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50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01E8" w14:paraId="13194261" w14:textId="77777777" w:rsidTr="003301E8">
        <w:tc>
          <w:tcPr>
            <w:tcW w:w="4675" w:type="dxa"/>
          </w:tcPr>
          <w:p w14:paraId="05F61215" w14:textId="77777777" w:rsidR="003301E8" w:rsidRDefault="003301E8" w:rsidP="003301E8">
            <w:r>
              <w:t>Study Name</w:t>
            </w:r>
          </w:p>
        </w:tc>
        <w:tc>
          <w:tcPr>
            <w:tcW w:w="4675" w:type="dxa"/>
          </w:tcPr>
          <w:p w14:paraId="4C206D98" w14:textId="77777777" w:rsidR="003301E8" w:rsidRDefault="00FD761B" w:rsidP="003301E8">
            <w:r>
              <w:t>Personality and Friendship Building</w:t>
            </w:r>
          </w:p>
        </w:tc>
      </w:tr>
      <w:tr w:rsidR="003301E8" w14:paraId="677ADC66" w14:textId="77777777" w:rsidTr="003301E8">
        <w:tc>
          <w:tcPr>
            <w:tcW w:w="4675" w:type="dxa"/>
          </w:tcPr>
          <w:p w14:paraId="4B1434C4" w14:textId="77777777" w:rsidR="003301E8" w:rsidRDefault="003301E8" w:rsidP="003301E8">
            <w:r>
              <w:t>Study Type</w:t>
            </w:r>
          </w:p>
        </w:tc>
        <w:tc>
          <w:tcPr>
            <w:tcW w:w="4675" w:type="dxa"/>
          </w:tcPr>
          <w:p w14:paraId="61391F83" w14:textId="77777777" w:rsidR="003301E8" w:rsidRDefault="003301E8" w:rsidP="003301E8">
            <w:r>
              <w:t>Online</w:t>
            </w:r>
          </w:p>
        </w:tc>
      </w:tr>
      <w:tr w:rsidR="003301E8" w14:paraId="044034EF" w14:textId="77777777" w:rsidTr="003301E8">
        <w:tc>
          <w:tcPr>
            <w:tcW w:w="4675" w:type="dxa"/>
          </w:tcPr>
          <w:p w14:paraId="6F661FE6" w14:textId="77777777" w:rsidR="003301E8" w:rsidRDefault="003301E8" w:rsidP="003301E8">
            <w:r>
              <w:t>Hour(s)</w:t>
            </w:r>
          </w:p>
        </w:tc>
        <w:tc>
          <w:tcPr>
            <w:tcW w:w="4675" w:type="dxa"/>
          </w:tcPr>
          <w:p w14:paraId="3BE2BB82" w14:textId="77777777" w:rsidR="003301E8" w:rsidRDefault="003301E8" w:rsidP="003301E8">
            <w:r>
              <w:t>0.50 hours</w:t>
            </w:r>
          </w:p>
        </w:tc>
      </w:tr>
      <w:tr w:rsidR="003301E8" w14:paraId="6C678EF9" w14:textId="77777777" w:rsidTr="003301E8">
        <w:tc>
          <w:tcPr>
            <w:tcW w:w="4675" w:type="dxa"/>
          </w:tcPr>
          <w:p w14:paraId="2E3B6BF9" w14:textId="77777777" w:rsidR="003301E8" w:rsidRDefault="003301E8" w:rsidP="003301E8">
            <w:r>
              <w:t>Duration</w:t>
            </w:r>
          </w:p>
        </w:tc>
        <w:tc>
          <w:tcPr>
            <w:tcW w:w="4675" w:type="dxa"/>
          </w:tcPr>
          <w:p w14:paraId="38A9FD4F" w14:textId="77777777" w:rsidR="003301E8" w:rsidRDefault="00362775" w:rsidP="003301E8">
            <w:r>
              <w:t>25-30</w:t>
            </w:r>
            <w:r w:rsidR="003301E8">
              <w:t xml:space="preserve"> minutes</w:t>
            </w:r>
          </w:p>
        </w:tc>
      </w:tr>
      <w:tr w:rsidR="003301E8" w14:paraId="17DFBE94" w14:textId="77777777" w:rsidTr="003301E8">
        <w:tc>
          <w:tcPr>
            <w:tcW w:w="4675" w:type="dxa"/>
          </w:tcPr>
          <w:p w14:paraId="5BE4C70A" w14:textId="77777777" w:rsidR="003301E8" w:rsidRDefault="003301E8" w:rsidP="003301E8">
            <w:r>
              <w:t>Description</w:t>
            </w:r>
          </w:p>
        </w:tc>
        <w:tc>
          <w:tcPr>
            <w:tcW w:w="4675" w:type="dxa"/>
          </w:tcPr>
          <w:p w14:paraId="72B4A9B7" w14:textId="77777777" w:rsidR="003301E8" w:rsidRDefault="003301E8" w:rsidP="003301E8">
            <w:r>
              <w:t xml:space="preserve">This online survey looks at a participant’s </w:t>
            </w:r>
            <w:r w:rsidR="00FD761B">
              <w:t>attributions and willingness to make friends</w:t>
            </w:r>
            <w:r>
              <w:t xml:space="preserve"> It is expected that you will answer all questions as honestly as you can. All of your answers will remain confidential and you will be directed to a separate survey so that you may receive credit if you so wish</w:t>
            </w:r>
          </w:p>
        </w:tc>
      </w:tr>
      <w:tr w:rsidR="003301E8" w14:paraId="67962876" w14:textId="77777777" w:rsidTr="003301E8">
        <w:tc>
          <w:tcPr>
            <w:tcW w:w="4675" w:type="dxa"/>
          </w:tcPr>
          <w:p w14:paraId="7D9EF939" w14:textId="77777777" w:rsidR="003301E8" w:rsidRDefault="003301E8" w:rsidP="003301E8">
            <w:r>
              <w:t>Eligibility Requirements</w:t>
            </w:r>
          </w:p>
        </w:tc>
        <w:tc>
          <w:tcPr>
            <w:tcW w:w="4675" w:type="dxa"/>
          </w:tcPr>
          <w:p w14:paraId="56CBE828" w14:textId="6B3AF7AF" w:rsidR="003301E8" w:rsidRDefault="003301E8" w:rsidP="003301E8">
            <w:r>
              <w:t>Participants must be 18 or older and be proficient in English</w:t>
            </w:r>
            <w:r w:rsidR="00A30F27">
              <w:t>. Additionally, participants must be a self-identified Christian</w:t>
            </w:r>
          </w:p>
        </w:tc>
      </w:tr>
      <w:tr w:rsidR="003301E8" w14:paraId="2BE4EB5B" w14:textId="77777777" w:rsidTr="003301E8">
        <w:tc>
          <w:tcPr>
            <w:tcW w:w="4675" w:type="dxa"/>
          </w:tcPr>
          <w:p w14:paraId="069B2038" w14:textId="77777777" w:rsidR="003301E8" w:rsidRDefault="003301E8" w:rsidP="003301E8">
            <w:r>
              <w:t>Website</w:t>
            </w:r>
          </w:p>
        </w:tc>
        <w:tc>
          <w:tcPr>
            <w:tcW w:w="4675" w:type="dxa"/>
          </w:tcPr>
          <w:p w14:paraId="082FC6A9" w14:textId="77777777" w:rsidR="003301E8" w:rsidRDefault="003301E8" w:rsidP="003301E8">
            <w:r>
              <w:t>You will be unable to access the website that hosts the survey until you sign up for it</w:t>
            </w:r>
          </w:p>
        </w:tc>
      </w:tr>
      <w:tr w:rsidR="003301E8" w14:paraId="47FD3A56" w14:textId="77777777" w:rsidTr="003301E8">
        <w:tc>
          <w:tcPr>
            <w:tcW w:w="4675" w:type="dxa"/>
          </w:tcPr>
          <w:p w14:paraId="0825D11D" w14:textId="77777777" w:rsidR="003301E8" w:rsidRDefault="003301E8" w:rsidP="003301E8">
            <w:r>
              <w:t>Researchers</w:t>
            </w:r>
          </w:p>
        </w:tc>
        <w:tc>
          <w:tcPr>
            <w:tcW w:w="4675" w:type="dxa"/>
          </w:tcPr>
          <w:p w14:paraId="2DD3EADA" w14:textId="77777777" w:rsidR="003301E8" w:rsidRDefault="003301E8" w:rsidP="003301E8">
            <w:r>
              <w:t>Brier Gallihugh, BA</w:t>
            </w:r>
          </w:p>
          <w:p w14:paraId="35E57235" w14:textId="77777777" w:rsidR="003301E8" w:rsidRDefault="003301E8" w:rsidP="003301E8"/>
          <w:p w14:paraId="3E5B19E5" w14:textId="77777777" w:rsidR="003301E8" w:rsidRDefault="003301E8" w:rsidP="003301E8">
            <w:r>
              <w:t>Stephen Jefferson, PhD</w:t>
            </w:r>
          </w:p>
        </w:tc>
      </w:tr>
    </w:tbl>
    <w:p w14:paraId="58B3CE68" w14:textId="77777777" w:rsidR="0054794F" w:rsidRDefault="003301E8" w:rsidP="003301E8">
      <w:pPr>
        <w:jc w:val="center"/>
      </w:pPr>
      <w:r>
        <w:t>Flyer</w:t>
      </w:r>
      <w:bookmarkStart w:id="0" w:name="_GoBack"/>
      <w:bookmarkEnd w:id="0"/>
    </w:p>
    <w:p w14:paraId="05024B78" w14:textId="77777777" w:rsidR="003301E8" w:rsidRDefault="003301E8"/>
    <w:p w14:paraId="4415EC59" w14:textId="77777777" w:rsidR="003301E8" w:rsidRDefault="003301E8"/>
    <w:sectPr w:rsidR="00330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E8"/>
    <w:rsid w:val="003301E8"/>
    <w:rsid w:val="00362775"/>
    <w:rsid w:val="0054794F"/>
    <w:rsid w:val="00A30F27"/>
    <w:rsid w:val="00CE41A2"/>
    <w:rsid w:val="00FD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3F86"/>
  <w15:chartTrackingRefBased/>
  <w15:docId w15:val="{C31AFFA6-C83A-46A7-90D1-5609ACC1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Brier Gallihugh</dc:creator>
  <cp:keywords/>
  <dc:description/>
  <cp:lastModifiedBy>Brier Gallihugh</cp:lastModifiedBy>
  <cp:revision>3</cp:revision>
  <dcterms:created xsi:type="dcterms:W3CDTF">2019-08-21T19:02:00Z</dcterms:created>
  <dcterms:modified xsi:type="dcterms:W3CDTF">2019-10-17T20:52:00Z</dcterms:modified>
</cp:coreProperties>
</file>