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 Different AI-Driven Research Prompts</w:t>
      </w:r>
    </w:p>
    <w:p>
      <w:pPr/>
      <w:r>
        <w:rPr>
          <w:sz w:val="22"/>
        </w:rPr>
        <w:t>1. Define a research problem for AI use in retail.</w:t>
      </w:r>
    </w:p>
    <w:p>
      <w:pPr/>
      <w:r>
        <w:rPr>
          <w:sz w:val="22"/>
        </w:rPr>
        <w:t>2. Turn this broad topic into a focused research question.</w:t>
      </w:r>
    </w:p>
    <w:p>
      <w:pPr/>
      <w:r>
        <w:rPr>
          <w:sz w:val="22"/>
        </w:rPr>
        <w:t>3. Create 8 keywords for AI fraud detection research.</w:t>
      </w:r>
    </w:p>
    <w:p>
      <w:pPr/>
      <w:r>
        <w:rPr>
          <w:sz w:val="22"/>
        </w:rPr>
        <w:t>4. Suggest 5 subtopics for AI in digital payments.</w:t>
      </w:r>
    </w:p>
    <w:p>
      <w:pPr/>
      <w:r>
        <w:rPr>
          <w:sz w:val="22"/>
        </w:rPr>
        <w:t>5. List reliable source types for business research.</w:t>
      </w:r>
    </w:p>
    <w:p>
      <w:pPr/>
      <w:r>
        <w:rPr>
          <w:sz w:val="22"/>
        </w:rPr>
        <w:t>6. Evaluate a source using the five credibility checks.</w:t>
      </w:r>
    </w:p>
    <w:p>
      <w:pPr/>
      <w:r>
        <w:rPr>
          <w:sz w:val="22"/>
        </w:rPr>
        <w:t>7. Check whether this source is current enough for my topic.</w:t>
      </w:r>
    </w:p>
    <w:p>
      <w:pPr/>
      <w:r>
        <w:rPr>
          <w:sz w:val="22"/>
        </w:rPr>
        <w:t>8. Identify the author and publisher of this research source.</w:t>
      </w:r>
    </w:p>
    <w:p>
      <w:pPr/>
      <w:r>
        <w:rPr>
          <w:sz w:val="22"/>
        </w:rPr>
        <w:t>9. Verify whether this statistic has proper context.</w:t>
      </w:r>
    </w:p>
    <w:p>
      <w:pPr/>
      <w:r>
        <w:rPr>
          <w:sz w:val="22"/>
        </w:rPr>
        <w:t>10. Find the original source behind this reported figure.</w:t>
      </w:r>
    </w:p>
    <w:p>
      <w:pPr/>
      <w:r>
        <w:rPr>
          <w:sz w:val="22"/>
        </w:rPr>
        <w:t>11. Check if this citation actually supports my claim.</w:t>
      </w:r>
    </w:p>
    <w:p>
      <w:pPr/>
      <w:r>
        <w:rPr>
          <w:sz w:val="22"/>
        </w:rPr>
        <w:t>12. Identify unsupported claims in this AI-generated summary.</w:t>
      </w:r>
    </w:p>
    <w:p>
      <w:pPr/>
      <w:r>
        <w:rPr>
          <w:sz w:val="22"/>
        </w:rPr>
        <w:t>13. Compare two sources for the same business claim.</w:t>
      </w:r>
    </w:p>
    <w:p>
      <w:pPr/>
      <w:r>
        <w:rPr>
          <w:sz w:val="22"/>
        </w:rPr>
        <w:t>14. Create an evidence table for five research claims.</w:t>
      </w:r>
    </w:p>
    <w:p>
      <w:pPr/>
      <w:r>
        <w:rPr>
          <w:sz w:val="22"/>
        </w:rPr>
        <w:t>15. Separate these statements into facts and interpretations.</w:t>
      </w:r>
    </w:p>
    <w:p>
      <w:pPr/>
      <w:r>
        <w:rPr>
          <w:sz w:val="22"/>
        </w:rPr>
        <w:t>16. Separate these findings into interpretation and recommendation.</w:t>
      </w:r>
    </w:p>
    <w:p>
      <w:pPr/>
      <w:r>
        <w:rPr>
          <w:sz w:val="22"/>
        </w:rPr>
        <w:t>17. Show how triangulation can verify this research claim.</w:t>
      </w:r>
    </w:p>
    <w:p>
      <w:pPr/>
      <w:r>
        <w:rPr>
          <w:sz w:val="22"/>
        </w:rPr>
        <w:t>18. Create citations for these sources in a consistent format.</w:t>
      </w:r>
    </w:p>
    <w:p>
      <w:pPr/>
      <w:r>
        <w:rPr>
          <w:sz w:val="22"/>
        </w:rPr>
        <w:t>19. Paraphrase this source while keeping its original meaning.</w:t>
      </w:r>
    </w:p>
    <w:p>
      <w:pPr/>
      <w:r>
        <w:rPr>
          <w:sz w:val="22"/>
        </w:rPr>
        <w:t>20. Summarize this source without adding unsupported information.</w:t>
      </w:r>
    </w:p>
    <w:p>
      <w:pPr/>
      <w:r>
        <w:rPr>
          <w:sz w:val="22"/>
        </w:rPr>
        <w:t>21. Create a step-by-step AI-assisted research workflow.</w:t>
      </w:r>
    </w:p>
    <w:p>
      <w:pPr/>
      <w:r>
        <w:rPr>
          <w:sz w:val="22"/>
        </w:rPr>
        <w:t>22. Create a human-review checklist for AI research output.</w:t>
      </w:r>
    </w:p>
    <w:p>
      <w:pPr/>
      <w:r>
        <w:rPr>
          <w:sz w:val="22"/>
        </w:rPr>
        <w:t>23. Identify possible risks of using AI-generated sources.</w:t>
      </w:r>
    </w:p>
    <w:p>
      <w:pPr/>
      <w:r>
        <w:rPr>
          <w:sz w:val="22"/>
        </w:rPr>
        <w:t>24. Create a prompt that prevents fabricated citations.</w:t>
      </w:r>
    </w:p>
    <w:p>
      <w:pPr/>
      <w:r>
        <w:rPr>
          <w:sz w:val="22"/>
        </w:rPr>
        <w:t>25. Create a portfolio research prompt on an AI business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