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7842" w14:textId="5443D859" w:rsidR="00603317" w:rsidRDefault="00F83175" w:rsidP="00F83175">
      <w:pPr>
        <w:pStyle w:val="Title"/>
      </w:pPr>
      <w:r>
        <w:t>Hospital healthcare profile</w:t>
      </w:r>
      <w:r w:rsidR="00E8766F">
        <w:t xml:space="preserve"> document</w:t>
      </w:r>
    </w:p>
    <w:p w14:paraId="4D331735" w14:textId="3C0E2BCA" w:rsidR="002C7F3E" w:rsidRDefault="002C7F3E" w:rsidP="002C7F3E"/>
    <w:p w14:paraId="06B2AE91" w14:textId="4F509302" w:rsidR="002C7F3E" w:rsidRDefault="002C7F3E" w:rsidP="002C7F3E">
      <w:pPr>
        <w:rPr>
          <w:sz w:val="28"/>
          <w:szCs w:val="28"/>
        </w:rPr>
      </w:pPr>
      <w:r>
        <w:rPr>
          <w:sz w:val="28"/>
          <w:szCs w:val="28"/>
        </w:rPr>
        <w:t>For hospitals it’s important to improve operational effici</w:t>
      </w:r>
      <w:r w:rsidR="006E4358">
        <w:rPr>
          <w:sz w:val="28"/>
          <w:szCs w:val="28"/>
        </w:rPr>
        <w:t>ency while maintaining the highest standard of patient care.</w:t>
      </w:r>
    </w:p>
    <w:p w14:paraId="520FE894" w14:textId="3A2B2D4F" w:rsidR="006E4358" w:rsidRPr="002C7F3E" w:rsidRDefault="006E4358" w:rsidP="002C7F3E">
      <w:pPr>
        <w:rPr>
          <w:sz w:val="28"/>
          <w:szCs w:val="28"/>
        </w:rPr>
      </w:pPr>
      <w:r>
        <w:rPr>
          <w:sz w:val="28"/>
          <w:szCs w:val="28"/>
        </w:rPr>
        <w:t xml:space="preserve">The </w:t>
      </w:r>
      <w:r w:rsidR="00EE5B31">
        <w:rPr>
          <w:sz w:val="28"/>
          <w:szCs w:val="28"/>
        </w:rPr>
        <w:t>challenge</w:t>
      </w:r>
      <w:r>
        <w:rPr>
          <w:sz w:val="28"/>
          <w:szCs w:val="28"/>
        </w:rPr>
        <w:t xml:space="preserve"> faced by the </w:t>
      </w:r>
      <w:r w:rsidR="00EE5B31">
        <w:rPr>
          <w:sz w:val="28"/>
          <w:szCs w:val="28"/>
        </w:rPr>
        <w:t xml:space="preserve">healthcare industry </w:t>
      </w:r>
      <w:r w:rsidR="00BA2E94">
        <w:rPr>
          <w:sz w:val="28"/>
          <w:szCs w:val="28"/>
        </w:rPr>
        <w:t>is to streamline its operation</w:t>
      </w:r>
      <w:r w:rsidR="00FE66B3">
        <w:rPr>
          <w:sz w:val="28"/>
          <w:szCs w:val="28"/>
        </w:rPr>
        <w:t xml:space="preserve">s to deliver exceptional healthcare at a sustainable cost. This can be achieved </w:t>
      </w:r>
      <w:r w:rsidR="005C4F74">
        <w:rPr>
          <w:sz w:val="28"/>
          <w:szCs w:val="28"/>
        </w:rPr>
        <w:t>by monitoring the various KPIs.</w:t>
      </w:r>
    </w:p>
    <w:p w14:paraId="22635755" w14:textId="2C4D7201" w:rsidR="005C4F74" w:rsidRPr="005C4F74" w:rsidRDefault="005C4F74" w:rsidP="00F83175">
      <w:pPr>
        <w:rPr>
          <w:sz w:val="36"/>
          <w:szCs w:val="36"/>
        </w:rPr>
      </w:pPr>
      <w:r w:rsidRPr="005C4F74">
        <w:rPr>
          <w:sz w:val="36"/>
          <w:szCs w:val="36"/>
        </w:rPr>
        <w:t>Dataset</w:t>
      </w:r>
    </w:p>
    <w:p w14:paraId="323648C8" w14:textId="113E6989" w:rsidR="00F83175" w:rsidRPr="00E34DC8" w:rsidRDefault="008A2C71" w:rsidP="00F83175">
      <w:pPr>
        <w:rPr>
          <w:sz w:val="28"/>
          <w:szCs w:val="28"/>
        </w:rPr>
      </w:pPr>
      <w:r w:rsidRPr="00E34DC8">
        <w:rPr>
          <w:sz w:val="28"/>
          <w:szCs w:val="28"/>
        </w:rPr>
        <w:t xml:space="preserve">Dataset contains </w:t>
      </w:r>
      <w:r w:rsidR="00154841" w:rsidRPr="00E34DC8">
        <w:rPr>
          <w:sz w:val="28"/>
          <w:szCs w:val="28"/>
        </w:rPr>
        <w:t xml:space="preserve">one fact table and three dimension tables. </w:t>
      </w:r>
      <w:r w:rsidR="00D01744" w:rsidRPr="00E34DC8">
        <w:rPr>
          <w:sz w:val="28"/>
          <w:szCs w:val="28"/>
        </w:rPr>
        <w:t xml:space="preserve">The </w:t>
      </w:r>
      <w:r w:rsidR="001D0FD1" w:rsidRPr="00E34DC8">
        <w:rPr>
          <w:sz w:val="28"/>
          <w:szCs w:val="28"/>
        </w:rPr>
        <w:t xml:space="preserve">dimension tables </w:t>
      </w:r>
      <w:r w:rsidR="007E718F" w:rsidRPr="00E34DC8">
        <w:rPr>
          <w:sz w:val="28"/>
          <w:szCs w:val="28"/>
        </w:rPr>
        <w:t>contain details about the staff, departments and the beds.</w:t>
      </w:r>
      <w:r w:rsidR="00084B55" w:rsidRPr="00E34DC8">
        <w:rPr>
          <w:sz w:val="28"/>
          <w:szCs w:val="28"/>
        </w:rPr>
        <w:t xml:space="preserve"> </w:t>
      </w:r>
    </w:p>
    <w:p w14:paraId="0D47E8D7" w14:textId="1976D63D" w:rsidR="00E34DC8" w:rsidRPr="00434C8F" w:rsidRDefault="00434C8F" w:rsidP="00F83175">
      <w:pPr>
        <w:rPr>
          <w:sz w:val="36"/>
          <w:szCs w:val="36"/>
        </w:rPr>
      </w:pPr>
      <w:r w:rsidRPr="00434C8F">
        <w:rPr>
          <w:sz w:val="36"/>
          <w:szCs w:val="36"/>
        </w:rPr>
        <w:t>Fact and Dimension model</w:t>
      </w:r>
    </w:p>
    <w:p w14:paraId="13FCC362" w14:textId="40A4C7D9" w:rsidR="00434C8F" w:rsidRDefault="00B141DD" w:rsidP="00F83175">
      <w:pPr>
        <w:rPr>
          <w:sz w:val="28"/>
          <w:szCs w:val="28"/>
        </w:rPr>
      </w:pPr>
      <w:r>
        <w:rPr>
          <w:sz w:val="28"/>
          <w:szCs w:val="28"/>
        </w:rPr>
        <w:t>Dimension tables:</w:t>
      </w:r>
    </w:p>
    <w:p w14:paraId="1A4DE139" w14:textId="29F756D5" w:rsidR="00B141DD" w:rsidRDefault="00B141DD" w:rsidP="00B141DD">
      <w:pPr>
        <w:pStyle w:val="ListParagraph"/>
        <w:numPr>
          <w:ilvl w:val="0"/>
          <w:numId w:val="2"/>
        </w:numPr>
        <w:rPr>
          <w:sz w:val="28"/>
          <w:szCs w:val="28"/>
        </w:rPr>
      </w:pPr>
      <w:r w:rsidRPr="00B141DD">
        <w:rPr>
          <w:sz w:val="28"/>
          <w:szCs w:val="28"/>
        </w:rPr>
        <w:t>Staff</w:t>
      </w:r>
      <w:r w:rsidR="004F0337">
        <w:rPr>
          <w:sz w:val="28"/>
          <w:szCs w:val="28"/>
        </w:rPr>
        <w:t>_detail</w:t>
      </w:r>
      <w:r w:rsidR="009415C7">
        <w:rPr>
          <w:sz w:val="28"/>
          <w:szCs w:val="28"/>
        </w:rPr>
        <w:t xml:space="preserve">: </w:t>
      </w:r>
      <w:r w:rsidR="00E22658">
        <w:rPr>
          <w:sz w:val="28"/>
          <w:szCs w:val="28"/>
        </w:rPr>
        <w:t>Staff_ID, Staff_name</w:t>
      </w:r>
    </w:p>
    <w:p w14:paraId="5392B7B1" w14:textId="41D3C16F" w:rsidR="00E22658" w:rsidRDefault="000713E8" w:rsidP="00B141DD">
      <w:pPr>
        <w:pStyle w:val="ListParagraph"/>
        <w:numPr>
          <w:ilvl w:val="0"/>
          <w:numId w:val="2"/>
        </w:numPr>
        <w:rPr>
          <w:sz w:val="28"/>
          <w:szCs w:val="28"/>
        </w:rPr>
      </w:pPr>
      <w:r>
        <w:rPr>
          <w:sz w:val="28"/>
          <w:szCs w:val="28"/>
        </w:rPr>
        <w:t>Department: Dpt_ID, Department_name</w:t>
      </w:r>
    </w:p>
    <w:p w14:paraId="5702482C" w14:textId="68C014E7" w:rsidR="000713E8" w:rsidRDefault="00DC4EC3" w:rsidP="00B141DD">
      <w:pPr>
        <w:pStyle w:val="ListParagraph"/>
        <w:numPr>
          <w:ilvl w:val="0"/>
          <w:numId w:val="2"/>
        </w:numPr>
        <w:rPr>
          <w:sz w:val="28"/>
          <w:szCs w:val="28"/>
        </w:rPr>
      </w:pPr>
      <w:r>
        <w:rPr>
          <w:sz w:val="28"/>
          <w:szCs w:val="28"/>
        </w:rPr>
        <w:t>Bed_detaiil: Bed_ID, Bed Number</w:t>
      </w:r>
    </w:p>
    <w:p w14:paraId="01DC452F" w14:textId="522B155E" w:rsidR="00DC4EC3" w:rsidRDefault="00DC4EC3" w:rsidP="00DC4EC3">
      <w:pPr>
        <w:rPr>
          <w:sz w:val="28"/>
          <w:szCs w:val="28"/>
        </w:rPr>
      </w:pPr>
      <w:r>
        <w:rPr>
          <w:sz w:val="28"/>
          <w:szCs w:val="28"/>
        </w:rPr>
        <w:t>Fact table</w:t>
      </w:r>
      <w:r w:rsidR="00F45213">
        <w:rPr>
          <w:sz w:val="28"/>
          <w:szCs w:val="28"/>
        </w:rPr>
        <w:t xml:space="preserve"> </w:t>
      </w:r>
      <w:r w:rsidR="00D65BD6">
        <w:rPr>
          <w:sz w:val="28"/>
          <w:szCs w:val="28"/>
        </w:rPr>
        <w:t>columns</w:t>
      </w:r>
      <w:r>
        <w:rPr>
          <w:sz w:val="28"/>
          <w:szCs w:val="28"/>
        </w:rPr>
        <w:t>:</w:t>
      </w:r>
    </w:p>
    <w:p w14:paraId="26579D10" w14:textId="3350AB2A" w:rsidR="00DC4EC3" w:rsidRDefault="006C63DE" w:rsidP="006C63DE">
      <w:pPr>
        <w:pStyle w:val="ListParagraph"/>
        <w:numPr>
          <w:ilvl w:val="0"/>
          <w:numId w:val="4"/>
        </w:numPr>
        <w:rPr>
          <w:sz w:val="28"/>
          <w:szCs w:val="28"/>
        </w:rPr>
      </w:pPr>
      <w:r>
        <w:rPr>
          <w:sz w:val="28"/>
          <w:szCs w:val="28"/>
        </w:rPr>
        <w:t>Staff_ID</w:t>
      </w:r>
    </w:p>
    <w:p w14:paraId="31EDD4BC" w14:textId="4A686C5D" w:rsidR="006C63DE" w:rsidRDefault="006C63DE" w:rsidP="006C63DE">
      <w:pPr>
        <w:pStyle w:val="ListParagraph"/>
        <w:numPr>
          <w:ilvl w:val="0"/>
          <w:numId w:val="4"/>
        </w:numPr>
        <w:rPr>
          <w:sz w:val="28"/>
          <w:szCs w:val="28"/>
        </w:rPr>
      </w:pPr>
      <w:r>
        <w:rPr>
          <w:sz w:val="28"/>
          <w:szCs w:val="28"/>
        </w:rPr>
        <w:t>Bed_ID</w:t>
      </w:r>
    </w:p>
    <w:p w14:paraId="0454E97A" w14:textId="37D05D34" w:rsidR="006C63DE" w:rsidRDefault="006C63DE" w:rsidP="006C63DE">
      <w:pPr>
        <w:pStyle w:val="ListParagraph"/>
        <w:numPr>
          <w:ilvl w:val="0"/>
          <w:numId w:val="4"/>
        </w:numPr>
        <w:rPr>
          <w:sz w:val="28"/>
          <w:szCs w:val="28"/>
        </w:rPr>
      </w:pPr>
      <w:r>
        <w:rPr>
          <w:sz w:val="28"/>
          <w:szCs w:val="28"/>
        </w:rPr>
        <w:t>Dpt_ID</w:t>
      </w:r>
    </w:p>
    <w:p w14:paraId="0A84E4A8" w14:textId="0CFC2FAB" w:rsidR="006C63DE" w:rsidRDefault="00244489" w:rsidP="006C63DE">
      <w:pPr>
        <w:pStyle w:val="ListParagraph"/>
        <w:numPr>
          <w:ilvl w:val="0"/>
          <w:numId w:val="4"/>
        </w:numPr>
        <w:rPr>
          <w:sz w:val="28"/>
          <w:szCs w:val="28"/>
        </w:rPr>
      </w:pPr>
      <w:r>
        <w:rPr>
          <w:sz w:val="28"/>
          <w:szCs w:val="28"/>
        </w:rPr>
        <w:t>ID</w:t>
      </w:r>
    </w:p>
    <w:p w14:paraId="1AF3234C" w14:textId="2CCF4C51" w:rsidR="00244489" w:rsidRDefault="00244489" w:rsidP="006C63DE">
      <w:pPr>
        <w:pStyle w:val="ListParagraph"/>
        <w:numPr>
          <w:ilvl w:val="0"/>
          <w:numId w:val="4"/>
        </w:numPr>
        <w:rPr>
          <w:sz w:val="28"/>
          <w:szCs w:val="28"/>
        </w:rPr>
      </w:pPr>
      <w:r>
        <w:rPr>
          <w:sz w:val="28"/>
          <w:szCs w:val="28"/>
        </w:rPr>
        <w:t>Name</w:t>
      </w:r>
    </w:p>
    <w:p w14:paraId="15A6223E" w14:textId="307EFE72" w:rsidR="00244489" w:rsidRDefault="00244489" w:rsidP="006C63DE">
      <w:pPr>
        <w:pStyle w:val="ListParagraph"/>
        <w:numPr>
          <w:ilvl w:val="0"/>
          <w:numId w:val="4"/>
        </w:numPr>
        <w:rPr>
          <w:sz w:val="28"/>
          <w:szCs w:val="28"/>
        </w:rPr>
      </w:pPr>
      <w:r>
        <w:rPr>
          <w:sz w:val="28"/>
          <w:szCs w:val="28"/>
        </w:rPr>
        <w:t>Gender</w:t>
      </w:r>
    </w:p>
    <w:p w14:paraId="3AA972F2" w14:textId="27C4FD3D" w:rsidR="00244489" w:rsidRDefault="00244489" w:rsidP="006C63DE">
      <w:pPr>
        <w:pStyle w:val="ListParagraph"/>
        <w:numPr>
          <w:ilvl w:val="0"/>
          <w:numId w:val="4"/>
        </w:numPr>
        <w:rPr>
          <w:sz w:val="28"/>
          <w:szCs w:val="28"/>
        </w:rPr>
      </w:pPr>
      <w:r>
        <w:rPr>
          <w:sz w:val="28"/>
          <w:szCs w:val="28"/>
        </w:rPr>
        <w:t>City</w:t>
      </w:r>
    </w:p>
    <w:p w14:paraId="1F0CB560" w14:textId="08C91C19" w:rsidR="00244489" w:rsidRDefault="00244489" w:rsidP="006C63DE">
      <w:pPr>
        <w:pStyle w:val="ListParagraph"/>
        <w:numPr>
          <w:ilvl w:val="0"/>
          <w:numId w:val="4"/>
        </w:numPr>
        <w:rPr>
          <w:sz w:val="28"/>
          <w:szCs w:val="28"/>
        </w:rPr>
      </w:pPr>
      <w:r>
        <w:rPr>
          <w:sz w:val="28"/>
          <w:szCs w:val="28"/>
        </w:rPr>
        <w:t xml:space="preserve">State </w:t>
      </w:r>
    </w:p>
    <w:p w14:paraId="23A090E0" w14:textId="724F1957" w:rsidR="00244489" w:rsidRDefault="00244489" w:rsidP="006C63DE">
      <w:pPr>
        <w:pStyle w:val="ListParagraph"/>
        <w:numPr>
          <w:ilvl w:val="0"/>
          <w:numId w:val="4"/>
        </w:numPr>
        <w:rPr>
          <w:sz w:val="28"/>
          <w:szCs w:val="28"/>
        </w:rPr>
      </w:pPr>
      <w:r>
        <w:rPr>
          <w:sz w:val="28"/>
          <w:szCs w:val="28"/>
        </w:rPr>
        <w:t>Age</w:t>
      </w:r>
    </w:p>
    <w:p w14:paraId="19E366DA" w14:textId="5A853EEF" w:rsidR="00244489" w:rsidRDefault="00391D9A" w:rsidP="006C63DE">
      <w:pPr>
        <w:pStyle w:val="ListParagraph"/>
        <w:numPr>
          <w:ilvl w:val="0"/>
          <w:numId w:val="4"/>
        </w:numPr>
        <w:rPr>
          <w:sz w:val="28"/>
          <w:szCs w:val="28"/>
        </w:rPr>
      </w:pPr>
      <w:r>
        <w:rPr>
          <w:sz w:val="28"/>
          <w:szCs w:val="28"/>
        </w:rPr>
        <w:t xml:space="preserve"> Patient type</w:t>
      </w:r>
    </w:p>
    <w:p w14:paraId="4112BBB7" w14:textId="70C16E79" w:rsidR="00391D9A" w:rsidRDefault="00391D9A" w:rsidP="006C63DE">
      <w:pPr>
        <w:pStyle w:val="ListParagraph"/>
        <w:numPr>
          <w:ilvl w:val="0"/>
          <w:numId w:val="4"/>
        </w:numPr>
        <w:rPr>
          <w:sz w:val="28"/>
          <w:szCs w:val="28"/>
        </w:rPr>
      </w:pPr>
      <w:r>
        <w:rPr>
          <w:sz w:val="28"/>
          <w:szCs w:val="28"/>
        </w:rPr>
        <w:t xml:space="preserve"> Status</w:t>
      </w:r>
    </w:p>
    <w:p w14:paraId="7CDFAA80" w14:textId="3DFB2CAB" w:rsidR="00391D9A" w:rsidRDefault="00391D9A" w:rsidP="006C63DE">
      <w:pPr>
        <w:pStyle w:val="ListParagraph"/>
        <w:numPr>
          <w:ilvl w:val="0"/>
          <w:numId w:val="4"/>
        </w:numPr>
        <w:rPr>
          <w:sz w:val="28"/>
          <w:szCs w:val="28"/>
        </w:rPr>
      </w:pPr>
      <w:r>
        <w:rPr>
          <w:sz w:val="28"/>
          <w:szCs w:val="28"/>
        </w:rPr>
        <w:t>Treatmentcost</w:t>
      </w:r>
    </w:p>
    <w:p w14:paraId="18E7D1AB" w14:textId="341620B3" w:rsidR="00391D9A" w:rsidRDefault="000C122A" w:rsidP="006C63DE">
      <w:pPr>
        <w:pStyle w:val="ListParagraph"/>
        <w:numPr>
          <w:ilvl w:val="0"/>
          <w:numId w:val="4"/>
        </w:numPr>
        <w:rPr>
          <w:sz w:val="28"/>
          <w:szCs w:val="28"/>
        </w:rPr>
      </w:pPr>
      <w:r>
        <w:rPr>
          <w:sz w:val="28"/>
          <w:szCs w:val="28"/>
        </w:rPr>
        <w:t>Bed</w:t>
      </w:r>
    </w:p>
    <w:p w14:paraId="77EAC923" w14:textId="2B9D1D24" w:rsidR="000C122A" w:rsidRDefault="000C122A" w:rsidP="006C63DE">
      <w:pPr>
        <w:pStyle w:val="ListParagraph"/>
        <w:numPr>
          <w:ilvl w:val="0"/>
          <w:numId w:val="4"/>
        </w:numPr>
        <w:rPr>
          <w:sz w:val="28"/>
          <w:szCs w:val="28"/>
        </w:rPr>
      </w:pPr>
      <w:r>
        <w:rPr>
          <w:sz w:val="28"/>
          <w:szCs w:val="28"/>
        </w:rPr>
        <w:t>LOS</w:t>
      </w:r>
    </w:p>
    <w:p w14:paraId="02EF34E5" w14:textId="08F8CC98" w:rsidR="000C122A" w:rsidRDefault="000C122A" w:rsidP="006C63DE">
      <w:pPr>
        <w:pStyle w:val="ListParagraph"/>
        <w:numPr>
          <w:ilvl w:val="0"/>
          <w:numId w:val="4"/>
        </w:numPr>
        <w:rPr>
          <w:sz w:val="28"/>
          <w:szCs w:val="28"/>
        </w:rPr>
      </w:pPr>
      <w:r>
        <w:rPr>
          <w:sz w:val="28"/>
          <w:szCs w:val="28"/>
        </w:rPr>
        <w:t>ER_time</w:t>
      </w:r>
    </w:p>
    <w:p w14:paraId="2BF51B7D" w14:textId="79D351C5" w:rsidR="000C122A" w:rsidRDefault="000C122A" w:rsidP="006C63DE">
      <w:pPr>
        <w:pStyle w:val="ListParagraph"/>
        <w:numPr>
          <w:ilvl w:val="0"/>
          <w:numId w:val="4"/>
        </w:numPr>
        <w:rPr>
          <w:sz w:val="28"/>
          <w:szCs w:val="28"/>
        </w:rPr>
      </w:pPr>
      <w:r>
        <w:rPr>
          <w:sz w:val="28"/>
          <w:szCs w:val="28"/>
        </w:rPr>
        <w:t>Date</w:t>
      </w:r>
    </w:p>
    <w:p w14:paraId="5E74AAF4" w14:textId="212DFF74" w:rsidR="000C122A" w:rsidRDefault="0018514F" w:rsidP="006C63DE">
      <w:pPr>
        <w:pStyle w:val="ListParagraph"/>
        <w:numPr>
          <w:ilvl w:val="0"/>
          <w:numId w:val="4"/>
        </w:numPr>
        <w:rPr>
          <w:sz w:val="28"/>
          <w:szCs w:val="28"/>
        </w:rPr>
      </w:pPr>
      <w:r>
        <w:rPr>
          <w:sz w:val="28"/>
          <w:szCs w:val="28"/>
        </w:rPr>
        <w:t>Feedback</w:t>
      </w:r>
    </w:p>
    <w:p w14:paraId="33420C86" w14:textId="0CB492FA" w:rsidR="0018514F" w:rsidRDefault="0018514F" w:rsidP="006C63DE">
      <w:pPr>
        <w:pStyle w:val="ListParagraph"/>
        <w:numPr>
          <w:ilvl w:val="0"/>
          <w:numId w:val="4"/>
        </w:numPr>
        <w:rPr>
          <w:sz w:val="28"/>
          <w:szCs w:val="28"/>
        </w:rPr>
      </w:pPr>
      <w:r>
        <w:rPr>
          <w:sz w:val="28"/>
          <w:szCs w:val="28"/>
        </w:rPr>
        <w:t>Rating</w:t>
      </w:r>
    </w:p>
    <w:p w14:paraId="2862BF29" w14:textId="561E4A45" w:rsidR="0018514F" w:rsidRDefault="0018514F" w:rsidP="006C63DE">
      <w:pPr>
        <w:pStyle w:val="ListParagraph"/>
        <w:numPr>
          <w:ilvl w:val="0"/>
          <w:numId w:val="4"/>
        </w:numPr>
        <w:rPr>
          <w:sz w:val="28"/>
          <w:szCs w:val="28"/>
        </w:rPr>
      </w:pPr>
      <w:r>
        <w:rPr>
          <w:sz w:val="28"/>
          <w:szCs w:val="28"/>
        </w:rPr>
        <w:t>Age Bucket</w:t>
      </w:r>
    </w:p>
    <w:p w14:paraId="140F20FE" w14:textId="0B3E1E77" w:rsidR="0018514F" w:rsidRDefault="004B5351" w:rsidP="006C63DE">
      <w:pPr>
        <w:pStyle w:val="ListParagraph"/>
        <w:numPr>
          <w:ilvl w:val="0"/>
          <w:numId w:val="4"/>
        </w:numPr>
        <w:rPr>
          <w:sz w:val="28"/>
          <w:szCs w:val="28"/>
        </w:rPr>
      </w:pPr>
      <w:r>
        <w:rPr>
          <w:sz w:val="28"/>
          <w:szCs w:val="28"/>
        </w:rPr>
        <w:t>Custom</w:t>
      </w:r>
    </w:p>
    <w:p w14:paraId="0F5AE76E" w14:textId="7A44E7EB" w:rsidR="004B5351" w:rsidRDefault="004B5351" w:rsidP="006C63DE">
      <w:pPr>
        <w:pStyle w:val="ListParagraph"/>
        <w:numPr>
          <w:ilvl w:val="0"/>
          <w:numId w:val="4"/>
        </w:numPr>
        <w:rPr>
          <w:sz w:val="28"/>
          <w:szCs w:val="28"/>
        </w:rPr>
      </w:pPr>
      <w:r>
        <w:rPr>
          <w:sz w:val="28"/>
          <w:szCs w:val="28"/>
        </w:rPr>
        <w:lastRenderedPageBreak/>
        <w:t>FZ me</w:t>
      </w:r>
    </w:p>
    <w:p w14:paraId="415F0998" w14:textId="7734401E" w:rsidR="001D0A0E" w:rsidRPr="001D0A0E" w:rsidRDefault="00E913C0" w:rsidP="001D0A0E">
      <w:pPr>
        <w:rPr>
          <w:sz w:val="28"/>
          <w:szCs w:val="28"/>
        </w:rPr>
      </w:pPr>
      <w:r>
        <w:rPr>
          <w:sz w:val="28"/>
          <w:szCs w:val="28"/>
        </w:rPr>
        <w:t xml:space="preserve">The fact table has to be transformed in </w:t>
      </w:r>
      <w:r w:rsidR="00AF4DAD">
        <w:rPr>
          <w:sz w:val="28"/>
          <w:szCs w:val="28"/>
        </w:rPr>
        <w:t xml:space="preserve">power query editor to make relevant modifications to the data to make it </w:t>
      </w:r>
      <w:r w:rsidR="00B31B10">
        <w:rPr>
          <w:sz w:val="28"/>
          <w:szCs w:val="28"/>
        </w:rPr>
        <w:t>more useful.</w:t>
      </w:r>
    </w:p>
    <w:p w14:paraId="008C1806" w14:textId="6E78CC20" w:rsidR="000A3464" w:rsidRDefault="000A3464" w:rsidP="00F83175">
      <w:pPr>
        <w:rPr>
          <w:sz w:val="28"/>
          <w:szCs w:val="28"/>
        </w:rPr>
      </w:pPr>
      <w:r>
        <w:rPr>
          <w:sz w:val="28"/>
          <w:szCs w:val="28"/>
        </w:rPr>
        <w:t>Star Schema of the</w:t>
      </w:r>
      <w:r w:rsidR="00393BDB">
        <w:rPr>
          <w:sz w:val="28"/>
          <w:szCs w:val="28"/>
        </w:rPr>
        <w:t xml:space="preserve"> fact and dimension tables:</w:t>
      </w:r>
    </w:p>
    <w:p w14:paraId="6B6365F7" w14:textId="30490893" w:rsidR="000A3464" w:rsidRPr="00E34DC8" w:rsidRDefault="000A3464" w:rsidP="00F83175">
      <w:pPr>
        <w:rPr>
          <w:sz w:val="28"/>
          <w:szCs w:val="28"/>
        </w:rPr>
      </w:pPr>
      <w:r>
        <w:rPr>
          <w:noProof/>
        </w:rPr>
        <w:drawing>
          <wp:inline distT="0" distB="0" distL="0" distR="0" wp14:anchorId="75A007F5" wp14:editId="4378736D">
            <wp:extent cx="61341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3459480"/>
                    </a:xfrm>
                    <a:prstGeom prst="rect">
                      <a:avLst/>
                    </a:prstGeom>
                    <a:noFill/>
                    <a:ln>
                      <a:noFill/>
                    </a:ln>
                  </pic:spPr>
                </pic:pic>
              </a:graphicData>
            </a:graphic>
          </wp:inline>
        </w:drawing>
      </w:r>
    </w:p>
    <w:p w14:paraId="359DCFB7" w14:textId="78325460" w:rsidR="000E1ACD" w:rsidRDefault="00E02DCF" w:rsidP="00F83175">
      <w:pPr>
        <w:rPr>
          <w:sz w:val="28"/>
          <w:szCs w:val="28"/>
        </w:rPr>
      </w:pPr>
      <w:r w:rsidRPr="00E34DC8">
        <w:rPr>
          <w:sz w:val="28"/>
          <w:szCs w:val="28"/>
        </w:rPr>
        <w:t>The</w:t>
      </w:r>
      <w:r w:rsidR="000A3464">
        <w:rPr>
          <w:sz w:val="28"/>
          <w:szCs w:val="28"/>
        </w:rPr>
        <w:t xml:space="preserve"> general</w:t>
      </w:r>
      <w:r w:rsidRPr="00E34DC8">
        <w:rPr>
          <w:sz w:val="28"/>
          <w:szCs w:val="28"/>
        </w:rPr>
        <w:t xml:space="preserve"> ER diagram</w:t>
      </w:r>
      <w:r w:rsidR="000A3464">
        <w:rPr>
          <w:sz w:val="28"/>
          <w:szCs w:val="28"/>
        </w:rPr>
        <w:t xml:space="preserve"> for a healthcare database</w:t>
      </w:r>
      <w:r w:rsidRPr="00E34DC8">
        <w:rPr>
          <w:sz w:val="28"/>
          <w:szCs w:val="28"/>
        </w:rPr>
        <w:t xml:space="preserve"> is as shown below:</w:t>
      </w:r>
    </w:p>
    <w:p w14:paraId="348826B1" w14:textId="20939E90" w:rsidR="000A3464" w:rsidRPr="00E34DC8" w:rsidRDefault="00F62E4B" w:rsidP="00F83175">
      <w:pPr>
        <w:rPr>
          <w:sz w:val="28"/>
          <w:szCs w:val="28"/>
        </w:rPr>
      </w:pPr>
      <w:r>
        <w:rPr>
          <w:noProof/>
        </w:rPr>
        <w:drawing>
          <wp:inline distT="0" distB="0" distL="0" distR="0" wp14:anchorId="110C57EE" wp14:editId="502D74DB">
            <wp:extent cx="6454140" cy="4069080"/>
            <wp:effectExtent l="0" t="0" r="3810" b="7620"/>
            <wp:docPr id="2" name="Picture 2" descr="er diagram for hospita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for hospital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3890" cy="4087836"/>
                    </a:xfrm>
                    <a:prstGeom prst="rect">
                      <a:avLst/>
                    </a:prstGeom>
                    <a:noFill/>
                    <a:ln>
                      <a:noFill/>
                    </a:ln>
                  </pic:spPr>
                </pic:pic>
              </a:graphicData>
            </a:graphic>
          </wp:inline>
        </w:drawing>
      </w:r>
    </w:p>
    <w:p w14:paraId="39AEBAB4" w14:textId="21FC8088" w:rsidR="008C7C4D" w:rsidRDefault="00581DD0" w:rsidP="00581DD0">
      <w:pPr>
        <w:pStyle w:val="Heading1"/>
        <w:rPr>
          <w:b/>
          <w:bCs/>
          <w:color w:val="000000" w:themeColor="text1"/>
        </w:rPr>
      </w:pPr>
      <w:r w:rsidRPr="007F1023">
        <w:rPr>
          <w:b/>
          <w:bCs/>
          <w:color w:val="000000" w:themeColor="text1"/>
        </w:rPr>
        <w:lastRenderedPageBreak/>
        <w:t xml:space="preserve">The following are the </w:t>
      </w:r>
      <w:r w:rsidR="00087234" w:rsidRPr="007F1023">
        <w:rPr>
          <w:b/>
          <w:bCs/>
          <w:color w:val="000000" w:themeColor="text1"/>
        </w:rPr>
        <w:t xml:space="preserve">KPIs </w:t>
      </w:r>
      <w:r w:rsidR="004779CC" w:rsidRPr="007F1023">
        <w:rPr>
          <w:b/>
          <w:bCs/>
          <w:color w:val="000000" w:themeColor="text1"/>
        </w:rPr>
        <w:t>relevant to the healthcare industry with respect to this dataset</w:t>
      </w:r>
    </w:p>
    <w:p w14:paraId="6BB1D9EC" w14:textId="77777777" w:rsidR="007F1023" w:rsidRPr="007F1023" w:rsidRDefault="007F1023" w:rsidP="007F1023"/>
    <w:p w14:paraId="792D90CC" w14:textId="67FDD50C" w:rsidR="004779CC" w:rsidRDefault="003B780D" w:rsidP="007B4658">
      <w:pPr>
        <w:pStyle w:val="ListParagraph"/>
        <w:numPr>
          <w:ilvl w:val="0"/>
          <w:numId w:val="1"/>
        </w:numPr>
        <w:rPr>
          <w:sz w:val="36"/>
          <w:szCs w:val="36"/>
        </w:rPr>
      </w:pPr>
      <w:r w:rsidRPr="003B780D">
        <w:rPr>
          <w:sz w:val="36"/>
          <w:szCs w:val="36"/>
        </w:rPr>
        <w:t>Inpatient satisfaction rate</w:t>
      </w:r>
    </w:p>
    <w:p w14:paraId="3D7E9B1A" w14:textId="17F4D84F" w:rsidR="003B780D" w:rsidRDefault="00E94865" w:rsidP="003B780D">
      <w:pPr>
        <w:rPr>
          <w:rFonts w:cstheme="minorHAnsi"/>
          <w:color w:val="000000"/>
          <w:sz w:val="28"/>
          <w:szCs w:val="28"/>
          <w:shd w:val="clear" w:color="auto" w:fill="FFFFFF"/>
        </w:rPr>
      </w:pPr>
      <w:r w:rsidRPr="00E94865">
        <w:rPr>
          <w:rFonts w:cstheme="minorHAnsi"/>
          <w:color w:val="000000"/>
          <w:sz w:val="28"/>
          <w:szCs w:val="28"/>
          <w:shd w:val="clear" w:color="auto" w:fill="FFFFFF"/>
        </w:rPr>
        <w:t>The inpatient satisfaction rate is an essential care quality metric that each and every healthcare business should be monitoring. It measures how happy and content patients are with the services being provided to them.</w:t>
      </w:r>
    </w:p>
    <w:p w14:paraId="5E5216F6" w14:textId="2F4D0D7F" w:rsidR="009122DE" w:rsidRPr="009122DE" w:rsidRDefault="009122DE" w:rsidP="009122DE">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9122DE">
        <w:rPr>
          <w:rFonts w:asciiTheme="minorHAnsi" w:hAnsiTheme="minorHAnsi" w:cstheme="minorHAnsi"/>
          <w:color w:val="000000"/>
          <w:sz w:val="28"/>
          <w:szCs w:val="28"/>
        </w:rPr>
        <w:t>The inpatient satisfaction rate can be calculated through the below formula: </w:t>
      </w:r>
      <w:r w:rsidR="0046120A">
        <w:rPr>
          <w:rFonts w:asciiTheme="minorHAnsi" w:hAnsiTheme="minorHAnsi" w:cstheme="minorHAnsi"/>
          <w:color w:val="000000"/>
          <w:sz w:val="28"/>
          <w:szCs w:val="28"/>
        </w:rPr>
        <w:t>(Higher number is desired)</w:t>
      </w:r>
    </w:p>
    <w:p w14:paraId="0E47C086" w14:textId="77777777" w:rsidR="009122DE" w:rsidRPr="009122DE" w:rsidRDefault="009122DE" w:rsidP="009122DE">
      <w:pPr>
        <w:pStyle w:val="NormalWeb"/>
        <w:shd w:val="clear" w:color="auto" w:fill="FFFFFF"/>
        <w:spacing w:before="0" w:beforeAutospacing="0" w:after="375" w:afterAutospacing="0" w:line="480" w:lineRule="atLeast"/>
        <w:rPr>
          <w:rFonts w:asciiTheme="minorHAnsi" w:hAnsiTheme="minorHAnsi" w:cstheme="minorHAnsi"/>
          <w:color w:val="000000"/>
          <w:sz w:val="27"/>
          <w:szCs w:val="27"/>
        </w:rPr>
      </w:pPr>
      <w:r w:rsidRPr="009122DE">
        <w:rPr>
          <w:rStyle w:val="Strong"/>
          <w:rFonts w:asciiTheme="minorHAnsi" w:eastAsiaTheme="majorEastAsia" w:hAnsiTheme="minorHAnsi" w:cstheme="minorHAnsi"/>
          <w:color w:val="000000"/>
          <w:sz w:val="27"/>
          <w:szCs w:val="27"/>
        </w:rPr>
        <w:t>Inpatient Satisfaction Rate = (Number of satisfied patients / Total number of patients surveyed) * 100</w:t>
      </w:r>
      <w:r w:rsidRPr="009122DE">
        <w:rPr>
          <w:rFonts w:asciiTheme="minorHAnsi" w:hAnsiTheme="minorHAnsi" w:cstheme="minorHAnsi"/>
          <w:color w:val="000000"/>
          <w:sz w:val="27"/>
          <w:szCs w:val="27"/>
        </w:rPr>
        <w:t> </w:t>
      </w:r>
    </w:p>
    <w:p w14:paraId="7F903209" w14:textId="10F17BC7" w:rsidR="00E94865" w:rsidRDefault="00EB3278" w:rsidP="00EB3278">
      <w:pPr>
        <w:pStyle w:val="ListParagraph"/>
        <w:numPr>
          <w:ilvl w:val="0"/>
          <w:numId w:val="1"/>
        </w:numPr>
        <w:rPr>
          <w:rFonts w:cstheme="minorHAnsi"/>
          <w:sz w:val="36"/>
          <w:szCs w:val="36"/>
        </w:rPr>
      </w:pPr>
      <w:r w:rsidRPr="00EB3278">
        <w:rPr>
          <w:rFonts w:cstheme="minorHAnsi"/>
          <w:sz w:val="36"/>
          <w:szCs w:val="36"/>
        </w:rPr>
        <w:t>Average treatment cost</w:t>
      </w:r>
    </w:p>
    <w:p w14:paraId="5CCEFCBD" w14:textId="25FFF42F" w:rsidR="00EB3278" w:rsidRDefault="001B174A" w:rsidP="002C0896">
      <w:pPr>
        <w:rPr>
          <w:rFonts w:cstheme="minorHAnsi"/>
          <w:color w:val="000000"/>
          <w:sz w:val="28"/>
          <w:szCs w:val="28"/>
          <w:shd w:val="clear" w:color="auto" w:fill="FFFFFF"/>
        </w:rPr>
      </w:pPr>
      <w:r w:rsidRPr="001B174A">
        <w:rPr>
          <w:rFonts w:cstheme="minorHAnsi"/>
          <w:color w:val="000000"/>
          <w:sz w:val="28"/>
          <w:szCs w:val="28"/>
          <w:shd w:val="clear" w:color="auto" w:fill="FFFFFF"/>
        </w:rPr>
        <w:t>The average treatment cost is a financial metric that tracks how much a treatment costs to the hospital. </w:t>
      </w:r>
    </w:p>
    <w:p w14:paraId="336CA736" w14:textId="523658AE" w:rsidR="00655E67" w:rsidRPr="00655E67" w:rsidRDefault="00655E67" w:rsidP="00655E6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655E67">
        <w:rPr>
          <w:rFonts w:asciiTheme="minorHAnsi" w:hAnsiTheme="minorHAnsi" w:cstheme="minorHAnsi"/>
          <w:color w:val="000000"/>
          <w:sz w:val="28"/>
          <w:szCs w:val="28"/>
        </w:rPr>
        <w:t>The reason behind monitoring average treatment costs is to identify any inefficiencies causing the hospital money. You can also calculate the treatment cost for different treatment types and age groups. This will help you budget better and optimize processes that optimize your spending. </w:t>
      </w:r>
    </w:p>
    <w:p w14:paraId="6A5784A0" w14:textId="428680EE" w:rsidR="00655E67" w:rsidRPr="00655E67" w:rsidRDefault="00157531" w:rsidP="00655E6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T</w:t>
      </w:r>
      <w:r w:rsidR="00655E67" w:rsidRPr="00655E67">
        <w:rPr>
          <w:rFonts w:asciiTheme="minorHAnsi" w:hAnsiTheme="minorHAnsi" w:cstheme="minorHAnsi"/>
          <w:color w:val="000000"/>
          <w:sz w:val="28"/>
          <w:szCs w:val="28"/>
        </w:rPr>
        <w:t xml:space="preserve">he </w:t>
      </w:r>
      <w:r>
        <w:rPr>
          <w:rFonts w:asciiTheme="minorHAnsi" w:hAnsiTheme="minorHAnsi" w:cstheme="minorHAnsi"/>
          <w:color w:val="000000"/>
          <w:sz w:val="28"/>
          <w:szCs w:val="28"/>
        </w:rPr>
        <w:t>following</w:t>
      </w:r>
      <w:r w:rsidR="00655E67" w:rsidRPr="00655E67">
        <w:rPr>
          <w:rFonts w:asciiTheme="minorHAnsi" w:hAnsiTheme="minorHAnsi" w:cstheme="minorHAnsi"/>
          <w:color w:val="000000"/>
          <w:sz w:val="28"/>
          <w:szCs w:val="28"/>
        </w:rPr>
        <w:t xml:space="preserve"> formula </w:t>
      </w:r>
      <w:r w:rsidR="00890723">
        <w:rPr>
          <w:rFonts w:asciiTheme="minorHAnsi" w:hAnsiTheme="minorHAnsi" w:cstheme="minorHAnsi"/>
          <w:color w:val="000000"/>
          <w:sz w:val="28"/>
          <w:szCs w:val="28"/>
        </w:rPr>
        <w:t xml:space="preserve">can be used </w:t>
      </w:r>
      <w:r w:rsidR="00655E67" w:rsidRPr="00655E67">
        <w:rPr>
          <w:rFonts w:asciiTheme="minorHAnsi" w:hAnsiTheme="minorHAnsi" w:cstheme="minorHAnsi"/>
          <w:color w:val="000000"/>
          <w:sz w:val="28"/>
          <w:szCs w:val="28"/>
        </w:rPr>
        <w:t>to calculate average treatment costs.</w:t>
      </w:r>
    </w:p>
    <w:p w14:paraId="3A87EF4D" w14:textId="77777777" w:rsidR="00655E67" w:rsidRPr="00655E67" w:rsidRDefault="00655E67" w:rsidP="00655E6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655E67">
        <w:rPr>
          <w:rStyle w:val="Strong"/>
          <w:rFonts w:asciiTheme="minorHAnsi" w:eastAsiaTheme="majorEastAsia" w:hAnsiTheme="minorHAnsi" w:cstheme="minorHAnsi"/>
          <w:color w:val="000000"/>
          <w:sz w:val="28"/>
          <w:szCs w:val="28"/>
        </w:rPr>
        <w:t> Average Treatment Costs = Total treatment costs / Number of treatments</w:t>
      </w:r>
    </w:p>
    <w:p w14:paraId="304B3858" w14:textId="5EA62984" w:rsidR="00655E67" w:rsidRDefault="00D34EE4" w:rsidP="00D34EE4">
      <w:pPr>
        <w:pStyle w:val="ListParagraph"/>
        <w:numPr>
          <w:ilvl w:val="0"/>
          <w:numId w:val="1"/>
        </w:numPr>
        <w:rPr>
          <w:rFonts w:cstheme="minorHAnsi"/>
          <w:sz w:val="36"/>
          <w:szCs w:val="36"/>
        </w:rPr>
      </w:pPr>
      <w:r w:rsidRPr="00D34EE4">
        <w:rPr>
          <w:rFonts w:cstheme="minorHAnsi"/>
          <w:sz w:val="36"/>
          <w:szCs w:val="36"/>
        </w:rPr>
        <w:t>Number of patients per medical staff</w:t>
      </w:r>
    </w:p>
    <w:p w14:paraId="2AAA4D51" w14:textId="3E35EE77" w:rsidR="00D34EE4" w:rsidRDefault="007A26B1" w:rsidP="00D34EE4">
      <w:pPr>
        <w:rPr>
          <w:rFonts w:cstheme="minorHAnsi"/>
          <w:color w:val="000000"/>
          <w:sz w:val="28"/>
          <w:szCs w:val="28"/>
          <w:shd w:val="clear" w:color="auto" w:fill="FFFFFF"/>
        </w:rPr>
      </w:pPr>
      <w:r w:rsidRPr="007A26B1">
        <w:rPr>
          <w:rFonts w:cstheme="minorHAnsi"/>
          <w:color w:val="000000"/>
          <w:sz w:val="28"/>
          <w:szCs w:val="28"/>
          <w:shd w:val="clear" w:color="auto" w:fill="FFFFFF"/>
        </w:rPr>
        <w:t>Having an optimal ratio will ensure your patients are treated well on time, and your medical staff isn’t left stressed out from dealing with back-to-back patients.</w:t>
      </w:r>
    </w:p>
    <w:p w14:paraId="42B8086A" w14:textId="6B934866" w:rsidR="00C174F6" w:rsidRPr="00C174F6" w:rsidRDefault="00C174F6" w:rsidP="00C174F6">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C174F6">
        <w:rPr>
          <w:rFonts w:asciiTheme="minorHAnsi" w:hAnsiTheme="minorHAnsi" w:cstheme="minorHAnsi"/>
          <w:color w:val="000000"/>
          <w:sz w:val="28"/>
          <w:szCs w:val="28"/>
        </w:rPr>
        <w:t>To calculate this ratio, use the below formula: </w:t>
      </w:r>
    </w:p>
    <w:p w14:paraId="2927AC24" w14:textId="3602031D" w:rsidR="00C174F6" w:rsidRDefault="00C174F6" w:rsidP="00C174F6">
      <w:pPr>
        <w:pStyle w:val="NormalWeb"/>
        <w:shd w:val="clear" w:color="auto" w:fill="FFFFFF"/>
        <w:spacing w:before="0" w:beforeAutospacing="0" w:after="375" w:afterAutospacing="0" w:line="480" w:lineRule="atLeast"/>
        <w:rPr>
          <w:rStyle w:val="Strong"/>
          <w:rFonts w:asciiTheme="minorHAnsi" w:eastAsiaTheme="majorEastAsia" w:hAnsiTheme="minorHAnsi" w:cstheme="minorHAnsi"/>
          <w:color w:val="000000"/>
          <w:sz w:val="28"/>
          <w:szCs w:val="28"/>
        </w:rPr>
      </w:pPr>
      <w:r w:rsidRPr="00C174F6">
        <w:rPr>
          <w:rStyle w:val="Strong"/>
          <w:rFonts w:asciiTheme="minorHAnsi" w:eastAsiaTheme="majorEastAsia" w:hAnsiTheme="minorHAnsi" w:cstheme="minorHAnsi"/>
          <w:color w:val="000000"/>
          <w:sz w:val="28"/>
          <w:szCs w:val="28"/>
        </w:rPr>
        <w:t>Number of Patients per Medical Staff = Number of staff</w:t>
      </w:r>
      <w:r>
        <w:rPr>
          <w:rStyle w:val="Strong"/>
          <w:rFonts w:asciiTheme="minorHAnsi" w:eastAsiaTheme="majorEastAsia" w:hAnsiTheme="minorHAnsi" w:cstheme="minorHAnsi"/>
          <w:color w:val="000000"/>
          <w:sz w:val="28"/>
          <w:szCs w:val="28"/>
        </w:rPr>
        <w:t xml:space="preserve"> /</w:t>
      </w:r>
      <w:r w:rsidRPr="00C174F6">
        <w:rPr>
          <w:rStyle w:val="Strong"/>
          <w:rFonts w:asciiTheme="minorHAnsi" w:eastAsiaTheme="majorEastAsia" w:hAnsiTheme="minorHAnsi" w:cstheme="minorHAnsi"/>
          <w:color w:val="000000"/>
          <w:sz w:val="28"/>
          <w:szCs w:val="28"/>
        </w:rPr>
        <w:t xml:space="preserve"> Number of patients</w:t>
      </w:r>
    </w:p>
    <w:p w14:paraId="7A25BB25" w14:textId="77777777" w:rsidR="005C4F74" w:rsidRPr="00C174F6" w:rsidRDefault="005C4F74" w:rsidP="00C174F6">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p>
    <w:p w14:paraId="5CB5E2FF" w14:textId="3128803B" w:rsidR="007A26B1" w:rsidRDefault="0040158B" w:rsidP="0040158B">
      <w:pPr>
        <w:pStyle w:val="ListParagraph"/>
        <w:numPr>
          <w:ilvl w:val="0"/>
          <w:numId w:val="1"/>
        </w:numPr>
        <w:rPr>
          <w:rFonts w:cstheme="minorHAnsi"/>
          <w:sz w:val="36"/>
          <w:szCs w:val="36"/>
        </w:rPr>
      </w:pPr>
      <w:r w:rsidRPr="0040158B">
        <w:rPr>
          <w:rFonts w:cstheme="minorHAnsi"/>
          <w:sz w:val="36"/>
          <w:szCs w:val="36"/>
        </w:rPr>
        <w:lastRenderedPageBreak/>
        <w:t>Bed occupancy rate</w:t>
      </w:r>
    </w:p>
    <w:p w14:paraId="43638ED1" w14:textId="136B97D3" w:rsidR="0040158B" w:rsidRDefault="0071582A" w:rsidP="0040158B">
      <w:pPr>
        <w:rPr>
          <w:rFonts w:cstheme="minorHAnsi"/>
          <w:color w:val="000000"/>
          <w:sz w:val="28"/>
          <w:szCs w:val="28"/>
          <w:shd w:val="clear" w:color="auto" w:fill="FFFFFF"/>
        </w:rPr>
      </w:pPr>
      <w:r w:rsidRPr="0071582A">
        <w:rPr>
          <w:rFonts w:cstheme="minorHAnsi"/>
          <w:color w:val="000000"/>
          <w:sz w:val="28"/>
          <w:szCs w:val="28"/>
          <w:shd w:val="clear" w:color="auto" w:fill="FFFFFF"/>
        </w:rPr>
        <w:t>Taking a look at the bed occupancy rate will reveal the days of the month (or months of the year) when there are the most patients, and thus, more beds are occupied. This will help you pre</w:t>
      </w:r>
      <w:r>
        <w:rPr>
          <w:rFonts w:cstheme="minorHAnsi"/>
          <w:color w:val="000000"/>
          <w:sz w:val="28"/>
          <w:szCs w:val="28"/>
          <w:shd w:val="clear" w:color="auto" w:fill="FFFFFF"/>
        </w:rPr>
        <w:t>-</w:t>
      </w:r>
      <w:r w:rsidRPr="0071582A">
        <w:rPr>
          <w:rFonts w:cstheme="minorHAnsi"/>
          <w:color w:val="000000"/>
          <w:sz w:val="28"/>
          <w:szCs w:val="28"/>
          <w:shd w:val="clear" w:color="auto" w:fill="FFFFFF"/>
        </w:rPr>
        <w:t>plan, so you don’t reach a stage where you’re out of beds for patients to be treated in. </w:t>
      </w:r>
    </w:p>
    <w:p w14:paraId="0CA2CAA7" w14:textId="77777777" w:rsidR="00325A07" w:rsidRPr="00325A07" w:rsidRDefault="00325A07" w:rsidP="00325A0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325A07">
        <w:rPr>
          <w:rFonts w:asciiTheme="minorHAnsi" w:hAnsiTheme="minorHAnsi" w:cstheme="minorHAnsi"/>
          <w:color w:val="000000"/>
          <w:sz w:val="28"/>
          <w:szCs w:val="28"/>
        </w:rPr>
        <w:t>To find out the bed occupancy rate for your healthcare business, use the below formula: </w:t>
      </w:r>
    </w:p>
    <w:p w14:paraId="5C45244F" w14:textId="77777777" w:rsidR="00325A07" w:rsidRPr="00325A07" w:rsidRDefault="00325A07" w:rsidP="00325A0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325A07">
        <w:rPr>
          <w:rStyle w:val="Strong"/>
          <w:rFonts w:asciiTheme="minorHAnsi" w:eastAsiaTheme="majorEastAsia" w:hAnsiTheme="minorHAnsi" w:cstheme="minorHAnsi"/>
          <w:color w:val="000000"/>
          <w:sz w:val="28"/>
          <w:szCs w:val="28"/>
        </w:rPr>
        <w:t>Bed Occupancy Rate = (Number of occupied beds / Number of beds available) * 100</w:t>
      </w:r>
    </w:p>
    <w:p w14:paraId="66EFC9C7" w14:textId="3390B85B" w:rsidR="0071582A" w:rsidRDefault="007A5446" w:rsidP="007A5446">
      <w:pPr>
        <w:pStyle w:val="ListParagraph"/>
        <w:numPr>
          <w:ilvl w:val="0"/>
          <w:numId w:val="1"/>
        </w:numPr>
        <w:rPr>
          <w:rFonts w:cstheme="minorHAnsi"/>
          <w:sz w:val="36"/>
          <w:szCs w:val="36"/>
        </w:rPr>
      </w:pPr>
      <w:r w:rsidRPr="007A5446">
        <w:rPr>
          <w:rFonts w:cstheme="minorHAnsi"/>
          <w:sz w:val="36"/>
          <w:szCs w:val="36"/>
        </w:rPr>
        <w:t>Average hospital stay</w:t>
      </w:r>
    </w:p>
    <w:p w14:paraId="6F85DE10" w14:textId="6093E506" w:rsidR="00CB1608" w:rsidRPr="00CB1608" w:rsidRDefault="00CB1608" w:rsidP="00AE159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CB1608">
        <w:rPr>
          <w:rFonts w:asciiTheme="minorHAnsi" w:hAnsiTheme="minorHAnsi" w:cstheme="minorHAnsi"/>
          <w:color w:val="000000"/>
          <w:sz w:val="28"/>
          <w:szCs w:val="28"/>
        </w:rPr>
        <w:t xml:space="preserve">The average hospital stay is a good indicator of how efficiently </w:t>
      </w:r>
      <w:r w:rsidR="007711A7">
        <w:rPr>
          <w:rFonts w:asciiTheme="minorHAnsi" w:hAnsiTheme="minorHAnsi" w:cstheme="minorHAnsi"/>
          <w:color w:val="000000"/>
          <w:sz w:val="28"/>
          <w:szCs w:val="28"/>
        </w:rPr>
        <w:t>the hospital</w:t>
      </w:r>
      <w:r w:rsidRPr="00CB1608">
        <w:rPr>
          <w:rFonts w:asciiTheme="minorHAnsi" w:hAnsiTheme="minorHAnsi" w:cstheme="minorHAnsi"/>
          <w:color w:val="000000"/>
          <w:sz w:val="28"/>
          <w:szCs w:val="28"/>
        </w:rPr>
        <w:t xml:space="preserve"> is run. This metric measures how long patients stay in </w:t>
      </w:r>
      <w:r>
        <w:rPr>
          <w:rFonts w:asciiTheme="minorHAnsi" w:hAnsiTheme="minorHAnsi" w:cstheme="minorHAnsi"/>
          <w:color w:val="000000"/>
          <w:sz w:val="28"/>
          <w:szCs w:val="28"/>
        </w:rPr>
        <w:t>the</w:t>
      </w:r>
      <w:r w:rsidRPr="00CB1608">
        <w:rPr>
          <w:rFonts w:asciiTheme="minorHAnsi" w:hAnsiTheme="minorHAnsi" w:cstheme="minorHAnsi"/>
          <w:color w:val="000000"/>
          <w:sz w:val="28"/>
          <w:szCs w:val="28"/>
        </w:rPr>
        <w:t xml:space="preserve"> hospital on average. </w:t>
      </w:r>
    </w:p>
    <w:p w14:paraId="7DA4EDE4" w14:textId="6C3F9412" w:rsidR="00CB1608" w:rsidRPr="00CB1608" w:rsidRDefault="00CB1608" w:rsidP="00AE159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Formula to calculate average hospital stay:</w:t>
      </w:r>
    </w:p>
    <w:p w14:paraId="3B473B31" w14:textId="77777777" w:rsidR="00CB1608" w:rsidRDefault="00CB1608" w:rsidP="00AE1597">
      <w:pPr>
        <w:pStyle w:val="NormalWeb"/>
        <w:shd w:val="clear" w:color="auto" w:fill="FFFFFF"/>
        <w:spacing w:before="0" w:beforeAutospacing="0" w:after="375" w:afterAutospacing="0" w:line="480" w:lineRule="atLeast"/>
        <w:rPr>
          <w:rStyle w:val="Strong"/>
          <w:rFonts w:asciiTheme="minorHAnsi" w:eastAsiaTheme="majorEastAsia" w:hAnsiTheme="minorHAnsi" w:cstheme="minorHAnsi"/>
          <w:color w:val="000000"/>
          <w:sz w:val="28"/>
          <w:szCs w:val="28"/>
        </w:rPr>
      </w:pPr>
      <w:r w:rsidRPr="00CB1608">
        <w:rPr>
          <w:rStyle w:val="Strong"/>
          <w:rFonts w:asciiTheme="minorHAnsi" w:eastAsiaTheme="majorEastAsia" w:hAnsiTheme="minorHAnsi" w:cstheme="minorHAnsi"/>
          <w:color w:val="000000"/>
          <w:sz w:val="28"/>
          <w:szCs w:val="28"/>
        </w:rPr>
        <w:t>Average Hospital Stay = Total length of stay of patients / Number of patients</w:t>
      </w:r>
    </w:p>
    <w:p w14:paraId="312E2413" w14:textId="1A62FFC1" w:rsidR="00AE1597" w:rsidRPr="00AE1597" w:rsidRDefault="00AE1597" w:rsidP="00AE159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AE1597">
        <w:rPr>
          <w:rFonts w:asciiTheme="minorHAnsi" w:hAnsiTheme="minorHAnsi" w:cstheme="minorHAnsi"/>
          <w:color w:val="000000"/>
          <w:sz w:val="28"/>
          <w:szCs w:val="28"/>
        </w:rPr>
        <w:t>If patients are staying longer than they should be, then there may be room for improvement. Conversely, if patients are leaving sooner than expected, then you may need to look into why that is the case. Tracking this KPI over time can help you make informed decisions about how to improve your hospital’s operations.</w:t>
      </w:r>
    </w:p>
    <w:p w14:paraId="522AAE04" w14:textId="77777777" w:rsidR="00AE1597" w:rsidRPr="00AE1597" w:rsidRDefault="00AE1597" w:rsidP="00AE1597">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AE1597">
        <w:rPr>
          <w:rFonts w:asciiTheme="minorHAnsi" w:hAnsiTheme="minorHAnsi" w:cstheme="minorHAnsi"/>
          <w:color w:val="000000"/>
          <w:sz w:val="28"/>
          <w:szCs w:val="28"/>
        </w:rPr>
        <w:t>To get the most from this metric, calculate it for different treatment types. Some treatments require more intensive care and hence, a longer stay in the hospital. </w:t>
      </w:r>
    </w:p>
    <w:p w14:paraId="0E078184" w14:textId="039BF267" w:rsidR="002A3B60" w:rsidRDefault="00AE1597" w:rsidP="002A3B60">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AE1597">
        <w:rPr>
          <w:rFonts w:asciiTheme="minorHAnsi" w:hAnsiTheme="minorHAnsi" w:cstheme="minorHAnsi"/>
          <w:color w:val="000000"/>
          <w:sz w:val="28"/>
          <w:szCs w:val="28"/>
        </w:rPr>
        <w:t>Doing this will help you pre</w:t>
      </w:r>
      <w:r>
        <w:rPr>
          <w:rFonts w:asciiTheme="minorHAnsi" w:hAnsiTheme="minorHAnsi" w:cstheme="minorHAnsi"/>
          <w:color w:val="000000"/>
          <w:sz w:val="28"/>
          <w:szCs w:val="28"/>
        </w:rPr>
        <w:t>-</w:t>
      </w:r>
      <w:r w:rsidRPr="00AE1597">
        <w:rPr>
          <w:rFonts w:asciiTheme="minorHAnsi" w:hAnsiTheme="minorHAnsi" w:cstheme="minorHAnsi"/>
          <w:color w:val="000000"/>
          <w:sz w:val="28"/>
          <w:szCs w:val="28"/>
        </w:rPr>
        <w:t>plan how long patients are expected to stay, and if they stay longer than that, you can analyse what went wrong. </w:t>
      </w:r>
    </w:p>
    <w:p w14:paraId="2646A219" w14:textId="1C6D4F20" w:rsidR="002A3B60" w:rsidRPr="002A3B60" w:rsidRDefault="002A3B60" w:rsidP="002A3B60">
      <w:pPr>
        <w:pStyle w:val="NormalWeb"/>
        <w:numPr>
          <w:ilvl w:val="0"/>
          <w:numId w:val="1"/>
        </w:numPr>
        <w:shd w:val="clear" w:color="auto" w:fill="FFFFFF"/>
        <w:spacing w:before="0" w:beforeAutospacing="0" w:after="375" w:afterAutospacing="0" w:line="480" w:lineRule="atLeast"/>
        <w:rPr>
          <w:rFonts w:asciiTheme="minorHAnsi" w:hAnsiTheme="minorHAnsi" w:cstheme="minorHAnsi"/>
          <w:color w:val="000000"/>
          <w:sz w:val="36"/>
          <w:szCs w:val="36"/>
        </w:rPr>
      </w:pPr>
      <w:r w:rsidRPr="002A3B60">
        <w:rPr>
          <w:rFonts w:asciiTheme="minorHAnsi" w:hAnsiTheme="minorHAnsi" w:cstheme="minorHAnsi"/>
          <w:color w:val="000000"/>
          <w:sz w:val="36"/>
          <w:szCs w:val="36"/>
        </w:rPr>
        <w:t>ER duration of treatment</w:t>
      </w:r>
    </w:p>
    <w:p w14:paraId="66E2FBE2" w14:textId="77777777" w:rsidR="002A3B60" w:rsidRPr="002A3B60" w:rsidRDefault="002A3B60" w:rsidP="002A3B60">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2A3B60">
        <w:rPr>
          <w:rFonts w:asciiTheme="minorHAnsi" w:hAnsiTheme="minorHAnsi" w:cstheme="minorHAnsi"/>
          <w:color w:val="000000"/>
          <w:sz w:val="28"/>
          <w:szCs w:val="28"/>
        </w:rPr>
        <w:t>As the name implies, the ER duration of treatment measures how long treatment takes in the ER. This is one step ahead of the ER wait time, and tracking both these metrics will result in operational efficiency, a calm emergency room, and satisfied patients. </w:t>
      </w:r>
    </w:p>
    <w:p w14:paraId="2CE5FF85" w14:textId="77777777" w:rsidR="002A3B60" w:rsidRPr="002A3B60" w:rsidRDefault="002A3B60" w:rsidP="002A3B60">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2A3B60">
        <w:rPr>
          <w:rFonts w:asciiTheme="minorHAnsi" w:hAnsiTheme="minorHAnsi" w:cstheme="minorHAnsi"/>
          <w:color w:val="000000"/>
          <w:sz w:val="28"/>
          <w:szCs w:val="28"/>
        </w:rPr>
        <w:lastRenderedPageBreak/>
        <w:t>The ER duration of treatment can be figured out by using the below formula: </w:t>
      </w:r>
    </w:p>
    <w:p w14:paraId="0E8852CF" w14:textId="77777777" w:rsidR="002A3B60" w:rsidRPr="002A3B60" w:rsidRDefault="002A3B60" w:rsidP="002A3B60">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2A3B60">
        <w:rPr>
          <w:rStyle w:val="Strong"/>
          <w:rFonts w:asciiTheme="minorHAnsi" w:hAnsiTheme="minorHAnsi" w:cstheme="minorHAnsi"/>
          <w:color w:val="000000"/>
          <w:sz w:val="28"/>
          <w:szCs w:val="28"/>
        </w:rPr>
        <w:t>ER Duration of Treatment = Time when treatment starts – Time when treatment ends</w:t>
      </w:r>
    </w:p>
    <w:p w14:paraId="1EDD793D" w14:textId="77777777" w:rsidR="002A3B60" w:rsidRDefault="002A3B60" w:rsidP="002A3B60">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2A3B60">
        <w:rPr>
          <w:rFonts w:asciiTheme="minorHAnsi" w:hAnsiTheme="minorHAnsi" w:cstheme="minorHAnsi"/>
          <w:color w:val="000000"/>
          <w:sz w:val="28"/>
          <w:szCs w:val="28"/>
        </w:rPr>
        <w:t>The ER witnesses a constant inflow of patients, and you’d want to optimize the treatment duration to treat more patients. However, don’t look to reduce the duration time to the extent that patients aren’t given their due treatments, and they have to be readmitted later on. </w:t>
      </w:r>
    </w:p>
    <w:p w14:paraId="11C846E9" w14:textId="7681C9BA" w:rsidR="002E3C3A" w:rsidRDefault="002E3C3A" w:rsidP="002E3C3A">
      <w:pPr>
        <w:pStyle w:val="NormalWeb"/>
        <w:numPr>
          <w:ilvl w:val="0"/>
          <w:numId w:val="1"/>
        </w:numPr>
        <w:shd w:val="clear" w:color="auto" w:fill="FFFFFF"/>
        <w:spacing w:before="0" w:beforeAutospacing="0" w:after="375" w:afterAutospacing="0" w:line="480" w:lineRule="atLeast"/>
        <w:rPr>
          <w:rFonts w:asciiTheme="minorHAnsi" w:hAnsiTheme="minorHAnsi" w:cstheme="minorHAnsi"/>
          <w:color w:val="000000"/>
          <w:sz w:val="36"/>
          <w:szCs w:val="36"/>
        </w:rPr>
      </w:pPr>
      <w:r w:rsidRPr="002E3C3A">
        <w:rPr>
          <w:rFonts w:asciiTheme="minorHAnsi" w:hAnsiTheme="minorHAnsi" w:cstheme="minorHAnsi"/>
          <w:color w:val="000000"/>
          <w:sz w:val="36"/>
          <w:szCs w:val="36"/>
        </w:rPr>
        <w:t>Bed turnover rate</w:t>
      </w:r>
    </w:p>
    <w:p w14:paraId="2B1416D1" w14:textId="7249CD14" w:rsidR="00046773" w:rsidRPr="00046773" w:rsidRDefault="00046773" w:rsidP="00046773">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046773">
        <w:rPr>
          <w:rFonts w:asciiTheme="minorHAnsi" w:hAnsiTheme="minorHAnsi" w:cstheme="minorHAnsi"/>
          <w:color w:val="000000"/>
          <w:sz w:val="28"/>
          <w:szCs w:val="28"/>
        </w:rPr>
        <w:t xml:space="preserve">This operational healthcare metric deals with how quickly patients move in and out of your hospital/clinic. </w:t>
      </w:r>
      <w:r w:rsidR="008831F6">
        <w:rPr>
          <w:rFonts w:asciiTheme="minorHAnsi" w:hAnsiTheme="minorHAnsi" w:cstheme="minorHAnsi"/>
          <w:color w:val="000000"/>
          <w:sz w:val="28"/>
          <w:szCs w:val="28"/>
        </w:rPr>
        <w:t>I</w:t>
      </w:r>
      <w:r w:rsidRPr="00046773">
        <w:rPr>
          <w:rFonts w:asciiTheme="minorHAnsi" w:hAnsiTheme="minorHAnsi" w:cstheme="minorHAnsi"/>
          <w:color w:val="000000"/>
          <w:sz w:val="28"/>
          <w:szCs w:val="28"/>
        </w:rPr>
        <w:t>t measures how equipped the facility is to take more patients. If the percentage is low consistently, then efforts need to be made to a) increase the number of beds/rooms or b) evaluate if patients are being asked to stay for longer than what is required. </w:t>
      </w:r>
    </w:p>
    <w:p w14:paraId="3CBC14DC" w14:textId="77777777" w:rsidR="00046773" w:rsidRPr="00046773" w:rsidRDefault="00046773" w:rsidP="00046773">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046773">
        <w:rPr>
          <w:rFonts w:asciiTheme="minorHAnsi" w:hAnsiTheme="minorHAnsi" w:cstheme="minorHAnsi"/>
          <w:color w:val="000000"/>
          <w:sz w:val="28"/>
          <w:szCs w:val="28"/>
        </w:rPr>
        <w:t>Secondly, measuring the bed/room turnover rate enables you to align the cleaning team to prepare the room for the next patient. This step is crucial because it can reduce the risk of infection spread. </w:t>
      </w:r>
    </w:p>
    <w:p w14:paraId="3EE5A445" w14:textId="77777777" w:rsidR="00046773" w:rsidRDefault="00046773" w:rsidP="00046773">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046773">
        <w:rPr>
          <w:rFonts w:asciiTheme="minorHAnsi" w:hAnsiTheme="minorHAnsi" w:cstheme="minorHAnsi"/>
          <w:color w:val="000000"/>
          <w:sz w:val="28"/>
          <w:szCs w:val="28"/>
        </w:rPr>
        <w:t>The bed or room turnover can be calculated through the below formula. </w:t>
      </w:r>
    </w:p>
    <w:p w14:paraId="79F66C3D" w14:textId="1F871F02" w:rsidR="00F536E9" w:rsidRDefault="00F536E9" w:rsidP="00046773">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sidRPr="00046773">
        <w:rPr>
          <w:rStyle w:val="Strong"/>
          <w:rFonts w:asciiTheme="minorHAnsi" w:eastAsiaTheme="majorEastAsia" w:hAnsiTheme="minorHAnsi" w:cstheme="minorHAnsi"/>
          <w:color w:val="000000"/>
          <w:sz w:val="28"/>
          <w:szCs w:val="28"/>
        </w:rPr>
        <w:t>Bed or Room Turnover Rate = (Number of discharges / Number of beds) * 100 </w:t>
      </w:r>
    </w:p>
    <w:p w14:paraId="108C7540" w14:textId="6B25CE41" w:rsidR="0092773B" w:rsidRDefault="00F536E9" w:rsidP="00F536E9">
      <w:pPr>
        <w:pStyle w:val="NormalWeb"/>
        <w:numPr>
          <w:ilvl w:val="0"/>
          <w:numId w:val="1"/>
        </w:numPr>
        <w:shd w:val="clear" w:color="auto" w:fill="FFFFFF"/>
        <w:spacing w:before="0" w:beforeAutospacing="0" w:after="375" w:afterAutospacing="0" w:line="480" w:lineRule="atLeast"/>
        <w:rPr>
          <w:rFonts w:asciiTheme="minorHAnsi" w:hAnsiTheme="minorHAnsi" w:cstheme="minorHAnsi"/>
          <w:color w:val="000000"/>
          <w:sz w:val="36"/>
          <w:szCs w:val="36"/>
        </w:rPr>
      </w:pPr>
      <w:r w:rsidRPr="00F536E9">
        <w:rPr>
          <w:rFonts w:asciiTheme="minorHAnsi" w:hAnsiTheme="minorHAnsi" w:cstheme="minorHAnsi"/>
          <w:color w:val="000000"/>
          <w:sz w:val="36"/>
          <w:szCs w:val="36"/>
        </w:rPr>
        <w:t>Ratio of ICU patients</w:t>
      </w:r>
    </w:p>
    <w:p w14:paraId="2816FB1A" w14:textId="0AEA2E9E" w:rsidR="00F536E9" w:rsidRPr="00F536E9" w:rsidRDefault="00195A3B" w:rsidP="00F536E9">
      <w:pPr>
        <w:pStyle w:val="NormalWeb"/>
        <w:shd w:val="clear" w:color="auto" w:fill="FFFFFF"/>
        <w:spacing w:before="0" w:beforeAutospacing="0" w:after="375" w:afterAutospacing="0" w:line="480" w:lineRule="atLeast"/>
        <w:rPr>
          <w:rFonts w:asciiTheme="minorHAnsi" w:hAnsiTheme="minorHAnsi" w:cstheme="minorHAnsi"/>
          <w:color w:val="000000"/>
          <w:sz w:val="36"/>
          <w:szCs w:val="36"/>
        </w:rPr>
      </w:pPr>
      <w:r>
        <w:rPr>
          <w:rFonts w:asciiTheme="minorHAnsi" w:hAnsiTheme="minorHAnsi" w:cstheme="minorHAnsi"/>
          <w:color w:val="000000"/>
          <w:sz w:val="36"/>
          <w:szCs w:val="36"/>
        </w:rPr>
        <w:t>Number of ICU patients/Total number of patients</w:t>
      </w:r>
    </w:p>
    <w:p w14:paraId="5D07C182" w14:textId="73C9C72F" w:rsidR="00AB5119" w:rsidRDefault="0036494E" w:rsidP="00AB5119">
      <w:pPr>
        <w:pStyle w:val="NormalWeb"/>
        <w:shd w:val="clear" w:color="auto" w:fill="FFFFFF"/>
        <w:spacing w:before="0" w:beforeAutospacing="0" w:after="375" w:afterAutospacing="0" w:line="480" w:lineRule="atLeast"/>
        <w:rPr>
          <w:rFonts w:asciiTheme="minorHAnsi" w:hAnsiTheme="minorHAnsi" w:cstheme="minorHAnsi"/>
          <w:color w:val="000000"/>
          <w:sz w:val="36"/>
          <w:szCs w:val="36"/>
        </w:rPr>
      </w:pPr>
      <w:r>
        <w:rPr>
          <w:rFonts w:asciiTheme="minorHAnsi" w:hAnsiTheme="minorHAnsi" w:cstheme="minorHAnsi"/>
          <w:color w:val="000000"/>
          <w:sz w:val="36"/>
          <w:szCs w:val="36"/>
        </w:rPr>
        <w:t>DAX needed</w:t>
      </w:r>
    </w:p>
    <w:p w14:paraId="42A4F2C8" w14:textId="192F02BF" w:rsidR="0036494E" w:rsidRDefault="00431125"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Sum</w:t>
      </w:r>
      <w:r w:rsidR="00F26F2A">
        <w:rPr>
          <w:rFonts w:asciiTheme="minorHAnsi" w:hAnsiTheme="minorHAnsi" w:cstheme="minorHAnsi"/>
          <w:color w:val="000000"/>
          <w:sz w:val="28"/>
          <w:szCs w:val="28"/>
        </w:rPr>
        <w:t>, Sumx</w:t>
      </w:r>
    </w:p>
    <w:p w14:paraId="16EFA73B" w14:textId="538129DF" w:rsidR="00F26F2A" w:rsidRDefault="00F26F2A"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Calculate</w:t>
      </w:r>
    </w:p>
    <w:p w14:paraId="5C7D3976" w14:textId="4300F657" w:rsidR="00F26F2A" w:rsidRDefault="000E01C8"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Count</w:t>
      </w:r>
    </w:p>
    <w:p w14:paraId="265FE68C" w14:textId="2CC678DA" w:rsidR="000E01C8" w:rsidRDefault="000E01C8"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Average</w:t>
      </w:r>
    </w:p>
    <w:p w14:paraId="72B074B7" w14:textId="0DA64B79" w:rsidR="000E01C8" w:rsidRDefault="00BF5E15"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Divide</w:t>
      </w:r>
    </w:p>
    <w:p w14:paraId="7AEA377A" w14:textId="277EA691" w:rsidR="00BF5E15" w:rsidRDefault="004D5723"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Dateadd</w:t>
      </w:r>
    </w:p>
    <w:p w14:paraId="51E8BB54" w14:textId="19BF2059" w:rsidR="007F25A4" w:rsidRDefault="007F25A4"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Month, Year</w:t>
      </w:r>
    </w:p>
    <w:p w14:paraId="072AC7E3" w14:textId="77777777" w:rsidR="007F25A4" w:rsidRPr="0036494E" w:rsidRDefault="007F25A4" w:rsidP="00AB5119">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p>
    <w:p w14:paraId="58C53D6D" w14:textId="48F1DC7D" w:rsidR="002A3B60" w:rsidRDefault="00350B89" w:rsidP="002A3B60">
      <w:pPr>
        <w:pStyle w:val="NormalWeb"/>
        <w:shd w:val="clear" w:color="auto" w:fill="FFFFFF"/>
        <w:spacing w:before="0" w:beforeAutospacing="0" w:after="375" w:afterAutospacing="0" w:line="480" w:lineRule="atLeast"/>
      </w:pPr>
      <w:r>
        <w:rPr>
          <w:rFonts w:asciiTheme="minorHAnsi" w:hAnsiTheme="minorHAnsi" w:cstheme="minorHAnsi"/>
          <w:color w:val="000000"/>
          <w:sz w:val="28"/>
          <w:szCs w:val="28"/>
        </w:rPr>
        <w:t xml:space="preserve">KPI link : </w:t>
      </w:r>
      <w:hyperlink r:id="rId7" w:anchor=":~:text=A%20healthcare%20KPI%20%28key%20performance%20indicator%29%20is%20a,operational%20efficiency%2C%20quality%20of%20care%2C%20financial%20performance%2C%20etc." w:history="1">
        <w:r>
          <w:rPr>
            <w:rStyle w:val="Hyperlink"/>
            <w:rFonts w:eastAsiaTheme="majorEastAsia"/>
          </w:rPr>
          <w:t>18 Healthcare Key Performance Indicators to Include in a KPI Dashboard (databox.com)</w:t>
        </w:r>
      </w:hyperlink>
    </w:p>
    <w:p w14:paraId="3B4E22BF" w14:textId="43C33B55" w:rsidR="00F456C6" w:rsidRPr="00CB1608" w:rsidRDefault="00183EAD" w:rsidP="002A3B60">
      <w:pPr>
        <w:pStyle w:val="NormalWeb"/>
        <w:shd w:val="clear" w:color="auto" w:fill="FFFFFF"/>
        <w:spacing w:before="0" w:beforeAutospacing="0" w:after="375" w:afterAutospacing="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 xml:space="preserve">ER diagram: </w:t>
      </w:r>
      <w:hyperlink r:id="rId8" w:history="1">
        <w:r>
          <w:rPr>
            <w:rStyle w:val="Hyperlink"/>
            <w:rFonts w:eastAsiaTheme="majorEastAsia"/>
          </w:rPr>
          <w:t>ER Diagram for a Hospital Management System | Vertabelo Database Modeler</w:t>
        </w:r>
      </w:hyperlink>
    </w:p>
    <w:p w14:paraId="6F569AA8" w14:textId="0863F6BA" w:rsidR="007A5446" w:rsidRDefault="00195A3B" w:rsidP="007A5446">
      <w:pPr>
        <w:rPr>
          <w:rFonts w:ascii="Segoe UI" w:hAnsi="Segoe UI" w:cs="Segoe UI"/>
        </w:rPr>
      </w:pPr>
      <w:hyperlink r:id="rId9" w:history="1">
        <w:r w:rsidR="00C77894" w:rsidRPr="007F2F89">
          <w:rPr>
            <w:rStyle w:val="Hyperlink"/>
            <w:rFonts w:ascii="Segoe UI" w:hAnsi="Segoe UI" w:cs="Segoe UI"/>
          </w:rPr>
          <w:t>https://docs.google.com/document/d/1KMrxBtERAE_OBxqtSWw_PfeKlh4bQZGd/edit?usp=sharing&amp;ouid=110447473828503419804&amp;rtpof=true&amp;sd=true</w:t>
        </w:r>
      </w:hyperlink>
    </w:p>
    <w:p w14:paraId="55AE0196" w14:textId="31CEADA6" w:rsidR="00C77894" w:rsidRDefault="00195A3B" w:rsidP="007A5446">
      <w:pPr>
        <w:rPr>
          <w:rFonts w:ascii="Segoe UI" w:hAnsi="Segoe UI" w:cs="Segoe UI"/>
        </w:rPr>
      </w:pPr>
      <w:hyperlink r:id="rId10" w:history="1">
        <w:r w:rsidR="00C77894" w:rsidRPr="007F2F89">
          <w:rPr>
            <w:rStyle w:val="Hyperlink"/>
            <w:rFonts w:ascii="Segoe UI" w:hAnsi="Segoe UI" w:cs="Segoe UI"/>
          </w:rPr>
          <w:t>https://drive.google.com/drive/folders/18HYnthB9TAq-aKjmlF43dZR1H9yAGWXf?usp=sharing</w:t>
        </w:r>
      </w:hyperlink>
    </w:p>
    <w:p w14:paraId="5C331B7A" w14:textId="77777777" w:rsidR="00C77894" w:rsidRPr="007A5446" w:rsidRDefault="00C77894" w:rsidP="007A5446">
      <w:pPr>
        <w:rPr>
          <w:rFonts w:cstheme="minorHAnsi"/>
          <w:sz w:val="36"/>
          <w:szCs w:val="36"/>
        </w:rPr>
      </w:pPr>
    </w:p>
    <w:sectPr w:rsidR="00C77894" w:rsidRPr="007A5446" w:rsidSect="005C4F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4086"/>
    <w:multiLevelType w:val="hybridMultilevel"/>
    <w:tmpl w:val="E7FC3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93946"/>
    <w:multiLevelType w:val="hybridMultilevel"/>
    <w:tmpl w:val="618A8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CD3AA5"/>
    <w:multiLevelType w:val="hybridMultilevel"/>
    <w:tmpl w:val="02804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D02785"/>
    <w:multiLevelType w:val="hybridMultilevel"/>
    <w:tmpl w:val="D54EA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DB"/>
    <w:rsid w:val="00046773"/>
    <w:rsid w:val="000713E8"/>
    <w:rsid w:val="00084B55"/>
    <w:rsid w:val="00087234"/>
    <w:rsid w:val="000A3464"/>
    <w:rsid w:val="000C122A"/>
    <w:rsid w:val="000D3901"/>
    <w:rsid w:val="000E01C8"/>
    <w:rsid w:val="000E1ACD"/>
    <w:rsid w:val="00154841"/>
    <w:rsid w:val="00157531"/>
    <w:rsid w:val="00183EAD"/>
    <w:rsid w:val="0018514F"/>
    <w:rsid w:val="00195A3B"/>
    <w:rsid w:val="001B174A"/>
    <w:rsid w:val="001D0A0E"/>
    <w:rsid w:val="001D0FD1"/>
    <w:rsid w:val="00244489"/>
    <w:rsid w:val="002712D0"/>
    <w:rsid w:val="002A3B60"/>
    <w:rsid w:val="002C0896"/>
    <w:rsid w:val="002C7F3E"/>
    <w:rsid w:val="002E3C3A"/>
    <w:rsid w:val="002F14D5"/>
    <w:rsid w:val="00325A07"/>
    <w:rsid w:val="00350B89"/>
    <w:rsid w:val="0036494E"/>
    <w:rsid w:val="00391D9A"/>
    <w:rsid w:val="00393BDB"/>
    <w:rsid w:val="003B780D"/>
    <w:rsid w:val="0040158B"/>
    <w:rsid w:val="00431125"/>
    <w:rsid w:val="00434C8F"/>
    <w:rsid w:val="0046120A"/>
    <w:rsid w:val="004779CC"/>
    <w:rsid w:val="004B5351"/>
    <w:rsid w:val="004D5723"/>
    <w:rsid w:val="004F0337"/>
    <w:rsid w:val="00581DD0"/>
    <w:rsid w:val="005C4F74"/>
    <w:rsid w:val="00603317"/>
    <w:rsid w:val="00637DED"/>
    <w:rsid w:val="00655E67"/>
    <w:rsid w:val="006C63DE"/>
    <w:rsid w:val="006E4358"/>
    <w:rsid w:val="0071582A"/>
    <w:rsid w:val="007672F8"/>
    <w:rsid w:val="007711A7"/>
    <w:rsid w:val="007A26B1"/>
    <w:rsid w:val="007A5446"/>
    <w:rsid w:val="007B4658"/>
    <w:rsid w:val="007E718F"/>
    <w:rsid w:val="007F03D8"/>
    <w:rsid w:val="007F1023"/>
    <w:rsid w:val="007F25A4"/>
    <w:rsid w:val="008831F6"/>
    <w:rsid w:val="00890723"/>
    <w:rsid w:val="008A2C71"/>
    <w:rsid w:val="008C7C4D"/>
    <w:rsid w:val="008D2D77"/>
    <w:rsid w:val="009122DE"/>
    <w:rsid w:val="0092773B"/>
    <w:rsid w:val="009415C7"/>
    <w:rsid w:val="00977557"/>
    <w:rsid w:val="00A16CDB"/>
    <w:rsid w:val="00A80D87"/>
    <w:rsid w:val="00AB5119"/>
    <w:rsid w:val="00AE1597"/>
    <w:rsid w:val="00AF4DAD"/>
    <w:rsid w:val="00B141DD"/>
    <w:rsid w:val="00B20D71"/>
    <w:rsid w:val="00B31B10"/>
    <w:rsid w:val="00B90A18"/>
    <w:rsid w:val="00BA2E94"/>
    <w:rsid w:val="00BF5E15"/>
    <w:rsid w:val="00C174F6"/>
    <w:rsid w:val="00C77894"/>
    <w:rsid w:val="00CB1608"/>
    <w:rsid w:val="00CB7984"/>
    <w:rsid w:val="00D01744"/>
    <w:rsid w:val="00D34EE4"/>
    <w:rsid w:val="00D65BD6"/>
    <w:rsid w:val="00DB6D05"/>
    <w:rsid w:val="00DC4EC3"/>
    <w:rsid w:val="00E02DCF"/>
    <w:rsid w:val="00E22658"/>
    <w:rsid w:val="00E34DC8"/>
    <w:rsid w:val="00E8766F"/>
    <w:rsid w:val="00E913C0"/>
    <w:rsid w:val="00E94865"/>
    <w:rsid w:val="00EB3278"/>
    <w:rsid w:val="00EC6862"/>
    <w:rsid w:val="00ED7D94"/>
    <w:rsid w:val="00EE5B31"/>
    <w:rsid w:val="00F26F2A"/>
    <w:rsid w:val="00F45213"/>
    <w:rsid w:val="00F456C6"/>
    <w:rsid w:val="00F536E9"/>
    <w:rsid w:val="00F62E4B"/>
    <w:rsid w:val="00F83175"/>
    <w:rsid w:val="00FE66B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46C1"/>
  <w15:chartTrackingRefBased/>
  <w15:docId w15:val="{338FDE33-B205-4745-B4F7-9A8A4338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1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D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4658"/>
    <w:pPr>
      <w:ind w:left="720"/>
      <w:contextualSpacing/>
    </w:pPr>
  </w:style>
  <w:style w:type="paragraph" w:styleId="NormalWeb">
    <w:name w:val="Normal (Web)"/>
    <w:basedOn w:val="Normal"/>
    <w:uiPriority w:val="99"/>
    <w:semiHidden/>
    <w:unhideWhenUsed/>
    <w:rsid w:val="00912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22DE"/>
    <w:rPr>
      <w:b/>
      <w:bCs/>
    </w:rPr>
  </w:style>
  <w:style w:type="character" w:customStyle="1" w:styleId="Heading3Char">
    <w:name w:val="Heading 3 Char"/>
    <w:basedOn w:val="DefaultParagraphFont"/>
    <w:link w:val="Heading3"/>
    <w:uiPriority w:val="9"/>
    <w:semiHidden/>
    <w:rsid w:val="00EB32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50B89"/>
    <w:rPr>
      <w:color w:val="0000FF"/>
      <w:u w:val="single"/>
    </w:rPr>
  </w:style>
  <w:style w:type="character" w:styleId="UnresolvedMention">
    <w:name w:val="Unresolved Mention"/>
    <w:basedOn w:val="DefaultParagraphFont"/>
    <w:uiPriority w:val="99"/>
    <w:semiHidden/>
    <w:unhideWhenUsed/>
    <w:rsid w:val="00C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0454">
      <w:bodyDiv w:val="1"/>
      <w:marLeft w:val="0"/>
      <w:marRight w:val="0"/>
      <w:marTop w:val="0"/>
      <w:marBottom w:val="0"/>
      <w:divBdr>
        <w:top w:val="none" w:sz="0" w:space="0" w:color="auto"/>
        <w:left w:val="none" w:sz="0" w:space="0" w:color="auto"/>
        <w:bottom w:val="none" w:sz="0" w:space="0" w:color="auto"/>
        <w:right w:val="none" w:sz="0" w:space="0" w:color="auto"/>
      </w:divBdr>
    </w:div>
    <w:div w:id="758209988">
      <w:bodyDiv w:val="1"/>
      <w:marLeft w:val="0"/>
      <w:marRight w:val="0"/>
      <w:marTop w:val="0"/>
      <w:marBottom w:val="0"/>
      <w:divBdr>
        <w:top w:val="none" w:sz="0" w:space="0" w:color="auto"/>
        <w:left w:val="none" w:sz="0" w:space="0" w:color="auto"/>
        <w:bottom w:val="none" w:sz="0" w:space="0" w:color="auto"/>
        <w:right w:val="none" w:sz="0" w:space="0" w:color="auto"/>
      </w:divBdr>
    </w:div>
    <w:div w:id="1003777134">
      <w:bodyDiv w:val="1"/>
      <w:marLeft w:val="0"/>
      <w:marRight w:val="0"/>
      <w:marTop w:val="0"/>
      <w:marBottom w:val="0"/>
      <w:divBdr>
        <w:top w:val="none" w:sz="0" w:space="0" w:color="auto"/>
        <w:left w:val="none" w:sz="0" w:space="0" w:color="auto"/>
        <w:bottom w:val="none" w:sz="0" w:space="0" w:color="auto"/>
        <w:right w:val="none" w:sz="0" w:space="0" w:color="auto"/>
      </w:divBdr>
    </w:div>
    <w:div w:id="1005985148">
      <w:bodyDiv w:val="1"/>
      <w:marLeft w:val="0"/>
      <w:marRight w:val="0"/>
      <w:marTop w:val="0"/>
      <w:marBottom w:val="0"/>
      <w:divBdr>
        <w:top w:val="none" w:sz="0" w:space="0" w:color="auto"/>
        <w:left w:val="none" w:sz="0" w:space="0" w:color="auto"/>
        <w:bottom w:val="none" w:sz="0" w:space="0" w:color="auto"/>
        <w:right w:val="none" w:sz="0" w:space="0" w:color="auto"/>
      </w:divBdr>
    </w:div>
    <w:div w:id="1032879492">
      <w:bodyDiv w:val="1"/>
      <w:marLeft w:val="0"/>
      <w:marRight w:val="0"/>
      <w:marTop w:val="0"/>
      <w:marBottom w:val="0"/>
      <w:divBdr>
        <w:top w:val="none" w:sz="0" w:space="0" w:color="auto"/>
        <w:left w:val="none" w:sz="0" w:space="0" w:color="auto"/>
        <w:bottom w:val="none" w:sz="0" w:space="0" w:color="auto"/>
        <w:right w:val="none" w:sz="0" w:space="0" w:color="auto"/>
      </w:divBdr>
    </w:div>
    <w:div w:id="1156334249">
      <w:bodyDiv w:val="1"/>
      <w:marLeft w:val="0"/>
      <w:marRight w:val="0"/>
      <w:marTop w:val="0"/>
      <w:marBottom w:val="0"/>
      <w:divBdr>
        <w:top w:val="none" w:sz="0" w:space="0" w:color="auto"/>
        <w:left w:val="none" w:sz="0" w:space="0" w:color="auto"/>
        <w:bottom w:val="none" w:sz="0" w:space="0" w:color="auto"/>
        <w:right w:val="none" w:sz="0" w:space="0" w:color="auto"/>
      </w:divBdr>
    </w:div>
    <w:div w:id="1187717218">
      <w:bodyDiv w:val="1"/>
      <w:marLeft w:val="0"/>
      <w:marRight w:val="0"/>
      <w:marTop w:val="0"/>
      <w:marBottom w:val="0"/>
      <w:divBdr>
        <w:top w:val="none" w:sz="0" w:space="0" w:color="auto"/>
        <w:left w:val="none" w:sz="0" w:space="0" w:color="auto"/>
        <w:bottom w:val="none" w:sz="0" w:space="0" w:color="auto"/>
        <w:right w:val="none" w:sz="0" w:space="0" w:color="auto"/>
      </w:divBdr>
    </w:div>
    <w:div w:id="1246259053">
      <w:bodyDiv w:val="1"/>
      <w:marLeft w:val="0"/>
      <w:marRight w:val="0"/>
      <w:marTop w:val="0"/>
      <w:marBottom w:val="0"/>
      <w:divBdr>
        <w:top w:val="none" w:sz="0" w:space="0" w:color="auto"/>
        <w:left w:val="none" w:sz="0" w:space="0" w:color="auto"/>
        <w:bottom w:val="none" w:sz="0" w:space="0" w:color="auto"/>
        <w:right w:val="none" w:sz="0" w:space="0" w:color="auto"/>
      </w:divBdr>
    </w:div>
    <w:div w:id="1267809607">
      <w:bodyDiv w:val="1"/>
      <w:marLeft w:val="0"/>
      <w:marRight w:val="0"/>
      <w:marTop w:val="0"/>
      <w:marBottom w:val="0"/>
      <w:divBdr>
        <w:top w:val="none" w:sz="0" w:space="0" w:color="auto"/>
        <w:left w:val="none" w:sz="0" w:space="0" w:color="auto"/>
        <w:bottom w:val="none" w:sz="0" w:space="0" w:color="auto"/>
        <w:right w:val="none" w:sz="0" w:space="0" w:color="auto"/>
      </w:divBdr>
    </w:div>
    <w:div w:id="1583682280">
      <w:bodyDiv w:val="1"/>
      <w:marLeft w:val="0"/>
      <w:marRight w:val="0"/>
      <w:marTop w:val="0"/>
      <w:marBottom w:val="0"/>
      <w:divBdr>
        <w:top w:val="none" w:sz="0" w:space="0" w:color="auto"/>
        <w:left w:val="none" w:sz="0" w:space="0" w:color="auto"/>
        <w:bottom w:val="none" w:sz="0" w:space="0" w:color="auto"/>
        <w:right w:val="none" w:sz="0" w:space="0" w:color="auto"/>
      </w:divBdr>
    </w:div>
    <w:div w:id="16658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abelo.com/blog/er-diagram-for-hospital-management-system/" TargetMode="External"/><Relationship Id="rId3" Type="http://schemas.openxmlformats.org/officeDocument/2006/relationships/settings" Target="settings.xml"/><Relationship Id="rId7" Type="http://schemas.openxmlformats.org/officeDocument/2006/relationships/hyperlink" Target="https://databox.com/healthcare-kpi-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drive/folders/18HYnthB9TAq-aKjmlF43dZR1H9yAGWXf?usp=sharing" TargetMode="External"/><Relationship Id="rId4" Type="http://schemas.openxmlformats.org/officeDocument/2006/relationships/webSettings" Target="webSettings.xml"/><Relationship Id="rId9" Type="http://schemas.openxmlformats.org/officeDocument/2006/relationships/hyperlink" Target="https://docs.google.com/document/d/1KMrxBtERAE_OBxqtSWw_PfeKlh4bQZGd/edit?usp=sharing&amp;ouid=11044747382850341980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Bharadwaj</dc:creator>
  <cp:keywords/>
  <dc:description/>
  <cp:lastModifiedBy>Abhishek Bharadwaj</cp:lastModifiedBy>
  <cp:revision>102</cp:revision>
  <dcterms:created xsi:type="dcterms:W3CDTF">2024-03-26T09:42:00Z</dcterms:created>
  <dcterms:modified xsi:type="dcterms:W3CDTF">2024-04-22T19:28:00Z</dcterms:modified>
</cp:coreProperties>
</file>