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7070"/>
      </w:tblGrid>
      <w:tr w:rsidRPr="00AA0F31" w:rsidR="00123BD5" w:rsidTr="16DE1754" w14:paraId="4045A862" w14:textId="77777777">
        <w:trPr>
          <w:trHeight w:val="576"/>
        </w:trPr>
        <w:tc>
          <w:tcPr>
            <w:tcW w:w="9530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23BD5" w:rsidP="004E00B0" w:rsidRDefault="00123BD5" w14:paraId="2DC6D77D" w14:textId="7020FF7D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SCOPE STATEMENT</w:t>
            </w:r>
          </w:p>
        </w:tc>
      </w:tr>
      <w:tr w:rsidRPr="00AA0F31" w:rsidR="00123BD5" w:rsidTr="16DE1754" w14:paraId="73AEC78F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123BD5" w:rsidP="16DE1754" w:rsidRDefault="00123BD5" w14:paraId="4B598680" w14:textId="77777777">
            <w:pPr>
              <w:widowControl w:val="0"/>
              <w:spacing w:after="0" w:line="240" w:lineRule="auto"/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6DE1754" w:rsidR="2C6A237C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Project Name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123BD5" w:rsidP="004E00B0" w:rsidRDefault="00691177" w14:paraId="4489C09B" w14:textId="71D8E0F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PantriHub</w:t>
            </w:r>
            <w:proofErr w:type="spellEnd"/>
          </w:p>
        </w:tc>
      </w:tr>
      <w:tr w:rsidRPr="008B57E7" w:rsidR="00123BD5" w:rsidTr="16DE1754" w14:paraId="27982E05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Pr="00123BD5" w:rsidR="00123BD5" w:rsidP="004E00B0" w:rsidRDefault="00123BD5" w14:paraId="132A9D35" w14:textId="77777777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Project Deliverables</w:t>
            </w:r>
          </w:p>
        </w:tc>
        <w:tc>
          <w:tcPr>
            <w:tcW w:w="7070" w:type="dxa"/>
            <w:tcBorders>
              <w:lef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Pr="00123BD5" w:rsidR="00123BD5" w:rsidP="004E00B0" w:rsidRDefault="00123BD5" w14:paraId="64DDAF3A" w14:textId="77777777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Detailed Description</w:t>
            </w:r>
          </w:p>
        </w:tc>
      </w:tr>
      <w:tr w:rsidRPr="00AA0F31" w:rsidR="00123BD5" w:rsidTr="16DE1754" w14:paraId="4BA634BF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523814" w:rsidP="005172DB" w:rsidRDefault="00123BD5" w14:paraId="142A4984" w14:textId="0EC47E7F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123BD5">
              <w:rPr>
                <w:rFonts w:ascii="Arial" w:hAnsi="Arial" w:cs="Arial"/>
              </w:rPr>
              <w:t>[Deliverable]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523814" w:rsidP="005172DB" w:rsidRDefault="00123BD5" w14:paraId="3552FC4F" w14:textId="63C10F0A">
            <w:pPr>
              <w:spacing w:after="0" w:line="240" w:lineRule="auto"/>
              <w:rPr>
                <w:rFonts w:ascii="Arial" w:hAnsi="Arial" w:cs="Arial"/>
              </w:rPr>
            </w:pPr>
            <w:r w:rsidRPr="00123BD5">
              <w:rPr>
                <w:rFonts w:ascii="Arial" w:hAnsi="Arial" w:cs="Arial"/>
              </w:rPr>
              <w:t>[Describe this deliverable in as much detail as possible.]</w:t>
            </w:r>
          </w:p>
        </w:tc>
      </w:tr>
      <w:tr w:rsidRPr="00AA0F31" w:rsidR="00123BD5" w:rsidTr="16DE1754" w14:paraId="3675A535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2DB" w:rsidP="005172DB" w:rsidRDefault="005172DB" w14:paraId="0365A3A8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Functional Application</w:t>
            </w:r>
          </w:p>
          <w:p w:rsidR="005172DB" w:rsidP="005172DB" w:rsidRDefault="005172DB" w14:paraId="6D441FE6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5172DB" w:rsidP="005172DB" w:rsidRDefault="005172DB" w14:paraId="69889969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5172DB" w:rsidP="005172DB" w:rsidRDefault="005172DB" w14:paraId="38724FD9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5172DB" w:rsidP="005172DB" w:rsidRDefault="005172DB" w14:paraId="146E1798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4B00EB" w:rsidP="005172DB" w:rsidRDefault="004B00EB" w14:paraId="35A29B51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5172DB" w:rsidP="005172DB" w:rsidRDefault="005172DB" w14:paraId="5E8BDAF0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5172DB" w:rsidP="005172DB" w:rsidRDefault="005172DB" w14:paraId="365B1649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Source Code</w:t>
            </w:r>
          </w:p>
          <w:p w:rsidR="005172DB" w:rsidP="005172DB" w:rsidRDefault="005172DB" w14:paraId="5F72B3FA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5172DB" w:rsidP="005172DB" w:rsidRDefault="005172DB" w14:paraId="4E6F6645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4B00EB" w:rsidP="005172DB" w:rsidRDefault="004B00EB" w14:paraId="72C10259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5172DB" w:rsidP="005172DB" w:rsidRDefault="005172DB" w14:paraId="22B346DA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Documentation</w:t>
            </w:r>
          </w:p>
          <w:p w:rsidR="005172DB" w:rsidP="005172DB" w:rsidRDefault="005172DB" w14:paraId="52B1CE3E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5172DB" w:rsidP="005172DB" w:rsidRDefault="005172DB" w14:paraId="0A421172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5172DB" w:rsidP="005172DB" w:rsidRDefault="005172DB" w14:paraId="23A3EBA0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4B00EB" w:rsidP="005172DB" w:rsidRDefault="004B00EB" w14:paraId="094FC924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5172DB" w:rsidP="005172DB" w:rsidRDefault="005172DB" w14:paraId="62932F37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Database Documentation</w:t>
            </w:r>
          </w:p>
          <w:p w:rsidR="004B00EB" w:rsidP="005172DB" w:rsidRDefault="004B00EB" w14:paraId="4D714C37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123BD5" w:rsidP="00AF4F59" w:rsidRDefault="004B00EB" w14:paraId="34D93F8A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Role Access Control</w:t>
            </w:r>
          </w:p>
          <w:p w:rsidR="00064E9C" w:rsidP="00AF4F59" w:rsidRDefault="00064E9C" w14:paraId="53ADA20F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064E9C" w:rsidP="00AF4F59" w:rsidRDefault="00064E9C" w14:paraId="70C4DDB4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Pr="00123BD5" w:rsidR="00064E9C" w:rsidP="00AF4F59" w:rsidRDefault="00064E9C" w14:paraId="42425941" w14:textId="53119E4A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72DB" w:rsidP="005172DB" w:rsidRDefault="005172DB" w14:paraId="74A71208" w14:textId="2B9DED1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base level functionality of the application will include fundamental CRUD operations: create, read, update, and delete listings of items associated with the food bank. Additionally, a user interface, database integration, listings search, and other functionalities (as needed) will be added. The desired level of functionality is to</w:t>
            </w:r>
            <w:r w:rsidR="00A210A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scale to the number of Saskatchewan food banks.</w:t>
            </w:r>
          </w:p>
          <w:p w:rsidR="004B00EB" w:rsidP="005172DB" w:rsidRDefault="004B00EB" w14:paraId="1E2F1AC9" w14:textId="77777777">
            <w:pPr>
              <w:spacing w:after="0" w:line="240" w:lineRule="auto"/>
              <w:rPr>
                <w:rFonts w:ascii="Arial" w:hAnsi="Arial" w:cs="Arial"/>
              </w:rPr>
            </w:pPr>
          </w:p>
          <w:p w:rsidR="005172DB" w:rsidP="005172DB" w:rsidRDefault="005172DB" w14:paraId="486BAA27" w14:textId="7777777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entirety of the source code will be provided, including the front and back end of the software, with appropriate comments and a README.txt file through GitHub.</w:t>
            </w:r>
          </w:p>
          <w:p w:rsidR="004B00EB" w:rsidP="005172DB" w:rsidRDefault="004B00EB" w14:paraId="74AE9713" w14:textId="77777777">
            <w:pPr>
              <w:spacing w:after="0" w:line="240" w:lineRule="auto"/>
              <w:rPr>
                <w:rFonts w:ascii="Arial" w:hAnsi="Arial" w:cs="Arial"/>
              </w:rPr>
            </w:pPr>
          </w:p>
          <w:p w:rsidR="005172DB" w:rsidP="005172DB" w:rsidRDefault="005172DB" w14:paraId="656B6DB6" w14:textId="7777777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Meeting minutes, project lifecycle documents, project reports, roles and responsibilities charts, status reports, and stakeholder information documents will be provided. Extra documentation will be added as needed.</w:t>
            </w:r>
          </w:p>
          <w:p w:rsidR="004B00EB" w:rsidP="005172DB" w:rsidRDefault="004B00EB" w14:paraId="6FC668C2" w14:textId="77777777">
            <w:pPr>
              <w:spacing w:after="0" w:line="240" w:lineRule="auto"/>
              <w:rPr>
                <w:rFonts w:ascii="Arial" w:hAnsi="Arial" w:cs="Arial"/>
              </w:rPr>
            </w:pPr>
          </w:p>
          <w:p w:rsidR="005172DB" w:rsidP="005172DB" w:rsidRDefault="005172DB" w14:paraId="655CCD43" w14:textId="7777777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Details about the software's database include the ER diagram and documentation about the tables, fields, and so on. </w:t>
            </w:r>
          </w:p>
          <w:p w:rsidR="00123BD5" w:rsidP="004E00B0" w:rsidRDefault="00123BD5" w14:paraId="3BCE9FC3" w14:textId="77777777">
            <w:pPr>
              <w:spacing w:after="0" w:line="240" w:lineRule="auto"/>
              <w:rPr>
                <w:rFonts w:ascii="Arial" w:hAnsi="Arial" w:cs="Arial"/>
              </w:rPr>
            </w:pPr>
          </w:p>
          <w:p w:rsidR="004B00EB" w:rsidP="004E00B0" w:rsidRDefault="00BA1909" w14:paraId="66AC5CBF" w14:textId="7777777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application will be equipped with a verification system for food banks to ensure only food bank </w:t>
            </w:r>
            <w:r w:rsidR="00B468C0">
              <w:rPr>
                <w:rFonts w:ascii="Arial" w:hAnsi="Arial" w:cs="Arial"/>
              </w:rPr>
              <w:t>clients will have proper access. Appropriate role documentation will coincide.</w:t>
            </w:r>
          </w:p>
          <w:p w:rsidR="00064E9C" w:rsidP="004E00B0" w:rsidRDefault="00064E9C" w14:paraId="22E98D68" w14:textId="77777777">
            <w:pPr>
              <w:spacing w:after="0" w:line="240" w:lineRule="auto"/>
              <w:rPr>
                <w:rFonts w:ascii="Arial" w:hAnsi="Arial" w:cs="Arial"/>
              </w:rPr>
            </w:pPr>
          </w:p>
          <w:p w:rsidRPr="00123BD5" w:rsidR="00064E9C" w:rsidP="004E00B0" w:rsidRDefault="00064E9C" w14:paraId="0666F29A" w14:textId="6DC54AD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AA0F31" w:rsidR="00123BD5" w:rsidTr="16DE1754" w14:paraId="40F82A7E" w14:textId="77777777">
        <w:trPr>
          <w:trHeight w:val="400"/>
        </w:trPr>
        <w:tc>
          <w:tcPr>
            <w:tcW w:w="9530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Pr="00123BD5" w:rsidR="00123BD5" w:rsidP="004E00B0" w:rsidRDefault="00123BD5" w14:paraId="5A4FC2FC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Project Exclusions</w:t>
            </w:r>
          </w:p>
        </w:tc>
      </w:tr>
      <w:tr w:rsidRPr="00AA0F31" w:rsidR="00123BD5" w:rsidTr="16DE1754" w14:paraId="3BE37AB9" w14:textId="77777777">
        <w:trPr>
          <w:trHeight w:val="400"/>
        </w:trPr>
        <w:tc>
          <w:tcPr>
            <w:tcW w:w="95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123BD5" w:rsidP="004E00B0" w:rsidRDefault="00123BD5" w14:paraId="0B8301AA" w14:textId="3B265B8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123BD5">
              <w:rPr>
                <w:rFonts w:ascii="Arial" w:hAnsi="Arial" w:cs="Arial"/>
              </w:rPr>
              <w:t>[Indicate anything that will not be included in the scope of the project.]</w:t>
            </w:r>
          </w:p>
        </w:tc>
      </w:tr>
      <w:tr w:rsidRPr="00AA0F31" w:rsidR="00123BD5" w:rsidTr="16DE1754" w14:paraId="7C5EC29D" w14:textId="77777777">
        <w:trPr>
          <w:trHeight w:val="400"/>
        </w:trPr>
        <w:tc>
          <w:tcPr>
            <w:tcW w:w="95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BD5" w:rsidP="004E00B0" w:rsidRDefault="00064E9C" w14:paraId="5E512205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Note that the current scope of the application is to allow for Saskatchewan food banks only. The application should not be expected to account for all food banks at a national/international level</w:t>
            </w:r>
            <w:r w:rsidR="001B4890">
              <w:rPr>
                <w:rFonts w:ascii="Arial" w:hAnsi="Arial" w:cs="Arial"/>
              </w:rPr>
              <w:t>.</w:t>
            </w:r>
          </w:p>
          <w:p w:rsidR="001B4890" w:rsidP="004E00B0" w:rsidRDefault="001B4890" w14:paraId="4899C32C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="001B4890" w:rsidP="004E00B0" w:rsidRDefault="001B4890" w14:paraId="76BC1004" w14:textId="4F77AAF8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Role access control will be </w:t>
            </w:r>
            <w:r w:rsidR="0039460E">
              <w:rPr>
                <w:rFonts w:ascii="Arial" w:hAnsi="Arial" w:cs="Arial"/>
              </w:rPr>
              <w:t xml:space="preserve">simple and not on par with </w:t>
            </w:r>
            <w:r w:rsidR="00073D6D">
              <w:rPr>
                <w:rFonts w:ascii="Arial" w:hAnsi="Arial" w:cs="Arial"/>
              </w:rPr>
              <w:t>higher-budget or popular</w:t>
            </w:r>
            <w:r w:rsidR="0039460E">
              <w:rPr>
                <w:rFonts w:ascii="Arial" w:hAnsi="Arial" w:cs="Arial"/>
              </w:rPr>
              <w:t xml:space="preserve"> application</w:t>
            </w:r>
            <w:r w:rsidR="00073D6D">
              <w:rPr>
                <w:rFonts w:ascii="Arial" w:hAnsi="Arial" w:cs="Arial"/>
              </w:rPr>
              <w:t>s</w:t>
            </w:r>
            <w:r w:rsidR="00C67173">
              <w:rPr>
                <w:rFonts w:ascii="Arial" w:hAnsi="Arial" w:cs="Arial"/>
              </w:rPr>
              <w:t xml:space="preserve"> (lower-level security)</w:t>
            </w:r>
            <w:r w:rsidR="00073D6D">
              <w:rPr>
                <w:rFonts w:ascii="Arial" w:hAnsi="Arial" w:cs="Arial"/>
              </w:rPr>
              <w:t>.</w:t>
            </w:r>
          </w:p>
          <w:p w:rsidR="00073D6D" w:rsidP="004E00B0" w:rsidRDefault="00073D6D" w14:paraId="76CEF1FC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:rsidRPr="00123BD5" w:rsidR="00073D6D" w:rsidP="004E00B0" w:rsidRDefault="00AA6350" w14:paraId="20E7EC3E" w14:textId="22F25FEF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application will be developed for </w:t>
            </w:r>
            <w:r w:rsidR="00AF2324">
              <w:rPr>
                <w:rFonts w:ascii="Arial" w:hAnsi="Arial" w:cs="Arial"/>
              </w:rPr>
              <w:t>computer technology only (no mobile</w:t>
            </w:r>
            <w:r w:rsidR="00F13CA2">
              <w:rPr>
                <w:rFonts w:ascii="Arial" w:hAnsi="Arial" w:cs="Arial"/>
              </w:rPr>
              <w:t xml:space="preserve"> or other platform support</w:t>
            </w:r>
            <w:r w:rsidR="008A5AA1">
              <w:rPr>
                <w:rFonts w:ascii="Arial" w:hAnsi="Arial" w:cs="Arial"/>
              </w:rPr>
              <w:t>.</w:t>
            </w:r>
          </w:p>
        </w:tc>
      </w:tr>
    </w:tbl>
    <w:p w:rsidR="00123BD5" w:rsidRDefault="00123BD5" w14:paraId="26FE019D" w14:textId="77777777"/>
    <w:sectPr w:rsidR="00123BD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064E9C"/>
    <w:rsid w:val="000657ED"/>
    <w:rsid w:val="00073D6D"/>
    <w:rsid w:val="000749AD"/>
    <w:rsid w:val="00123BD5"/>
    <w:rsid w:val="001B4890"/>
    <w:rsid w:val="00252475"/>
    <w:rsid w:val="002A1FFC"/>
    <w:rsid w:val="0033524F"/>
    <w:rsid w:val="00372B63"/>
    <w:rsid w:val="0039460E"/>
    <w:rsid w:val="003A7AA7"/>
    <w:rsid w:val="003C5EF7"/>
    <w:rsid w:val="00496C41"/>
    <w:rsid w:val="004B00EB"/>
    <w:rsid w:val="004D381F"/>
    <w:rsid w:val="005172DB"/>
    <w:rsid w:val="00523814"/>
    <w:rsid w:val="00691177"/>
    <w:rsid w:val="006A4653"/>
    <w:rsid w:val="006B340C"/>
    <w:rsid w:val="007064CD"/>
    <w:rsid w:val="007403AD"/>
    <w:rsid w:val="00772AD5"/>
    <w:rsid w:val="00860D56"/>
    <w:rsid w:val="008A5AA1"/>
    <w:rsid w:val="00922C55"/>
    <w:rsid w:val="009E298F"/>
    <w:rsid w:val="00A210AA"/>
    <w:rsid w:val="00A3540D"/>
    <w:rsid w:val="00A367BD"/>
    <w:rsid w:val="00A72DB7"/>
    <w:rsid w:val="00AA6350"/>
    <w:rsid w:val="00AC6621"/>
    <w:rsid w:val="00AF2324"/>
    <w:rsid w:val="00AF4F59"/>
    <w:rsid w:val="00B468C0"/>
    <w:rsid w:val="00BA1909"/>
    <w:rsid w:val="00BA1DA6"/>
    <w:rsid w:val="00BB594B"/>
    <w:rsid w:val="00BB7AE2"/>
    <w:rsid w:val="00BE3A21"/>
    <w:rsid w:val="00C67173"/>
    <w:rsid w:val="00D8154D"/>
    <w:rsid w:val="00DF5E76"/>
    <w:rsid w:val="00E12A82"/>
    <w:rsid w:val="00E15FCB"/>
    <w:rsid w:val="00F13CA2"/>
    <w:rsid w:val="00FD182C"/>
    <w:rsid w:val="16DE1754"/>
    <w:rsid w:val="2C6A237C"/>
    <w:rsid w:val="717A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3BD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4A39976912FA43A5372E9E3E4FEA0D" ma:contentTypeVersion="10" ma:contentTypeDescription="Create a new document." ma:contentTypeScope="" ma:versionID="2436e4c3094b40d7ce86ce8ffe8f54c4">
  <xsd:schema xmlns:xsd="http://www.w3.org/2001/XMLSchema" xmlns:xs="http://www.w3.org/2001/XMLSchema" xmlns:p="http://schemas.microsoft.com/office/2006/metadata/properties" xmlns:ns2="b256b8bf-711b-4a88-aaa9-949ef2dceef7" xmlns:ns3="a3cc7b55-ce28-41dd-8654-e16abf950a08" targetNamespace="http://schemas.microsoft.com/office/2006/metadata/properties" ma:root="true" ma:fieldsID="b7affe3f4c704e8262ed3ed58d1cb3eb" ns2:_="" ns3:_="">
    <xsd:import namespace="b256b8bf-711b-4a88-aaa9-949ef2dceef7"/>
    <xsd:import namespace="a3cc7b55-ce28-41dd-8654-e16abf950a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6b8bf-711b-4a88-aaa9-949ef2dce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d72d0b-698f-4d82-adcb-8a7f6eb721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cc7b55-ce28-41dd-8654-e16abf950a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0f86bc7-7655-4a59-a1ce-1eb2cbd3070e}" ma:internalName="TaxCatchAll" ma:showField="CatchAllData" ma:web="a3cc7b55-ce28-41dd-8654-e16abf950a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56b8bf-711b-4a88-aaa9-949ef2dceef7">
      <Terms xmlns="http://schemas.microsoft.com/office/infopath/2007/PartnerControls"/>
    </lcf76f155ced4ddcb4097134ff3c332f>
    <TaxCatchAll xmlns="a3cc7b55-ce28-41dd-8654-e16abf950a08" xsi:nil="true"/>
  </documentManagement>
</p:properties>
</file>

<file path=customXml/itemProps1.xml><?xml version="1.0" encoding="utf-8"?>
<ds:datastoreItem xmlns:ds="http://schemas.openxmlformats.org/officeDocument/2006/customXml" ds:itemID="{FD82EA10-7770-4F5A-B18B-A48FE0EFFAF8}"/>
</file>

<file path=customXml/itemProps2.xml><?xml version="1.0" encoding="utf-8"?>
<ds:datastoreItem xmlns:ds="http://schemas.openxmlformats.org/officeDocument/2006/customXml" ds:itemID="{4A991911-C70C-4C83-81C7-63DAAF6069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36F5C7-9D57-4C9D-942A-4AEBAD02306C}">
  <ds:schemaRefs>
    <ds:schemaRef ds:uri="http://schemas.microsoft.com/office/2006/metadata/properties"/>
    <ds:schemaRef ds:uri="http://schemas.microsoft.com/office/infopath/2007/PartnerControls"/>
    <ds:schemaRef ds:uri="47d94376-2a4f-49a0-b7a2-c8750369274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Ethan Behl</cp:lastModifiedBy>
  <cp:revision>3</cp:revision>
  <dcterms:created xsi:type="dcterms:W3CDTF">2026-02-18T23:52:00Z</dcterms:created>
  <dcterms:modified xsi:type="dcterms:W3CDTF">2026-02-18T23:54:06Z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4ec90208-9440-47d2-926b-01f2e56868e1</vt:lpwstr>
  </property>
  <property fmtid="{D5CDD505-2E9C-101B-9397-08002B2CF9AE}" pid="3" name="ContentTypeId">
    <vt:lpwstr>0x010100EB4A39976912FA43A5372E9E3E4FEA0D</vt:lpwstr>
  </property>
</Properties>
</file>