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0B4F7" w14:textId="77777777" w:rsidR="00EF278B" w:rsidRDefault="00AB02DE">
      <w:pPr>
        <w:wordWrap/>
        <w:spacing w:after="0" w:line="276" w:lineRule="auto"/>
        <w:jc w:val="center"/>
        <w:textAlignment w:val="baseline"/>
        <w:rPr>
          <w:rFonts w:eastAsiaTheme="minorHAnsi" w:cs="굴림"/>
          <w:color w:val="000000"/>
          <w:kern w:val="0"/>
          <w:szCs w:val="20"/>
        </w:rPr>
      </w:pPr>
      <w:bookmarkStart w:id="0" w:name="_top"/>
      <w:bookmarkEnd w:id="0"/>
      <w:r>
        <w:rPr>
          <w:rFonts w:eastAsiaTheme="minorHAnsi" w:cs="함초롬바탕"/>
          <w:b/>
          <w:bCs/>
          <w:color w:val="000000"/>
          <w:kern w:val="0"/>
          <w:sz w:val="40"/>
          <w:szCs w:val="40"/>
        </w:rPr>
        <w:t>Syllabus</w:t>
      </w:r>
    </w:p>
    <w:p w14:paraId="19DB3B21"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4"/>
          <w:szCs w:val="24"/>
        </w:rPr>
        <w:t>Spring semester 2026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353"/>
        <w:gridCol w:w="639"/>
        <w:gridCol w:w="664"/>
        <w:gridCol w:w="328"/>
        <w:gridCol w:w="1315"/>
        <w:gridCol w:w="963"/>
        <w:gridCol w:w="793"/>
        <w:gridCol w:w="1044"/>
        <w:gridCol w:w="1839"/>
      </w:tblGrid>
      <w:tr w:rsidR="00EF278B" w14:paraId="720B5814"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0A781AD6"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Course Title</w:t>
            </w:r>
          </w:p>
        </w:tc>
        <w:tc>
          <w:tcPr>
            <w:tcW w:w="184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BBE5577" w14:textId="77777777" w:rsidR="00AE41E6" w:rsidRPr="00AE41E6" w:rsidRDefault="00AE41E6" w:rsidP="00AE41E6">
            <w:pPr>
              <w:wordWrap/>
              <w:spacing w:after="0" w:line="276" w:lineRule="auto"/>
              <w:jc w:val="center"/>
              <w:textAlignment w:val="baseline"/>
              <w:rPr>
                <w:rFonts w:eastAsiaTheme="minorHAnsi" w:cs="굴림"/>
                <w:b/>
                <w:color w:val="000000"/>
                <w:kern w:val="0"/>
                <w:szCs w:val="20"/>
              </w:rPr>
            </w:pPr>
            <w:r w:rsidRPr="00AE41E6">
              <w:rPr>
                <w:rFonts w:eastAsiaTheme="minorHAnsi" w:cs="굴림"/>
                <w:b/>
                <w:color w:val="000000"/>
                <w:kern w:val="0"/>
                <w:szCs w:val="20"/>
              </w:rPr>
              <w:t xml:space="preserve">General Chemistry </w:t>
            </w:r>
          </w:p>
          <w:p w14:paraId="3CAA3FE9" w14:textId="4FE1BCF3" w:rsidR="00EF278B" w:rsidRDefault="00AE41E6" w:rsidP="00AE41E6">
            <w:pPr>
              <w:wordWrap/>
              <w:spacing w:after="0" w:line="276" w:lineRule="auto"/>
              <w:jc w:val="center"/>
              <w:textAlignment w:val="baseline"/>
              <w:rPr>
                <w:rFonts w:eastAsiaTheme="minorHAnsi" w:cs="굴림"/>
                <w:b/>
                <w:color w:val="000000"/>
                <w:kern w:val="0"/>
                <w:szCs w:val="20"/>
              </w:rPr>
            </w:pPr>
            <w:r w:rsidRPr="00AE41E6">
              <w:rPr>
                <w:rFonts w:eastAsiaTheme="minorHAnsi" w:cs="굴림"/>
                <w:b/>
                <w:color w:val="000000"/>
                <w:kern w:val="0"/>
                <w:szCs w:val="20"/>
              </w:rPr>
              <w:t>2</w:t>
            </w:r>
          </w:p>
        </w:tc>
        <w:tc>
          <w:tcPr>
            <w:tcW w:w="130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6A62A203" w14:textId="77777777" w:rsidR="00EF278B" w:rsidRDefault="00AB02DE">
            <w:pPr>
              <w:wordWrap/>
              <w:spacing w:after="0" w:line="276" w:lineRule="auto"/>
              <w:textAlignment w:val="baseline"/>
              <w:rPr>
                <w:rFonts w:eastAsiaTheme="minorHAnsi" w:cs="굴림"/>
                <w:b/>
                <w:color w:val="000000"/>
                <w:kern w:val="0"/>
                <w:szCs w:val="20"/>
              </w:rPr>
            </w:pPr>
            <w:r>
              <w:rPr>
                <w:rFonts w:eastAsiaTheme="minorHAnsi" w:cs="굴림"/>
                <w:b/>
                <w:color w:val="000000"/>
                <w:kern w:val="0"/>
                <w:szCs w:val="20"/>
              </w:rPr>
              <w:t>Course Code</w:t>
            </w:r>
          </w:p>
        </w:tc>
        <w:tc>
          <w:tcPr>
            <w:tcW w:w="1643"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4EE3B28" w14:textId="73817941" w:rsidR="00EF278B" w:rsidRDefault="00667954">
            <w:pPr>
              <w:wordWrap/>
              <w:spacing w:after="0" w:line="276" w:lineRule="auto"/>
              <w:jc w:val="center"/>
              <w:textAlignment w:val="baseline"/>
              <w:rPr>
                <w:rFonts w:eastAsiaTheme="minorHAnsi" w:cs="굴림"/>
                <w:b/>
                <w:color w:val="000000"/>
                <w:kern w:val="0"/>
                <w:szCs w:val="20"/>
              </w:rPr>
            </w:pPr>
            <w:r w:rsidRPr="00753E9B">
              <w:rPr>
                <w:rFonts w:eastAsiaTheme="minorHAnsi" w:cs="굴림"/>
                <w:b/>
                <w:color w:val="000000"/>
                <w:kern w:val="0"/>
                <w:szCs w:val="20"/>
              </w:rPr>
              <w:t>CB</w:t>
            </w:r>
            <w:r w:rsidR="00AE41E6">
              <w:rPr>
                <w:rFonts w:eastAsiaTheme="minorHAnsi" w:cs="굴림" w:hint="eastAsia"/>
                <w:b/>
                <w:color w:val="000000"/>
                <w:kern w:val="0"/>
                <w:szCs w:val="20"/>
              </w:rPr>
              <w:t>3</w:t>
            </w:r>
            <w:r w:rsidRPr="00753E9B">
              <w:rPr>
                <w:rFonts w:eastAsiaTheme="minorHAnsi" w:cs="굴림"/>
                <w:b/>
                <w:color w:val="000000"/>
                <w:kern w:val="0"/>
                <w:szCs w:val="20"/>
              </w:rPr>
              <w:t>103</w:t>
            </w:r>
          </w:p>
        </w:tc>
        <w:tc>
          <w:tcPr>
            <w:tcW w:w="963"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260673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Credit</w:t>
            </w:r>
          </w:p>
        </w:tc>
        <w:tc>
          <w:tcPr>
            <w:tcW w:w="793"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7648238" w14:textId="1AA0B8DC" w:rsidR="00EF278B" w:rsidRDefault="00AE41E6">
            <w:pPr>
              <w:wordWrap/>
              <w:spacing w:after="0" w:line="276" w:lineRule="auto"/>
              <w:jc w:val="center"/>
              <w:textAlignment w:val="baseline"/>
              <w:rPr>
                <w:rFonts w:eastAsiaTheme="minorHAnsi" w:cs="굴림"/>
                <w:b/>
                <w:bCs/>
                <w:color w:val="FF0000"/>
                <w:kern w:val="0"/>
                <w:szCs w:val="20"/>
              </w:rPr>
            </w:pPr>
            <w:r>
              <w:rPr>
                <w:rFonts w:eastAsiaTheme="minorHAnsi" w:cs="굴림" w:hint="eastAsia"/>
                <w:b/>
                <w:bCs/>
                <w:kern w:val="0"/>
                <w:szCs w:val="20"/>
              </w:rPr>
              <w:t>4</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15E4850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CEFEA1" w14:textId="198278B6" w:rsidR="00EF278B" w:rsidRDefault="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330</w:t>
            </w:r>
            <w:r w:rsidR="00AE41E6">
              <w:rPr>
                <w:rFonts w:eastAsiaTheme="minorHAnsi" w:cs="굴림" w:hint="eastAsia"/>
                <w:b/>
                <w:color w:val="000000"/>
                <w:kern w:val="0"/>
                <w:szCs w:val="20"/>
              </w:rPr>
              <w:t>3</w:t>
            </w:r>
          </w:p>
        </w:tc>
      </w:tr>
      <w:tr w:rsidR="00EF278B" w14:paraId="62ECE735" w14:textId="77777777">
        <w:trPr>
          <w:trHeight w:val="379"/>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383EDF31"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0" w:type="auto"/>
            <w:gridSpan w:val="2"/>
            <w:vMerge/>
            <w:tcBorders>
              <w:top w:val="single" w:sz="12" w:space="0" w:color="000000"/>
              <w:left w:val="single" w:sz="2" w:space="0" w:color="000000"/>
              <w:bottom w:val="single" w:sz="12" w:space="0" w:color="000000"/>
              <w:right w:val="single" w:sz="12" w:space="0" w:color="000000"/>
            </w:tcBorders>
            <w:vAlign w:val="center"/>
            <w:hideMark/>
          </w:tcPr>
          <w:p w14:paraId="5F05323E"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303"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5654D63"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Type</w:t>
            </w:r>
          </w:p>
        </w:tc>
        <w:tc>
          <w:tcPr>
            <w:tcW w:w="164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56B923" w14:textId="3D839C7B" w:rsidR="00EF278B" w:rsidRDefault="00667954">
            <w:pPr>
              <w:wordWrap/>
              <w:spacing w:after="0" w:line="276" w:lineRule="auto"/>
              <w:jc w:val="center"/>
              <w:textAlignment w:val="baseline"/>
              <w:rPr>
                <w:rFonts w:eastAsiaTheme="minorHAnsi" w:cs="굴림"/>
                <w:b/>
                <w:color w:val="000000"/>
                <w:kern w:val="0"/>
                <w:szCs w:val="20"/>
              </w:rPr>
            </w:pPr>
            <w:r w:rsidRPr="00070E54">
              <w:rPr>
                <w:rFonts w:eastAsiaTheme="minorHAnsi" w:cs="굴림"/>
                <w:b/>
                <w:color w:val="000000"/>
                <w:kern w:val="0"/>
                <w:szCs w:val="20"/>
              </w:rPr>
              <w:t>Elective</w:t>
            </w:r>
            <w:r w:rsidR="00AE41E6">
              <w:rPr>
                <w:rFonts w:eastAsiaTheme="minorHAnsi" w:cs="굴림" w:hint="eastAsia"/>
                <w:b/>
                <w:color w:val="000000"/>
                <w:kern w:val="0"/>
                <w:szCs w:val="20"/>
              </w:rPr>
              <w:t xml:space="preserve"> (AP)</w:t>
            </w:r>
          </w:p>
        </w:tc>
        <w:tc>
          <w:tcPr>
            <w:tcW w:w="963"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C095C5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Hours</w:t>
            </w:r>
          </w:p>
        </w:tc>
        <w:tc>
          <w:tcPr>
            <w:tcW w:w="793"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E2758C8" w14:textId="7967B53C" w:rsidR="00EF278B" w:rsidRDefault="00AE41E6">
            <w:pPr>
              <w:wordWrap/>
              <w:spacing w:after="0" w:line="276" w:lineRule="auto"/>
              <w:jc w:val="center"/>
              <w:textAlignment w:val="baseline"/>
              <w:rPr>
                <w:rFonts w:eastAsiaTheme="minorHAnsi" w:cs="굴림"/>
                <w:b/>
                <w:color w:val="000000"/>
                <w:kern w:val="0"/>
                <w:szCs w:val="20"/>
              </w:rPr>
            </w:pPr>
            <w:r>
              <w:rPr>
                <w:rFonts w:eastAsiaTheme="minorHAnsi" w:cs="굴림" w:hint="eastAsia"/>
                <w:b/>
                <w:bCs/>
                <w:kern w:val="0"/>
                <w:szCs w:val="20"/>
              </w:rPr>
              <w:t>4</w:t>
            </w:r>
          </w:p>
        </w:tc>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685C3E8"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839" w:type="dxa"/>
            <w:vMerge/>
            <w:tcBorders>
              <w:top w:val="single" w:sz="12" w:space="0" w:color="000000"/>
              <w:left w:val="single" w:sz="2" w:space="0" w:color="000000"/>
              <w:bottom w:val="single" w:sz="12" w:space="0" w:color="000000"/>
              <w:right w:val="single" w:sz="12" w:space="0" w:color="000000"/>
            </w:tcBorders>
            <w:vAlign w:val="center"/>
            <w:hideMark/>
          </w:tcPr>
          <w:p w14:paraId="54B94730" w14:textId="77777777" w:rsidR="00EF278B" w:rsidRDefault="00EF278B">
            <w:pPr>
              <w:widowControl/>
              <w:wordWrap/>
              <w:autoSpaceDE/>
              <w:autoSpaceDN/>
              <w:spacing w:after="0" w:line="276" w:lineRule="auto"/>
              <w:jc w:val="left"/>
              <w:rPr>
                <w:rFonts w:eastAsiaTheme="minorHAnsi" w:cs="굴림"/>
                <w:b/>
                <w:color w:val="000000"/>
                <w:kern w:val="0"/>
                <w:szCs w:val="20"/>
              </w:rPr>
            </w:pPr>
          </w:p>
        </w:tc>
      </w:tr>
      <w:tr w:rsidR="00EF278B" w14:paraId="20BFDBFF"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356ED63D"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Teacher</w:t>
            </w:r>
          </w:p>
        </w:tc>
        <w:tc>
          <w:tcPr>
            <w:tcW w:w="149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81DB0E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Name</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618B0D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Class no.</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C43F135"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Office</w:t>
            </w:r>
          </w:p>
        </w:tc>
        <w:tc>
          <w:tcPr>
            <w:tcW w:w="131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5894954" w14:textId="6B571E21"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 xml:space="preserve">Office </w:t>
            </w:r>
            <w:r w:rsidR="0083076C">
              <w:rPr>
                <w:rFonts w:eastAsiaTheme="minorHAnsi" w:cs="함초롬돋움"/>
                <w:b/>
                <w:bCs/>
                <w:color w:val="000000"/>
                <w:kern w:val="0"/>
                <w:szCs w:val="20"/>
              </w:rPr>
              <w:t>H</w:t>
            </w:r>
            <w:r>
              <w:rPr>
                <w:rFonts w:eastAsiaTheme="minorHAnsi" w:cs="함초롬돋움"/>
                <w:b/>
                <w:bCs/>
                <w:color w:val="000000"/>
                <w:kern w:val="0"/>
                <w:szCs w:val="20"/>
              </w:rPr>
              <w:t>our</w:t>
            </w:r>
            <w:r w:rsidR="00D56BC1">
              <w:rPr>
                <w:rFonts w:eastAsiaTheme="minorHAnsi" w:cs="함초롬돋움"/>
                <w:b/>
                <w:bCs/>
                <w:color w:val="000000"/>
                <w:kern w:val="0"/>
                <w:szCs w:val="20"/>
              </w:rPr>
              <w:t>*</w:t>
            </w:r>
          </w:p>
        </w:tc>
        <w:tc>
          <w:tcPr>
            <w:tcW w:w="175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ECF1BDF"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Contact</w:t>
            </w:r>
          </w:p>
        </w:tc>
        <w:tc>
          <w:tcPr>
            <w:tcW w:w="2883"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A6CF355"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E-mail</w:t>
            </w:r>
          </w:p>
        </w:tc>
      </w:tr>
      <w:tr w:rsidR="00667954" w14:paraId="2DCCF603" w14:textId="77777777" w:rsidTr="00133146">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7B67907D" w14:textId="77777777" w:rsidR="00667954" w:rsidRDefault="00667954" w:rsidP="00667954">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F1EF6DB" w14:textId="3B9589F7"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Park, Seonhwa</w:t>
            </w:r>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1F11BAD" w14:textId="72DA92FB"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1</w:t>
            </w:r>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9BFC02C" w14:textId="4645A79C"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5604</w:t>
            </w:r>
          </w:p>
        </w:tc>
        <w:tc>
          <w:tcPr>
            <w:tcW w:w="1315"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tcPr>
          <w:p w14:paraId="5C3C296E" w14:textId="5A72E964" w:rsidR="00667954" w:rsidRDefault="00865BDB"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M3, Tu3, F3</w:t>
            </w:r>
          </w:p>
        </w:tc>
        <w:tc>
          <w:tcPr>
            <w:tcW w:w="1756"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0B0E4BD0" w14:textId="0BCF0E05"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378</w:t>
            </w:r>
          </w:p>
        </w:tc>
        <w:tc>
          <w:tcPr>
            <w:tcW w:w="2883" w:type="dxa"/>
            <w:gridSpan w:val="2"/>
            <w:tcBorders>
              <w:top w:val="single" w:sz="1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3E7F1ECA" w14:textId="21599D13"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spark1122@ksa.kaist.ac.kr</w:t>
            </w:r>
          </w:p>
        </w:tc>
      </w:tr>
      <w:tr w:rsidR="00667954" w14:paraId="1E8FAC0E" w14:textId="77777777" w:rsidTr="00AE41E6">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B06A7A2" w14:textId="77777777" w:rsidR="00667954" w:rsidRDefault="00667954" w:rsidP="00667954">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4"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tcPr>
          <w:p w14:paraId="3959C3D3" w14:textId="3298F500" w:rsidR="00667954" w:rsidRDefault="00667954" w:rsidP="00667954">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4"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tcPr>
          <w:p w14:paraId="43BA448D" w14:textId="142034DE" w:rsidR="00667954" w:rsidRDefault="00667954" w:rsidP="00667954">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4"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tcPr>
          <w:p w14:paraId="5BE4B953" w14:textId="7776657C" w:rsidR="00667954" w:rsidRDefault="00667954" w:rsidP="00667954">
            <w:pPr>
              <w:wordWrap/>
              <w:spacing w:after="0" w:line="276" w:lineRule="auto"/>
              <w:jc w:val="center"/>
              <w:textAlignment w:val="baseline"/>
              <w:rPr>
                <w:rFonts w:eastAsiaTheme="minorHAnsi" w:cs="굴림"/>
                <w:b/>
                <w:color w:val="000000"/>
                <w:kern w:val="0"/>
                <w:szCs w:val="20"/>
              </w:rPr>
            </w:pPr>
          </w:p>
        </w:tc>
        <w:tc>
          <w:tcPr>
            <w:tcW w:w="1315" w:type="dxa"/>
            <w:tcBorders>
              <w:top w:val="single" w:sz="4"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tcPr>
          <w:p w14:paraId="70A698C4" w14:textId="3850310C" w:rsidR="00667954" w:rsidRDefault="00667954" w:rsidP="00667954">
            <w:pPr>
              <w:wordWrap/>
              <w:spacing w:after="0" w:line="276" w:lineRule="auto"/>
              <w:jc w:val="center"/>
              <w:textAlignment w:val="baseline"/>
              <w:rPr>
                <w:rFonts w:eastAsiaTheme="minorHAnsi" w:cs="굴림"/>
                <w:b/>
                <w:color w:val="000000"/>
                <w:kern w:val="0"/>
                <w:szCs w:val="20"/>
              </w:rPr>
            </w:pPr>
          </w:p>
        </w:tc>
        <w:tc>
          <w:tcPr>
            <w:tcW w:w="1756" w:type="dxa"/>
            <w:gridSpan w:val="2"/>
            <w:tcBorders>
              <w:top w:val="single" w:sz="4"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tcPr>
          <w:p w14:paraId="423F7B75" w14:textId="4E3091A4" w:rsidR="00667954" w:rsidRDefault="00667954" w:rsidP="00667954">
            <w:pPr>
              <w:wordWrap/>
              <w:spacing w:after="0" w:line="276" w:lineRule="auto"/>
              <w:jc w:val="center"/>
              <w:textAlignment w:val="baseline"/>
              <w:rPr>
                <w:rFonts w:eastAsiaTheme="minorHAnsi" w:cs="굴림"/>
                <w:b/>
                <w:color w:val="000000"/>
                <w:kern w:val="0"/>
                <w:szCs w:val="20"/>
              </w:rPr>
            </w:pPr>
          </w:p>
        </w:tc>
        <w:tc>
          <w:tcPr>
            <w:tcW w:w="2883" w:type="dxa"/>
            <w:gridSpan w:val="2"/>
            <w:tcBorders>
              <w:top w:val="single" w:sz="4" w:space="0" w:color="000000"/>
              <w:left w:val="single" w:sz="2" w:space="0" w:color="000000"/>
              <w:bottom w:val="single" w:sz="12" w:space="0" w:color="auto"/>
              <w:right w:val="single" w:sz="12" w:space="0" w:color="000000"/>
            </w:tcBorders>
            <w:tcMar>
              <w:top w:w="28" w:type="dxa"/>
              <w:left w:w="28" w:type="dxa"/>
              <w:bottom w:w="28" w:type="dxa"/>
              <w:right w:w="28" w:type="dxa"/>
            </w:tcMar>
            <w:vAlign w:val="center"/>
          </w:tcPr>
          <w:p w14:paraId="187012D8" w14:textId="3D5DAFDD" w:rsidR="00667954" w:rsidRDefault="00667954" w:rsidP="00667954">
            <w:pPr>
              <w:wordWrap/>
              <w:spacing w:after="0" w:line="276" w:lineRule="auto"/>
              <w:jc w:val="center"/>
              <w:textAlignment w:val="baseline"/>
              <w:rPr>
                <w:rFonts w:eastAsiaTheme="minorHAnsi" w:cs="굴림"/>
                <w:b/>
                <w:color w:val="000000"/>
                <w:spacing w:val="-6"/>
                <w:kern w:val="0"/>
                <w:szCs w:val="20"/>
              </w:rPr>
            </w:pPr>
          </w:p>
        </w:tc>
      </w:tr>
    </w:tbl>
    <w:p w14:paraId="3363549B" w14:textId="5B400101" w:rsidR="00EF278B" w:rsidRDefault="0083076C">
      <w:pPr>
        <w:spacing w:after="0" w:line="276" w:lineRule="auto"/>
        <w:textAlignment w:val="baseline"/>
        <w:rPr>
          <w:rFonts w:eastAsiaTheme="minorHAnsi" w:cs="굴림"/>
          <w:b/>
          <w:bCs/>
          <w:color w:val="000000"/>
          <w:kern w:val="0"/>
          <w:sz w:val="10"/>
          <w:szCs w:val="10"/>
        </w:rPr>
      </w:pPr>
      <w:r>
        <w:rPr>
          <w:rFonts w:eastAsiaTheme="minorHAnsi" w:cs="굴림"/>
          <w:b/>
          <w:bCs/>
          <w:color w:val="000000"/>
          <w:kern w:val="0"/>
          <w:sz w:val="18"/>
          <w:szCs w:val="18"/>
        </w:rPr>
        <w:t>*</w:t>
      </w:r>
      <w:r w:rsidRPr="0083076C">
        <w:rPr>
          <w:rFonts w:eastAsiaTheme="minorHAnsi" w:cs="굴림"/>
          <w:b/>
          <w:bCs/>
          <w:color w:val="000000"/>
          <w:kern w:val="0"/>
          <w:sz w:val="18"/>
          <w:szCs w:val="18"/>
        </w:rPr>
        <w:t>Office Hour: Time for students to ask questions and discuss lecture or lab topics with teachers for deeper understanding.</w:t>
      </w:r>
    </w:p>
    <w:p w14:paraId="04B18798" w14:textId="1811A759"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1. </w:t>
      </w:r>
      <w:r>
        <w:rPr>
          <w:rFonts w:eastAsiaTheme="minorHAnsi" w:cs="함초롬바탕"/>
          <w:b/>
          <w:bCs/>
          <w:color w:val="000000"/>
          <w:kern w:val="0"/>
          <w:sz w:val="22"/>
        </w:rPr>
        <w:t>Course Description</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0487"/>
      </w:tblGrid>
      <w:tr w:rsidR="00EF278B" w14:paraId="359C1F2C" w14:textId="77777777">
        <w:trPr>
          <w:trHeight w:val="1400"/>
        </w:trPr>
        <w:tc>
          <w:tcPr>
            <w:tcW w:w="104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AB8F10" w14:textId="57313581" w:rsidR="00EF278B" w:rsidRPr="002D444B" w:rsidRDefault="002D444B" w:rsidP="002D444B">
            <w:pPr>
              <w:snapToGrid w:val="0"/>
              <w:spacing w:after="0" w:line="240" w:lineRule="auto"/>
              <w:ind w:left="130" w:right="96"/>
              <w:textAlignment w:val="baseline"/>
              <w:rPr>
                <w:rFonts w:eastAsiaTheme="minorHAnsi" w:cs="굴림"/>
                <w:color w:val="000000"/>
                <w:kern w:val="0"/>
                <w:szCs w:val="20"/>
              </w:rPr>
            </w:pPr>
            <w:r w:rsidRPr="002D444B">
              <w:rPr>
                <w:rFonts w:eastAsiaTheme="minorHAnsi" w:cs="굴림"/>
                <w:color w:val="000000"/>
                <w:kern w:val="0"/>
                <w:szCs w:val="20"/>
              </w:rPr>
              <w:t>Based on what is learned in the Chemistry and Experimental course, a first-year required course at KSA that corresponds to the high school chemistry curriculum, students learn chemistry contents equivalent to the general chemistry level of a university. Students who have completed General Chemistry 1 and General Chemistry Experiment 1 as prerequisite subjects can take this course. The contents to be learned in this course are as follows: (1) Thermodynamic Processes and Thermochemistry, (2) Spontaneous Processes and Thermodynamic Equilibrium, (3) Chemical Equilibrium, (4) Acid-Base Equilibria, (5) Solubility and Precipitation Equilibria, (6) Electrochemistry, (7) Chemical Kinetic, (8) Nuclear Chemistry, (9) Structure and Bonding in Solids, (10) New materials - Inorganic Materials, Polymers, and Soft Condensed Matter.</w:t>
            </w:r>
          </w:p>
        </w:tc>
      </w:tr>
    </w:tbl>
    <w:p w14:paraId="4164A3F7" w14:textId="77777777" w:rsidR="00EF278B" w:rsidRDefault="00EF278B">
      <w:pPr>
        <w:spacing w:after="0" w:line="276" w:lineRule="auto"/>
        <w:textAlignment w:val="baseline"/>
        <w:rPr>
          <w:rFonts w:eastAsiaTheme="minorHAnsi" w:cs="굴림"/>
          <w:color w:val="FF0000"/>
          <w:kern w:val="0"/>
          <w:sz w:val="10"/>
          <w:szCs w:val="10"/>
        </w:rPr>
      </w:pPr>
    </w:p>
    <w:p w14:paraId="4CF3116C"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2. Core Target Competencies</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548"/>
        <w:gridCol w:w="1477"/>
        <w:gridCol w:w="1475"/>
        <w:gridCol w:w="1558"/>
        <w:gridCol w:w="1472"/>
        <w:gridCol w:w="1474"/>
        <w:gridCol w:w="1471"/>
      </w:tblGrid>
      <w:tr w:rsidR="002D444B" w14:paraId="52401E19" w14:textId="03389A98" w:rsidTr="00CC62BC">
        <w:trPr>
          <w:trHeight w:val="366"/>
        </w:trPr>
        <w:tc>
          <w:tcPr>
            <w:tcW w:w="10475" w:type="dxa"/>
            <w:gridSpan w:val="7"/>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2D8F67AD" w14:textId="11FA0313" w:rsidR="002D444B" w:rsidRDefault="002D444B">
            <w:pPr>
              <w:wordWrap/>
              <w:spacing w:after="0" w:line="276" w:lineRule="auto"/>
              <w:jc w:val="center"/>
              <w:textAlignment w:val="baseline"/>
              <w:rPr>
                <w:rFonts w:eastAsiaTheme="minorHAnsi" w:cs="함초롬돋움"/>
                <w:b/>
                <w:bCs/>
                <w:color w:val="000000"/>
                <w:kern w:val="0"/>
                <w:sz w:val="22"/>
              </w:rPr>
            </w:pPr>
            <w:r>
              <w:rPr>
                <w:rFonts w:eastAsiaTheme="minorHAnsi" w:cs="함초롬돋움"/>
                <w:b/>
                <w:bCs/>
                <w:color w:val="000000"/>
                <w:kern w:val="0"/>
                <w:sz w:val="22"/>
              </w:rPr>
              <w:t>Subject Core Competencies</w:t>
            </w:r>
          </w:p>
        </w:tc>
      </w:tr>
      <w:tr w:rsidR="002D444B" w14:paraId="0A3801B5" w14:textId="71892300" w:rsidTr="002D444B">
        <w:trPr>
          <w:trHeight w:val="521"/>
        </w:trPr>
        <w:tc>
          <w:tcPr>
            <w:tcW w:w="15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CF89F1" w14:textId="43F91392" w:rsidR="002D444B" w:rsidRPr="004A369F" w:rsidRDefault="002D444B" w:rsidP="002D444B">
            <w:pPr>
              <w:wordWrap/>
              <w:spacing w:after="0" w:line="276" w:lineRule="auto"/>
              <w:jc w:val="center"/>
              <w:textAlignment w:val="baseline"/>
              <w:rPr>
                <w:rFonts w:asciiTheme="majorEastAsia" w:eastAsiaTheme="majorEastAsia" w:hAnsiTheme="majorEastAsia" w:cs="굴림"/>
                <w:color w:val="0000FF"/>
                <w:kern w:val="0"/>
                <w:szCs w:val="20"/>
              </w:rPr>
            </w:pPr>
            <w:r w:rsidRPr="004A369F">
              <w:rPr>
                <w:rFonts w:asciiTheme="majorEastAsia" w:eastAsiaTheme="majorEastAsia" w:hAnsiTheme="majorEastAsia" w:cs="Arial"/>
              </w:rPr>
              <w:t xml:space="preserve">Subject </w:t>
            </w:r>
            <w:r w:rsidRPr="004A369F">
              <w:rPr>
                <w:rFonts w:asciiTheme="majorEastAsia" w:eastAsiaTheme="majorEastAsia" w:hAnsiTheme="majorEastAsia" w:cs="Arial"/>
                <w:spacing w:val="-4"/>
              </w:rPr>
              <w:t>comprehension</w:t>
            </w:r>
          </w:p>
        </w:tc>
        <w:tc>
          <w:tcPr>
            <w:tcW w:w="14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EB8265" w14:textId="0C66AD45" w:rsidR="002D444B" w:rsidRPr="004A369F" w:rsidRDefault="002D444B" w:rsidP="002D444B">
            <w:pPr>
              <w:wordWrap/>
              <w:spacing w:after="0" w:line="276" w:lineRule="auto"/>
              <w:ind w:left="18" w:hanging="10"/>
              <w:jc w:val="center"/>
              <w:textAlignment w:val="baseline"/>
              <w:rPr>
                <w:rFonts w:asciiTheme="majorEastAsia" w:eastAsiaTheme="majorEastAsia" w:hAnsiTheme="majorEastAsia" w:cs="굴림"/>
                <w:color w:val="0000FF"/>
                <w:kern w:val="0"/>
                <w:szCs w:val="20"/>
              </w:rPr>
            </w:pPr>
            <w:r w:rsidRPr="004A369F">
              <w:rPr>
                <w:rFonts w:asciiTheme="majorEastAsia" w:eastAsiaTheme="majorEastAsia" w:hAnsiTheme="majorEastAsia" w:cs="Arial"/>
              </w:rPr>
              <w:t>Scientific thinking</w:t>
            </w:r>
          </w:p>
        </w:tc>
        <w:tc>
          <w:tcPr>
            <w:tcW w:w="14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F63E19" w14:textId="797E923F" w:rsidR="002D444B" w:rsidRPr="004A369F" w:rsidRDefault="002D444B" w:rsidP="002D444B">
            <w:pPr>
              <w:wordWrap/>
              <w:spacing w:after="0" w:line="276" w:lineRule="auto"/>
              <w:jc w:val="center"/>
              <w:textAlignment w:val="baseline"/>
              <w:rPr>
                <w:rFonts w:asciiTheme="majorEastAsia" w:eastAsiaTheme="majorEastAsia" w:hAnsiTheme="majorEastAsia" w:cs="굴림"/>
                <w:color w:val="0000FF"/>
                <w:kern w:val="0"/>
                <w:szCs w:val="20"/>
              </w:rPr>
            </w:pPr>
            <w:r w:rsidRPr="004A369F">
              <w:rPr>
                <w:rFonts w:asciiTheme="majorEastAsia" w:eastAsiaTheme="majorEastAsia" w:hAnsiTheme="majorEastAsia" w:cs="Arial"/>
              </w:rPr>
              <w:t>Problem solving ability</w:t>
            </w:r>
          </w:p>
        </w:tc>
        <w:tc>
          <w:tcPr>
            <w:tcW w:w="1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B92F86" w14:textId="0845346B" w:rsidR="002D444B" w:rsidRPr="004A369F" w:rsidRDefault="002D444B" w:rsidP="002D444B">
            <w:pPr>
              <w:wordWrap/>
              <w:spacing w:after="0" w:line="276" w:lineRule="auto"/>
              <w:jc w:val="center"/>
              <w:textAlignment w:val="baseline"/>
              <w:rPr>
                <w:rFonts w:asciiTheme="majorEastAsia" w:eastAsiaTheme="majorEastAsia" w:hAnsiTheme="majorEastAsia" w:cs="굴림"/>
                <w:color w:val="0000FF"/>
                <w:kern w:val="0"/>
                <w:szCs w:val="20"/>
              </w:rPr>
            </w:pPr>
            <w:r w:rsidRPr="004A369F">
              <w:rPr>
                <w:rFonts w:asciiTheme="majorEastAsia" w:eastAsiaTheme="majorEastAsia" w:hAnsiTheme="majorEastAsia" w:cs="Arial"/>
                <w:spacing w:val="-6"/>
              </w:rPr>
              <w:t>Communication</w:t>
            </w:r>
            <w:r w:rsidRPr="004A369F">
              <w:rPr>
                <w:rFonts w:asciiTheme="majorEastAsia" w:eastAsiaTheme="majorEastAsia" w:hAnsiTheme="majorEastAsia"/>
              </w:rPr>
              <w:t xml:space="preserve"> </w:t>
            </w:r>
            <w:r w:rsidRPr="004A369F">
              <w:rPr>
                <w:rFonts w:asciiTheme="majorEastAsia" w:eastAsiaTheme="majorEastAsia" w:hAnsiTheme="majorEastAsia" w:cs="Arial"/>
              </w:rPr>
              <w:t>skills</w:t>
            </w:r>
          </w:p>
        </w:tc>
        <w:tc>
          <w:tcPr>
            <w:tcW w:w="14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21D011" w14:textId="19EFEAB9" w:rsidR="002D444B" w:rsidRPr="004A369F" w:rsidRDefault="002D444B" w:rsidP="002D444B">
            <w:pPr>
              <w:wordWrap/>
              <w:spacing w:after="0" w:line="276" w:lineRule="auto"/>
              <w:jc w:val="center"/>
              <w:textAlignment w:val="baseline"/>
              <w:rPr>
                <w:rFonts w:asciiTheme="majorEastAsia" w:eastAsiaTheme="majorEastAsia" w:hAnsiTheme="majorEastAsia" w:cs="굴림"/>
                <w:color w:val="0000FF"/>
                <w:kern w:val="0"/>
                <w:szCs w:val="20"/>
              </w:rPr>
            </w:pPr>
            <w:r w:rsidRPr="004A369F">
              <w:rPr>
                <w:rFonts w:asciiTheme="majorEastAsia" w:eastAsiaTheme="majorEastAsia" w:hAnsiTheme="majorEastAsia" w:cs="Arial"/>
              </w:rPr>
              <w:t>Ability to explore</w:t>
            </w:r>
          </w:p>
        </w:tc>
        <w:tc>
          <w:tcPr>
            <w:tcW w:w="1488" w:type="dxa"/>
            <w:tcBorders>
              <w:top w:val="single" w:sz="2" w:space="0" w:color="000000"/>
              <w:left w:val="single" w:sz="2" w:space="0" w:color="000000"/>
              <w:bottom w:val="single" w:sz="2" w:space="0" w:color="000000"/>
              <w:right w:val="single" w:sz="2" w:space="0" w:color="000000"/>
            </w:tcBorders>
            <w:vAlign w:val="center"/>
          </w:tcPr>
          <w:p w14:paraId="71406BDE" w14:textId="240C780D" w:rsidR="002D444B" w:rsidRPr="004A369F" w:rsidRDefault="002D444B" w:rsidP="002D444B">
            <w:pPr>
              <w:wordWrap/>
              <w:spacing w:after="0" w:line="276" w:lineRule="auto"/>
              <w:jc w:val="center"/>
              <w:textAlignment w:val="baseline"/>
              <w:rPr>
                <w:rFonts w:asciiTheme="majorEastAsia" w:eastAsiaTheme="majorEastAsia" w:hAnsiTheme="majorEastAsia" w:cs="굴림"/>
                <w:color w:val="0000FF"/>
                <w:kern w:val="0"/>
                <w:szCs w:val="20"/>
              </w:rPr>
            </w:pPr>
            <w:r w:rsidRPr="004A369F">
              <w:rPr>
                <w:rFonts w:asciiTheme="majorEastAsia" w:eastAsiaTheme="majorEastAsia" w:hAnsiTheme="majorEastAsia" w:cs="Arial"/>
              </w:rPr>
              <w:t>Teamwork</w:t>
            </w:r>
          </w:p>
        </w:tc>
        <w:tc>
          <w:tcPr>
            <w:tcW w:w="1486" w:type="dxa"/>
            <w:tcBorders>
              <w:top w:val="single" w:sz="2" w:space="0" w:color="000000"/>
              <w:left w:val="single" w:sz="2" w:space="0" w:color="000000"/>
              <w:bottom w:val="single" w:sz="2" w:space="0" w:color="000000"/>
              <w:right w:val="single" w:sz="2" w:space="0" w:color="000000"/>
            </w:tcBorders>
            <w:vAlign w:val="center"/>
          </w:tcPr>
          <w:p w14:paraId="3510AEF6" w14:textId="0D665115" w:rsidR="002D444B" w:rsidRPr="004A369F" w:rsidRDefault="002D444B" w:rsidP="002D444B">
            <w:pPr>
              <w:wordWrap/>
              <w:spacing w:after="0" w:line="276" w:lineRule="auto"/>
              <w:jc w:val="center"/>
              <w:textAlignment w:val="baseline"/>
              <w:rPr>
                <w:rFonts w:asciiTheme="majorEastAsia" w:eastAsiaTheme="majorEastAsia" w:hAnsiTheme="majorEastAsia" w:cs="굴림"/>
                <w:color w:val="0000FF"/>
                <w:kern w:val="0"/>
                <w:szCs w:val="20"/>
              </w:rPr>
            </w:pPr>
            <w:r w:rsidRPr="004A369F">
              <w:rPr>
                <w:rFonts w:asciiTheme="majorEastAsia" w:eastAsiaTheme="majorEastAsia" w:hAnsiTheme="majorEastAsia" w:cs="Arial"/>
              </w:rPr>
              <w:t>Creativity</w:t>
            </w:r>
          </w:p>
        </w:tc>
      </w:tr>
      <w:tr w:rsidR="002D444B" w14:paraId="278B7334" w14:textId="5C14E5DD" w:rsidTr="00822D2B">
        <w:trPr>
          <w:trHeight w:val="590"/>
        </w:trPr>
        <w:tc>
          <w:tcPr>
            <w:tcW w:w="10475" w:type="dxa"/>
            <w:gridSpan w:val="7"/>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C3289A" w14:textId="012D9574" w:rsidR="002D444B" w:rsidRPr="004A369F" w:rsidRDefault="004A369F" w:rsidP="00847011">
            <w:pPr>
              <w:spacing w:after="0" w:line="240" w:lineRule="auto"/>
              <w:rPr>
                <w:rFonts w:eastAsiaTheme="minorHAnsi"/>
                <w:color w:val="000000" w:themeColor="text1"/>
              </w:rPr>
            </w:pPr>
            <w:r w:rsidRPr="004A369F">
              <w:rPr>
                <w:rFonts w:eastAsiaTheme="minorHAnsi"/>
                <w:color w:val="000000" w:themeColor="text1"/>
              </w:rPr>
              <w:t>Through team problem-solving activities, students will develop an understanding of the basic concepts of chemical equilibrium and reaction kinetics of various chemical reactions and the ability to solve related problems. During the problem-solving activity process, students collaborate with team members to solve problems, develop communication skills through discussion, and cultivate the ability to think logically using scientific basis. Additionally, through literature review, we understand trends in the development of new inorganic materials, polymers, and soft condensed materials in the chemical field.</w:t>
            </w:r>
          </w:p>
        </w:tc>
      </w:tr>
    </w:tbl>
    <w:p w14:paraId="2BCF51BC" w14:textId="77777777" w:rsidR="00EF278B" w:rsidRDefault="00EF278B">
      <w:pPr>
        <w:spacing w:after="0" w:line="276" w:lineRule="auto"/>
        <w:textAlignment w:val="baseline"/>
        <w:rPr>
          <w:rFonts w:eastAsiaTheme="minorHAnsi" w:cs="굴림"/>
          <w:color w:val="FF0000"/>
          <w:kern w:val="0"/>
          <w:szCs w:val="20"/>
        </w:rPr>
      </w:pPr>
    </w:p>
    <w:p w14:paraId="4B7F51DE" w14:textId="77777777" w:rsidR="00EF278B" w:rsidRDefault="00AB02DE">
      <w:pPr>
        <w:spacing w:after="0" w:line="240" w:lineRule="auto"/>
        <w:textAlignment w:val="baseline"/>
        <w:rPr>
          <w:rFonts w:eastAsiaTheme="minorHAnsi" w:cs="굴림"/>
          <w:color w:val="000000"/>
          <w:kern w:val="0"/>
          <w:szCs w:val="20"/>
        </w:rPr>
      </w:pPr>
      <w:r>
        <w:rPr>
          <w:rFonts w:eastAsiaTheme="minorHAnsi" w:cs="굴림"/>
          <w:b/>
          <w:bCs/>
          <w:color w:val="000000"/>
          <w:kern w:val="0"/>
          <w:sz w:val="22"/>
        </w:rPr>
        <w:t>3. Textbooks and References</w:t>
      </w:r>
    </w:p>
    <w:p w14:paraId="7391D983" w14:textId="77777777" w:rsidR="00F350BA" w:rsidRPr="00F350BA" w:rsidRDefault="00AB02DE" w:rsidP="00F350BA">
      <w:pPr>
        <w:spacing w:after="0" w:line="240" w:lineRule="auto"/>
        <w:ind w:left="300"/>
        <w:textAlignment w:val="baseline"/>
        <w:rPr>
          <w:rFonts w:eastAsiaTheme="minorHAnsi" w:cs="굴림"/>
          <w:color w:val="000000"/>
          <w:kern w:val="0"/>
          <w:szCs w:val="20"/>
        </w:rPr>
      </w:pPr>
      <w:r>
        <w:rPr>
          <w:rFonts w:eastAsiaTheme="minorHAnsi" w:cs="굴림"/>
          <w:color w:val="000000"/>
          <w:kern w:val="0"/>
          <w:szCs w:val="20"/>
        </w:rPr>
        <w:t xml:space="preserve">A. Textbook: </w:t>
      </w:r>
      <w:r w:rsidR="00F350BA" w:rsidRPr="00F350BA">
        <w:rPr>
          <w:rFonts w:eastAsiaTheme="minorHAnsi" w:cs="굴림"/>
          <w:color w:val="000000"/>
          <w:kern w:val="0"/>
          <w:szCs w:val="20"/>
        </w:rPr>
        <w:t xml:space="preserve">Principles of Modern Chemistry (8th Ed.), by Oxtoby, Gillis and Butler </w:t>
      </w:r>
    </w:p>
    <w:p w14:paraId="6E7490CE" w14:textId="3D527764" w:rsidR="00EF278B" w:rsidRDefault="00F350BA" w:rsidP="00F350BA">
      <w:pPr>
        <w:spacing w:after="0" w:line="240" w:lineRule="auto"/>
        <w:ind w:left="300"/>
        <w:textAlignment w:val="baseline"/>
        <w:rPr>
          <w:rFonts w:eastAsiaTheme="minorHAnsi" w:cs="굴림"/>
          <w:color w:val="000000"/>
          <w:kern w:val="0"/>
          <w:szCs w:val="20"/>
        </w:rPr>
      </w:pPr>
      <w:r w:rsidRPr="00F350BA">
        <w:rPr>
          <w:rFonts w:eastAsiaTheme="minorHAnsi" w:cs="굴림"/>
          <w:color w:val="000000"/>
          <w:kern w:val="0"/>
          <w:szCs w:val="20"/>
        </w:rPr>
        <w:t xml:space="preserve">   (Cengage Learning, Inc.)</w:t>
      </w:r>
    </w:p>
    <w:p w14:paraId="331BB955" w14:textId="0BAB3966" w:rsidR="00EF278B" w:rsidRPr="00F350BA" w:rsidRDefault="00AB02DE" w:rsidP="00F350BA">
      <w:pPr>
        <w:spacing w:after="0" w:line="240" w:lineRule="auto"/>
        <w:ind w:left="300"/>
        <w:textAlignment w:val="baseline"/>
        <w:rPr>
          <w:rFonts w:eastAsiaTheme="minorHAnsi"/>
        </w:rPr>
      </w:pPr>
      <w:r>
        <w:rPr>
          <w:rFonts w:eastAsiaTheme="minorHAnsi" w:cs="함초롬바탕"/>
          <w:color w:val="000000"/>
          <w:kern w:val="0"/>
          <w:szCs w:val="20"/>
        </w:rPr>
        <w:t>B</w:t>
      </w:r>
      <w:r>
        <w:rPr>
          <w:rFonts w:eastAsiaTheme="minorHAnsi" w:cs="굴림"/>
          <w:color w:val="000000"/>
          <w:kern w:val="0"/>
          <w:szCs w:val="20"/>
        </w:rPr>
        <w:t>. References</w:t>
      </w:r>
      <w:r w:rsidR="00F350BA">
        <w:rPr>
          <w:rFonts w:eastAsiaTheme="minorHAnsi" w:cs="함초롬바탕" w:hint="eastAsia"/>
          <w:color w:val="000000"/>
          <w:kern w:val="0"/>
          <w:szCs w:val="20"/>
        </w:rPr>
        <w:t xml:space="preserve">: </w:t>
      </w:r>
      <w:r w:rsidR="00F350BA" w:rsidRPr="00F350BA">
        <w:rPr>
          <w:rFonts w:eastAsiaTheme="minorHAnsi"/>
        </w:rPr>
        <w:t>Internet resources and academic papers</w:t>
      </w:r>
    </w:p>
    <w:p w14:paraId="49A1BB4F" w14:textId="77777777" w:rsidR="00EF278B" w:rsidRDefault="00EF278B">
      <w:pPr>
        <w:spacing w:after="0" w:line="240" w:lineRule="auto"/>
        <w:ind w:left="300"/>
        <w:textAlignment w:val="baseline"/>
        <w:rPr>
          <w:rFonts w:eastAsiaTheme="minorHAnsi" w:cs="굴림"/>
          <w:color w:val="000000"/>
          <w:kern w:val="0"/>
          <w:sz w:val="10"/>
          <w:szCs w:val="10"/>
        </w:rPr>
      </w:pPr>
    </w:p>
    <w:p w14:paraId="5C9B9FD6" w14:textId="77777777" w:rsidR="00EF278B" w:rsidRDefault="00AB02DE">
      <w:pPr>
        <w:spacing w:after="0" w:line="240" w:lineRule="auto"/>
        <w:ind w:firstLine="100"/>
        <w:textAlignment w:val="baseline"/>
        <w:rPr>
          <w:rFonts w:eastAsiaTheme="minorHAnsi" w:cs="굴림"/>
          <w:color w:val="000000"/>
          <w:kern w:val="0"/>
          <w:szCs w:val="20"/>
        </w:rPr>
      </w:pPr>
      <w:r>
        <w:rPr>
          <w:rFonts w:eastAsiaTheme="minorHAnsi" w:cs="굴림"/>
          <w:b/>
          <w:bCs/>
          <w:color w:val="000000"/>
          <w:kern w:val="0"/>
          <w:sz w:val="22"/>
        </w:rPr>
        <w:t xml:space="preserve">4. </w:t>
      </w:r>
      <w:r>
        <w:rPr>
          <w:rFonts w:eastAsiaTheme="minorHAnsi" w:cs="함초롬바탕"/>
          <w:b/>
          <w:bCs/>
          <w:color w:val="000000"/>
          <w:kern w:val="0"/>
          <w:sz w:val="22"/>
        </w:rPr>
        <w:t>Class Method</w:t>
      </w:r>
      <w:r>
        <w:rPr>
          <w:rFonts w:eastAsiaTheme="minorHAnsi" w:cs="굴림"/>
          <w:b/>
          <w:bCs/>
          <w:color w:val="000000"/>
          <w:kern w:val="0"/>
          <w:sz w:val="22"/>
        </w:rPr>
        <w:t xml:space="preserve"> </w:t>
      </w:r>
    </w:p>
    <w:p w14:paraId="0D81737D" w14:textId="77777777" w:rsidR="00F350BA" w:rsidRPr="00F350BA" w:rsidRDefault="00F350BA" w:rsidP="00F350BA">
      <w:pPr>
        <w:spacing w:after="0" w:line="276" w:lineRule="auto"/>
        <w:textAlignment w:val="baseline"/>
        <w:rPr>
          <w:rFonts w:eastAsiaTheme="minorHAnsi" w:cs="함초롬바탕"/>
          <w:color w:val="000000"/>
          <w:kern w:val="0"/>
        </w:rPr>
      </w:pPr>
      <w:r w:rsidRPr="00F350BA">
        <w:rPr>
          <w:rFonts w:eastAsiaTheme="minorHAnsi" w:cs="함초롬바탕"/>
          <w:color w:val="000000"/>
          <w:kern w:val="0"/>
        </w:rPr>
        <w:t>Students form teams and conduct classes through team problem-solving activities. Students think about learning objectives through a discussion process and learn core scientific concepts and scientific knowledge while solving given problems through collaboration.</w:t>
      </w:r>
    </w:p>
    <w:p w14:paraId="20FD0C8A" w14:textId="77777777" w:rsidR="002D1835" w:rsidRDefault="002D1835" w:rsidP="00F350BA">
      <w:pPr>
        <w:spacing w:after="0" w:line="276" w:lineRule="auto"/>
        <w:textAlignment w:val="baseline"/>
        <w:rPr>
          <w:rFonts w:eastAsiaTheme="minorHAnsi" w:cs="함초롬바탕"/>
          <w:color w:val="000000"/>
          <w:kern w:val="0"/>
        </w:rPr>
      </w:pPr>
    </w:p>
    <w:p w14:paraId="3A382C25" w14:textId="08939663" w:rsidR="00F350BA" w:rsidRPr="00F350BA" w:rsidRDefault="00F350BA" w:rsidP="00F350BA">
      <w:pPr>
        <w:spacing w:after="0" w:line="276" w:lineRule="auto"/>
        <w:textAlignment w:val="baseline"/>
        <w:rPr>
          <w:rFonts w:eastAsiaTheme="minorHAnsi" w:cs="함초롬바탕"/>
          <w:color w:val="000000"/>
          <w:kern w:val="0"/>
        </w:rPr>
      </w:pPr>
      <w:r w:rsidRPr="00F350BA">
        <w:rPr>
          <w:rFonts w:eastAsiaTheme="minorHAnsi" w:cs="함초롬바탕"/>
          <w:color w:val="000000"/>
          <w:kern w:val="0"/>
        </w:rPr>
        <w:t xml:space="preserve">A. Autonomously form small groups and discuss learning objectives. </w:t>
      </w:r>
    </w:p>
    <w:p w14:paraId="1800F22A" w14:textId="77777777" w:rsidR="002D1835" w:rsidRDefault="002D1835" w:rsidP="00F350BA">
      <w:pPr>
        <w:spacing w:after="0" w:line="276" w:lineRule="auto"/>
        <w:textAlignment w:val="baseline"/>
        <w:rPr>
          <w:rFonts w:eastAsiaTheme="minorHAnsi" w:cs="함초롬바탕"/>
          <w:color w:val="000000"/>
          <w:kern w:val="0"/>
        </w:rPr>
      </w:pPr>
    </w:p>
    <w:p w14:paraId="180267F4" w14:textId="26D6C2EE" w:rsidR="00F350BA" w:rsidRPr="00F350BA" w:rsidRDefault="00F350BA" w:rsidP="00F350BA">
      <w:pPr>
        <w:spacing w:after="0" w:line="276" w:lineRule="auto"/>
        <w:textAlignment w:val="baseline"/>
        <w:rPr>
          <w:rFonts w:eastAsiaTheme="minorHAnsi" w:cs="함초롬바탕"/>
          <w:color w:val="000000"/>
          <w:kern w:val="0"/>
        </w:rPr>
      </w:pPr>
      <w:r w:rsidRPr="00F350BA">
        <w:rPr>
          <w:rFonts w:eastAsiaTheme="minorHAnsi" w:cs="함초롬바탕"/>
          <w:color w:val="000000"/>
          <w:kern w:val="0"/>
        </w:rPr>
        <w:t>B. Collaborate in small group activities to solve problems together and present your understanding to your peers.</w:t>
      </w:r>
    </w:p>
    <w:p w14:paraId="5E3F0E0B" w14:textId="77777777" w:rsidR="002D1835" w:rsidRDefault="002D1835" w:rsidP="00F350BA">
      <w:pPr>
        <w:spacing w:after="0" w:line="276" w:lineRule="auto"/>
        <w:textAlignment w:val="baseline"/>
        <w:rPr>
          <w:rFonts w:eastAsiaTheme="minorHAnsi" w:cs="함초롬바탕"/>
          <w:color w:val="000000"/>
          <w:kern w:val="0"/>
        </w:rPr>
      </w:pPr>
    </w:p>
    <w:p w14:paraId="2F5AAD52" w14:textId="7756F698" w:rsidR="00F350BA" w:rsidRPr="00F350BA" w:rsidRDefault="00F350BA" w:rsidP="00F350BA">
      <w:pPr>
        <w:spacing w:after="0" w:line="276" w:lineRule="auto"/>
        <w:textAlignment w:val="baseline"/>
        <w:rPr>
          <w:rFonts w:eastAsiaTheme="minorHAnsi" w:cs="함초롬바탕"/>
          <w:color w:val="000000"/>
          <w:kern w:val="0"/>
        </w:rPr>
      </w:pPr>
      <w:r w:rsidRPr="00F350BA">
        <w:rPr>
          <w:rFonts w:eastAsiaTheme="minorHAnsi" w:cs="함초롬바탕"/>
          <w:color w:val="000000"/>
          <w:kern w:val="0"/>
        </w:rPr>
        <w:t>C. Share the class materials you solved together and write reflective essays based on what you understood.</w:t>
      </w:r>
    </w:p>
    <w:p w14:paraId="7DFD0B62" w14:textId="77777777" w:rsidR="00EF278B" w:rsidRPr="00F350BA" w:rsidRDefault="00EF278B">
      <w:pPr>
        <w:spacing w:after="0" w:line="276" w:lineRule="auto"/>
        <w:textAlignment w:val="baseline"/>
        <w:rPr>
          <w:rFonts w:eastAsiaTheme="minorHAnsi" w:cs="굴림"/>
          <w:b/>
          <w:bCs/>
          <w:color w:val="000000"/>
          <w:kern w:val="0"/>
          <w:sz w:val="10"/>
          <w:szCs w:val="10"/>
        </w:rPr>
      </w:pPr>
    </w:p>
    <w:p w14:paraId="6FAABD56"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5. Evaluation</w:t>
      </w:r>
    </w:p>
    <w:p w14:paraId="042E8D7F" w14:textId="77777777" w:rsidR="00EF278B" w:rsidRDefault="00AB02DE">
      <w:pPr>
        <w:spacing w:after="0" w:line="276" w:lineRule="auto"/>
        <w:ind w:firstLineChars="150" w:firstLine="300"/>
        <w:textAlignment w:val="baseline"/>
        <w:rPr>
          <w:rFonts w:eastAsiaTheme="minorHAnsi" w:cs="함초롬바탕"/>
          <w:color w:val="000000"/>
          <w:kern w:val="0"/>
          <w:szCs w:val="20"/>
        </w:rPr>
      </w:pPr>
      <w:r>
        <w:rPr>
          <w:rFonts w:eastAsiaTheme="minorHAnsi" w:cs="함초롬바탕"/>
          <w:color w:val="000000"/>
          <w:kern w:val="0"/>
          <w:szCs w:val="20"/>
        </w:rPr>
        <w:t>A</w:t>
      </w:r>
      <w:r>
        <w:rPr>
          <w:rFonts w:eastAsiaTheme="minorHAnsi" w:cs="굴림"/>
          <w:color w:val="000000"/>
          <w:kern w:val="0"/>
          <w:szCs w:val="20"/>
        </w:rPr>
        <w:t xml:space="preserve">. </w:t>
      </w:r>
      <w:r>
        <w:rPr>
          <w:rFonts w:eastAsiaTheme="minorHAnsi" w:cs="함초롬바탕"/>
          <w:color w:val="000000"/>
          <w:kern w:val="0"/>
          <w:szCs w:val="20"/>
        </w:rPr>
        <w:t>Evaluation Criteria</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745"/>
        <w:gridCol w:w="1746"/>
        <w:gridCol w:w="1746"/>
        <w:gridCol w:w="1746"/>
        <w:gridCol w:w="1746"/>
        <w:gridCol w:w="1746"/>
      </w:tblGrid>
      <w:tr w:rsidR="00F350BA" w:rsidRPr="00F350BA" w14:paraId="094F2BE3" w14:textId="77777777" w:rsidTr="00F350BA">
        <w:trPr>
          <w:trHeight w:val="663"/>
        </w:trPr>
        <w:tc>
          <w:tcPr>
            <w:tcW w:w="1745" w:type="dxa"/>
            <w:tcBorders>
              <w:top w:val="single" w:sz="12" w:space="0" w:color="000000"/>
              <w:left w:val="single" w:sz="12" w:space="0" w:color="000000"/>
              <w:bottom w:val="single" w:sz="2" w:space="0" w:color="000000"/>
              <w:right w:val="single" w:sz="2" w:space="0" w:color="000000"/>
            </w:tcBorders>
            <w:shd w:val="clear" w:color="auto" w:fill="FFFFFF" w:themeFill="background1"/>
            <w:tcMar>
              <w:top w:w="28" w:type="dxa"/>
              <w:left w:w="102" w:type="dxa"/>
              <w:bottom w:w="28" w:type="dxa"/>
              <w:right w:w="102" w:type="dxa"/>
            </w:tcMar>
            <w:vAlign w:val="center"/>
            <w:hideMark/>
          </w:tcPr>
          <w:p w14:paraId="0BBE16CC" w14:textId="16A83FF3" w:rsidR="00F350BA" w:rsidRPr="00F350BA" w:rsidRDefault="00F350BA" w:rsidP="00F350BA">
            <w:pPr>
              <w:spacing w:after="0" w:line="240" w:lineRule="auto"/>
              <w:jc w:val="center"/>
              <w:textAlignment w:val="baseline"/>
              <w:rPr>
                <w:rFonts w:eastAsiaTheme="minorHAnsi" w:cs="굴림"/>
                <w:b/>
                <w:bCs/>
                <w:color w:val="000000"/>
                <w:kern w:val="0"/>
                <w:szCs w:val="20"/>
              </w:rPr>
            </w:pPr>
            <w:r w:rsidRPr="00F350BA">
              <w:rPr>
                <w:rFonts w:eastAsiaTheme="minorHAnsi" w:cs="굴림"/>
                <w:b/>
                <w:bCs/>
                <w:color w:val="000000"/>
                <w:kern w:val="0"/>
                <w:szCs w:val="20"/>
              </w:rPr>
              <w:t>Problem-Solving Activity</w:t>
            </w:r>
          </w:p>
        </w:tc>
        <w:tc>
          <w:tcPr>
            <w:tcW w:w="1746" w:type="dxa"/>
            <w:tcBorders>
              <w:top w:val="single" w:sz="12" w:space="0" w:color="000000"/>
              <w:left w:val="single" w:sz="2" w:space="0" w:color="000000"/>
              <w:bottom w:val="single" w:sz="2" w:space="0" w:color="000000"/>
              <w:right w:val="single" w:sz="2" w:space="0" w:color="000000"/>
            </w:tcBorders>
            <w:shd w:val="clear" w:color="auto" w:fill="FFFFFF" w:themeFill="background1"/>
            <w:tcMar>
              <w:top w:w="28" w:type="dxa"/>
              <w:left w:w="102" w:type="dxa"/>
              <w:bottom w:w="28" w:type="dxa"/>
              <w:right w:w="102" w:type="dxa"/>
            </w:tcMar>
            <w:vAlign w:val="center"/>
            <w:hideMark/>
          </w:tcPr>
          <w:p w14:paraId="167D38E0" w14:textId="77777777" w:rsidR="00F350BA" w:rsidRPr="00F350BA" w:rsidRDefault="00F350BA" w:rsidP="00F350BA">
            <w:pPr>
              <w:spacing w:after="0" w:line="240" w:lineRule="auto"/>
              <w:jc w:val="center"/>
              <w:textAlignment w:val="baseline"/>
              <w:rPr>
                <w:rFonts w:eastAsiaTheme="minorHAnsi" w:cs="굴림"/>
                <w:b/>
                <w:bCs/>
                <w:color w:val="000000"/>
                <w:kern w:val="0"/>
                <w:szCs w:val="20"/>
              </w:rPr>
            </w:pPr>
            <w:r w:rsidRPr="00F350BA">
              <w:rPr>
                <w:rFonts w:eastAsiaTheme="minorHAnsi" w:cs="굴림"/>
                <w:b/>
                <w:bCs/>
                <w:color w:val="000000"/>
                <w:kern w:val="0"/>
                <w:szCs w:val="20"/>
              </w:rPr>
              <w:t>Presentation on New Materials</w:t>
            </w:r>
          </w:p>
        </w:tc>
        <w:tc>
          <w:tcPr>
            <w:tcW w:w="1746" w:type="dxa"/>
            <w:tcBorders>
              <w:top w:val="single" w:sz="12" w:space="0" w:color="000000"/>
              <w:left w:val="single" w:sz="2" w:space="0" w:color="000000"/>
              <w:bottom w:val="single" w:sz="2" w:space="0" w:color="000000"/>
              <w:right w:val="single" w:sz="2" w:space="0" w:color="000000"/>
            </w:tcBorders>
            <w:shd w:val="clear" w:color="auto" w:fill="FFFFFF" w:themeFill="background1"/>
            <w:tcMar>
              <w:top w:w="28" w:type="dxa"/>
              <w:left w:w="102" w:type="dxa"/>
              <w:bottom w:w="28" w:type="dxa"/>
              <w:right w:w="102" w:type="dxa"/>
            </w:tcMar>
            <w:vAlign w:val="center"/>
            <w:hideMark/>
          </w:tcPr>
          <w:p w14:paraId="5CFB95A8" w14:textId="77777777" w:rsidR="00F350BA" w:rsidRPr="00F350BA" w:rsidRDefault="00F350BA" w:rsidP="00F350BA">
            <w:pPr>
              <w:spacing w:after="0" w:line="240" w:lineRule="auto"/>
              <w:jc w:val="center"/>
              <w:textAlignment w:val="baseline"/>
              <w:rPr>
                <w:rFonts w:eastAsiaTheme="minorHAnsi" w:cs="굴림"/>
                <w:b/>
                <w:bCs/>
                <w:color w:val="000000"/>
                <w:kern w:val="0"/>
                <w:szCs w:val="20"/>
              </w:rPr>
            </w:pPr>
            <w:r w:rsidRPr="00F350BA">
              <w:rPr>
                <w:rFonts w:eastAsiaTheme="minorHAnsi" w:cs="굴림"/>
                <w:b/>
                <w:bCs/>
                <w:color w:val="000000"/>
                <w:kern w:val="0"/>
                <w:szCs w:val="20"/>
              </w:rPr>
              <w:t>Midterm Exam</w:t>
            </w:r>
          </w:p>
        </w:tc>
        <w:tc>
          <w:tcPr>
            <w:tcW w:w="1746" w:type="dxa"/>
            <w:tcBorders>
              <w:top w:val="single" w:sz="12" w:space="0" w:color="000000"/>
              <w:left w:val="single" w:sz="2" w:space="0" w:color="000000"/>
              <w:bottom w:val="single" w:sz="2" w:space="0" w:color="000000"/>
              <w:right w:val="single" w:sz="2" w:space="0" w:color="000000"/>
            </w:tcBorders>
            <w:shd w:val="clear" w:color="auto" w:fill="FFFFFF" w:themeFill="background1"/>
            <w:tcMar>
              <w:top w:w="28" w:type="dxa"/>
              <w:left w:w="102" w:type="dxa"/>
              <w:bottom w:w="28" w:type="dxa"/>
              <w:right w:w="102" w:type="dxa"/>
            </w:tcMar>
            <w:vAlign w:val="center"/>
            <w:hideMark/>
          </w:tcPr>
          <w:p w14:paraId="3AA93548" w14:textId="77777777" w:rsidR="00F350BA" w:rsidRPr="00F350BA" w:rsidRDefault="00F350BA" w:rsidP="00F350BA">
            <w:pPr>
              <w:spacing w:after="0" w:line="240" w:lineRule="auto"/>
              <w:jc w:val="center"/>
              <w:textAlignment w:val="baseline"/>
              <w:rPr>
                <w:rFonts w:eastAsiaTheme="minorHAnsi" w:cs="굴림"/>
                <w:b/>
                <w:bCs/>
                <w:color w:val="000000"/>
                <w:kern w:val="0"/>
                <w:szCs w:val="20"/>
              </w:rPr>
            </w:pPr>
            <w:r w:rsidRPr="00F350BA">
              <w:rPr>
                <w:rFonts w:eastAsiaTheme="minorHAnsi" w:cs="굴림"/>
                <w:b/>
                <w:bCs/>
                <w:color w:val="000000"/>
                <w:kern w:val="0"/>
                <w:szCs w:val="20"/>
              </w:rPr>
              <w:t>Final Exam</w:t>
            </w:r>
          </w:p>
        </w:tc>
        <w:tc>
          <w:tcPr>
            <w:tcW w:w="1746" w:type="dxa"/>
            <w:tcBorders>
              <w:top w:val="single" w:sz="12" w:space="0" w:color="000000"/>
              <w:left w:val="single" w:sz="2" w:space="0" w:color="000000"/>
              <w:bottom w:val="single" w:sz="2" w:space="0" w:color="000000"/>
              <w:right w:val="single" w:sz="2" w:space="0" w:color="000000"/>
            </w:tcBorders>
            <w:shd w:val="clear" w:color="auto" w:fill="FFFFFF" w:themeFill="background1"/>
            <w:tcMar>
              <w:top w:w="28" w:type="dxa"/>
              <w:left w:w="102" w:type="dxa"/>
              <w:bottom w:w="28" w:type="dxa"/>
              <w:right w:w="102" w:type="dxa"/>
            </w:tcMar>
            <w:vAlign w:val="center"/>
            <w:hideMark/>
          </w:tcPr>
          <w:p w14:paraId="086DF08A" w14:textId="4FA9FEA8" w:rsidR="00F350BA" w:rsidRPr="00F350BA" w:rsidRDefault="00F350BA" w:rsidP="00F350BA">
            <w:pPr>
              <w:spacing w:after="0" w:line="240" w:lineRule="auto"/>
              <w:ind w:firstLineChars="150" w:firstLine="300"/>
              <w:jc w:val="center"/>
              <w:textAlignment w:val="baseline"/>
              <w:rPr>
                <w:rFonts w:eastAsiaTheme="minorHAnsi" w:cs="굴림"/>
                <w:b/>
                <w:bCs/>
                <w:color w:val="000000"/>
                <w:kern w:val="0"/>
                <w:szCs w:val="20"/>
              </w:rPr>
            </w:pPr>
            <w:r w:rsidRPr="00F350BA">
              <w:rPr>
                <w:rFonts w:eastAsiaTheme="minorHAnsi" w:cs="굴림"/>
                <w:b/>
                <w:bCs/>
                <w:color w:val="000000"/>
                <w:kern w:val="0"/>
                <w:szCs w:val="20"/>
              </w:rPr>
              <w:t>Attendance</w:t>
            </w:r>
          </w:p>
          <w:p w14:paraId="7CB18864" w14:textId="479B4168" w:rsidR="00F350BA" w:rsidRPr="00F350BA" w:rsidRDefault="00F350BA" w:rsidP="00F350BA">
            <w:pPr>
              <w:spacing w:after="0" w:line="240" w:lineRule="auto"/>
              <w:jc w:val="center"/>
              <w:textAlignment w:val="baseline"/>
              <w:rPr>
                <w:rFonts w:eastAsiaTheme="minorHAnsi" w:cs="굴림"/>
                <w:b/>
                <w:bCs/>
                <w:color w:val="000000"/>
                <w:kern w:val="0"/>
                <w:szCs w:val="20"/>
              </w:rPr>
            </w:pPr>
            <w:r w:rsidRPr="00F350BA">
              <w:rPr>
                <w:rFonts w:eastAsiaTheme="minorHAnsi" w:cs="굴림"/>
                <w:b/>
                <w:bCs/>
                <w:color w:val="000000"/>
                <w:kern w:val="0"/>
                <w:szCs w:val="20"/>
              </w:rPr>
              <w:t>and Attitude</w:t>
            </w:r>
          </w:p>
        </w:tc>
        <w:tc>
          <w:tcPr>
            <w:tcW w:w="1746" w:type="dxa"/>
            <w:tcBorders>
              <w:top w:val="single" w:sz="12" w:space="0" w:color="000000"/>
              <w:left w:val="single" w:sz="2" w:space="0" w:color="000000"/>
              <w:bottom w:val="single" w:sz="2" w:space="0" w:color="000000"/>
              <w:right w:val="single" w:sz="12" w:space="0" w:color="000000"/>
            </w:tcBorders>
            <w:shd w:val="clear" w:color="auto" w:fill="FFFFFF" w:themeFill="background1"/>
            <w:tcMar>
              <w:top w:w="28" w:type="dxa"/>
              <w:left w:w="102" w:type="dxa"/>
              <w:bottom w:w="28" w:type="dxa"/>
              <w:right w:w="102" w:type="dxa"/>
            </w:tcMar>
            <w:vAlign w:val="center"/>
            <w:hideMark/>
          </w:tcPr>
          <w:p w14:paraId="41CA4F40" w14:textId="77777777" w:rsidR="00F350BA" w:rsidRPr="00F350BA" w:rsidRDefault="00F350BA" w:rsidP="00F350BA">
            <w:pPr>
              <w:spacing w:after="0" w:line="240" w:lineRule="auto"/>
              <w:jc w:val="center"/>
              <w:textAlignment w:val="baseline"/>
              <w:rPr>
                <w:rFonts w:eastAsiaTheme="minorHAnsi" w:cs="굴림"/>
                <w:b/>
                <w:bCs/>
                <w:color w:val="000000"/>
                <w:kern w:val="0"/>
                <w:szCs w:val="20"/>
              </w:rPr>
            </w:pPr>
            <w:r w:rsidRPr="00F350BA">
              <w:rPr>
                <w:rFonts w:eastAsiaTheme="minorHAnsi" w:cs="굴림"/>
                <w:b/>
                <w:bCs/>
                <w:color w:val="000000"/>
                <w:kern w:val="0"/>
                <w:szCs w:val="20"/>
              </w:rPr>
              <w:t>Total</w:t>
            </w:r>
          </w:p>
        </w:tc>
      </w:tr>
      <w:tr w:rsidR="00F350BA" w:rsidRPr="00F350BA" w14:paraId="45E4D477" w14:textId="77777777" w:rsidTr="00F350BA">
        <w:trPr>
          <w:trHeight w:val="466"/>
        </w:trPr>
        <w:tc>
          <w:tcPr>
            <w:tcW w:w="1745" w:type="dxa"/>
            <w:tcBorders>
              <w:top w:val="single" w:sz="2" w:space="0" w:color="000000"/>
              <w:left w:val="single" w:sz="12" w:space="0" w:color="000000"/>
              <w:bottom w:val="single" w:sz="12" w:space="0" w:color="000000"/>
              <w:right w:val="single" w:sz="2" w:space="0" w:color="000000"/>
            </w:tcBorders>
            <w:tcMar>
              <w:top w:w="28" w:type="dxa"/>
              <w:left w:w="102" w:type="dxa"/>
              <w:bottom w:w="28" w:type="dxa"/>
              <w:right w:w="102" w:type="dxa"/>
            </w:tcMar>
            <w:vAlign w:val="center"/>
            <w:hideMark/>
          </w:tcPr>
          <w:p w14:paraId="3D534A94" w14:textId="77777777" w:rsidR="00F350BA" w:rsidRPr="00F350BA" w:rsidRDefault="00F350BA" w:rsidP="00F350BA">
            <w:pPr>
              <w:spacing w:after="0" w:line="240" w:lineRule="auto"/>
              <w:ind w:firstLineChars="150" w:firstLine="300"/>
              <w:jc w:val="center"/>
              <w:textAlignment w:val="baseline"/>
              <w:rPr>
                <w:rFonts w:eastAsiaTheme="minorHAnsi" w:cs="굴림"/>
                <w:b/>
                <w:bCs/>
                <w:color w:val="000000"/>
                <w:kern w:val="0"/>
                <w:szCs w:val="20"/>
              </w:rPr>
            </w:pPr>
            <w:r w:rsidRPr="00F350BA">
              <w:rPr>
                <w:rFonts w:eastAsiaTheme="minorHAnsi" w:cs="굴림"/>
                <w:b/>
                <w:bCs/>
                <w:color w:val="000000"/>
                <w:kern w:val="0"/>
                <w:szCs w:val="20"/>
              </w:rPr>
              <w:t>10</w:t>
            </w:r>
          </w:p>
        </w:tc>
        <w:tc>
          <w:tcPr>
            <w:tcW w:w="1746"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F60E290" w14:textId="77777777" w:rsidR="00F350BA" w:rsidRPr="00F350BA" w:rsidRDefault="00F350BA" w:rsidP="00F350BA">
            <w:pPr>
              <w:spacing w:after="0" w:line="240" w:lineRule="auto"/>
              <w:ind w:firstLineChars="150" w:firstLine="300"/>
              <w:jc w:val="center"/>
              <w:textAlignment w:val="baseline"/>
              <w:rPr>
                <w:rFonts w:eastAsiaTheme="minorHAnsi" w:cs="굴림"/>
                <w:b/>
                <w:bCs/>
                <w:color w:val="000000"/>
                <w:kern w:val="0"/>
                <w:szCs w:val="20"/>
              </w:rPr>
            </w:pPr>
            <w:r w:rsidRPr="00F350BA">
              <w:rPr>
                <w:rFonts w:eastAsiaTheme="minorHAnsi" w:cs="굴림"/>
                <w:b/>
                <w:bCs/>
                <w:color w:val="000000"/>
                <w:kern w:val="0"/>
                <w:szCs w:val="20"/>
              </w:rPr>
              <w:t>5</w:t>
            </w:r>
          </w:p>
        </w:tc>
        <w:tc>
          <w:tcPr>
            <w:tcW w:w="1746"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2E07D24" w14:textId="77777777" w:rsidR="00F350BA" w:rsidRPr="00F350BA" w:rsidRDefault="00F350BA" w:rsidP="00F350BA">
            <w:pPr>
              <w:spacing w:after="0" w:line="240" w:lineRule="auto"/>
              <w:ind w:firstLineChars="150" w:firstLine="300"/>
              <w:jc w:val="center"/>
              <w:textAlignment w:val="baseline"/>
              <w:rPr>
                <w:rFonts w:eastAsiaTheme="minorHAnsi" w:cs="굴림"/>
                <w:b/>
                <w:bCs/>
                <w:color w:val="000000"/>
                <w:kern w:val="0"/>
                <w:szCs w:val="20"/>
              </w:rPr>
            </w:pPr>
            <w:r w:rsidRPr="00F350BA">
              <w:rPr>
                <w:rFonts w:eastAsiaTheme="minorHAnsi" w:cs="굴림"/>
                <w:b/>
                <w:bCs/>
                <w:color w:val="000000"/>
                <w:kern w:val="0"/>
                <w:szCs w:val="20"/>
              </w:rPr>
              <w:t>40</w:t>
            </w:r>
          </w:p>
        </w:tc>
        <w:tc>
          <w:tcPr>
            <w:tcW w:w="1746"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92D84D9" w14:textId="77777777" w:rsidR="00F350BA" w:rsidRPr="00F350BA" w:rsidRDefault="00F350BA" w:rsidP="00F350BA">
            <w:pPr>
              <w:spacing w:after="0" w:line="240" w:lineRule="auto"/>
              <w:ind w:firstLineChars="150" w:firstLine="300"/>
              <w:jc w:val="center"/>
              <w:textAlignment w:val="baseline"/>
              <w:rPr>
                <w:rFonts w:eastAsiaTheme="minorHAnsi" w:cs="굴림"/>
                <w:b/>
                <w:bCs/>
                <w:color w:val="000000"/>
                <w:kern w:val="0"/>
                <w:szCs w:val="20"/>
              </w:rPr>
            </w:pPr>
            <w:r w:rsidRPr="00F350BA">
              <w:rPr>
                <w:rFonts w:eastAsiaTheme="minorHAnsi" w:cs="굴림"/>
                <w:b/>
                <w:bCs/>
                <w:color w:val="000000"/>
                <w:kern w:val="0"/>
                <w:szCs w:val="20"/>
              </w:rPr>
              <w:t>35</w:t>
            </w:r>
          </w:p>
        </w:tc>
        <w:tc>
          <w:tcPr>
            <w:tcW w:w="1746" w:type="dxa"/>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624E7091" w14:textId="77777777" w:rsidR="00F350BA" w:rsidRPr="00F350BA" w:rsidRDefault="00F350BA" w:rsidP="00F350BA">
            <w:pPr>
              <w:spacing w:after="0" w:line="240" w:lineRule="auto"/>
              <w:ind w:firstLineChars="150" w:firstLine="300"/>
              <w:jc w:val="center"/>
              <w:textAlignment w:val="baseline"/>
              <w:rPr>
                <w:rFonts w:eastAsiaTheme="minorHAnsi" w:cs="굴림"/>
                <w:b/>
                <w:bCs/>
                <w:color w:val="000000"/>
                <w:kern w:val="0"/>
                <w:szCs w:val="20"/>
              </w:rPr>
            </w:pPr>
            <w:r w:rsidRPr="00F350BA">
              <w:rPr>
                <w:rFonts w:eastAsiaTheme="minorHAnsi" w:cs="굴림"/>
                <w:b/>
                <w:bCs/>
                <w:color w:val="000000"/>
                <w:kern w:val="0"/>
                <w:szCs w:val="20"/>
              </w:rPr>
              <w:t>10</w:t>
            </w:r>
          </w:p>
        </w:tc>
        <w:tc>
          <w:tcPr>
            <w:tcW w:w="1746" w:type="dxa"/>
            <w:tcBorders>
              <w:top w:val="single" w:sz="2" w:space="0" w:color="000000"/>
              <w:left w:val="single" w:sz="2" w:space="0" w:color="000000"/>
              <w:bottom w:val="single" w:sz="12" w:space="0" w:color="000000"/>
              <w:right w:val="single" w:sz="12" w:space="0" w:color="000000"/>
            </w:tcBorders>
            <w:tcMar>
              <w:top w:w="28" w:type="dxa"/>
              <w:left w:w="102" w:type="dxa"/>
              <w:bottom w:w="28" w:type="dxa"/>
              <w:right w:w="102" w:type="dxa"/>
            </w:tcMar>
            <w:vAlign w:val="center"/>
            <w:hideMark/>
          </w:tcPr>
          <w:p w14:paraId="764165A1" w14:textId="77777777" w:rsidR="00F350BA" w:rsidRPr="00F350BA" w:rsidRDefault="00F350BA" w:rsidP="00F350BA">
            <w:pPr>
              <w:spacing w:after="0" w:line="240" w:lineRule="auto"/>
              <w:ind w:firstLineChars="150" w:firstLine="300"/>
              <w:jc w:val="center"/>
              <w:textAlignment w:val="baseline"/>
              <w:rPr>
                <w:rFonts w:eastAsiaTheme="minorHAnsi" w:cs="굴림"/>
                <w:b/>
                <w:bCs/>
                <w:color w:val="000000"/>
                <w:kern w:val="0"/>
                <w:szCs w:val="20"/>
              </w:rPr>
            </w:pPr>
            <w:r w:rsidRPr="00F350BA">
              <w:rPr>
                <w:rFonts w:eastAsiaTheme="minorHAnsi" w:cs="굴림"/>
                <w:b/>
                <w:bCs/>
                <w:color w:val="000000"/>
                <w:kern w:val="0"/>
                <w:szCs w:val="20"/>
              </w:rPr>
              <w:t>100</w:t>
            </w:r>
          </w:p>
        </w:tc>
      </w:tr>
    </w:tbl>
    <w:p w14:paraId="0199E7A8" w14:textId="77777777" w:rsidR="00F350BA" w:rsidRDefault="00F350BA">
      <w:pPr>
        <w:spacing w:after="0" w:line="276" w:lineRule="auto"/>
        <w:ind w:firstLineChars="150" w:firstLine="300"/>
        <w:textAlignment w:val="baseline"/>
        <w:rPr>
          <w:rFonts w:eastAsiaTheme="minorHAnsi" w:cs="굴림"/>
          <w:color w:val="000000"/>
          <w:kern w:val="0"/>
          <w:szCs w:val="20"/>
        </w:rPr>
      </w:pPr>
    </w:p>
    <w:p w14:paraId="56A5038D" w14:textId="77777777"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굴림"/>
          <w:color w:val="000000"/>
          <w:kern w:val="0"/>
          <w:sz w:val="18"/>
          <w:szCs w:val="20"/>
        </w:rPr>
      </w:pPr>
      <w:r>
        <w:rPr>
          <w:rFonts w:eastAsiaTheme="minorHAnsi" w:cs="함초롬바탕"/>
          <w:color w:val="000000"/>
          <w:kern w:val="0"/>
        </w:rPr>
        <w:t>B. Evaluation Method</w:t>
      </w:r>
    </w:p>
    <w:p w14:paraId="216D9BDA" w14:textId="77777777"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sidRPr="00F350BA">
        <w:rPr>
          <w:rFonts w:eastAsiaTheme="minorHAnsi" w:cs="함초롬바탕"/>
          <w:color w:val="000000"/>
          <w:kern w:val="0"/>
        </w:rPr>
        <w:t>(1) Written Exams (75%)</w:t>
      </w:r>
    </w:p>
    <w:p w14:paraId="0500BAB6" w14:textId="6919CA27"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 xml:space="preserve">- </w:t>
      </w:r>
      <w:r w:rsidRPr="00F350BA">
        <w:rPr>
          <w:rFonts w:eastAsiaTheme="minorHAnsi" w:cs="함초롬바탕"/>
          <w:color w:val="000000"/>
          <w:kern w:val="0"/>
        </w:rPr>
        <w:t>Comprehension of course contents are assessed through midterm exam (40%) and final exam (35%).</w:t>
      </w:r>
    </w:p>
    <w:p w14:paraId="0A3A5817" w14:textId="77777777" w:rsidR="00FA24AE"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w:t>
      </w:r>
      <w:r w:rsidRPr="00F350BA">
        <w:rPr>
          <w:rFonts w:eastAsiaTheme="minorHAnsi" w:cs="함초롬바탕"/>
          <w:color w:val="000000"/>
          <w:kern w:val="0"/>
        </w:rPr>
        <w:t xml:space="preserve"> The exam questions are written in English and are mainly descriptive based on the content learned.</w:t>
      </w:r>
    </w:p>
    <w:p w14:paraId="24ED94D6" w14:textId="77777777" w:rsidR="002D1835" w:rsidRDefault="002D1835"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p>
    <w:p w14:paraId="26C4DDE6" w14:textId="5803CD73"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sidRPr="00F350BA">
        <w:rPr>
          <w:rFonts w:eastAsiaTheme="minorHAnsi" w:cs="함초롬바탕"/>
          <w:color w:val="000000"/>
          <w:kern w:val="0"/>
        </w:rPr>
        <w:t>(2) Team problem-solving activities (10%)</w:t>
      </w:r>
    </w:p>
    <w:p w14:paraId="6981833D" w14:textId="50A23FEF"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w:t>
      </w:r>
      <w:r w:rsidRPr="00F350BA">
        <w:rPr>
          <w:rFonts w:eastAsiaTheme="minorHAnsi" w:cs="함초롬바탕"/>
          <w:color w:val="000000"/>
          <w:kern w:val="0"/>
        </w:rPr>
        <w:t xml:space="preserve"> Evaluate activities that involve collaborating with team members to solve problems and present them.</w:t>
      </w:r>
    </w:p>
    <w:p w14:paraId="2894AE54" w14:textId="514D7FFC"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w:t>
      </w:r>
      <w:r w:rsidRPr="00F350BA">
        <w:rPr>
          <w:rFonts w:eastAsiaTheme="minorHAnsi" w:cs="함초롬바탕"/>
          <w:color w:val="000000"/>
          <w:kern w:val="0"/>
        </w:rPr>
        <w:t xml:space="preserve"> Evaluate problem-solving activity sheets (submission deadlines and content fidelity)</w:t>
      </w:r>
    </w:p>
    <w:p w14:paraId="6AF086F5" w14:textId="0EAADB27"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 xml:space="preserve">- </w:t>
      </w:r>
      <w:r w:rsidRPr="00F350BA">
        <w:rPr>
          <w:rFonts w:eastAsiaTheme="minorHAnsi" w:cs="함초롬바탕"/>
          <w:color w:val="000000"/>
          <w:kern w:val="0"/>
        </w:rPr>
        <w:t>Evaluate reflective essays by unit topics (submission deadlines and content fidelity)</w:t>
      </w:r>
    </w:p>
    <w:p w14:paraId="287658EB" w14:textId="4121DD8A"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w:t>
      </w:r>
      <w:r w:rsidRPr="00F350BA">
        <w:rPr>
          <w:rFonts w:eastAsiaTheme="minorHAnsi" w:cs="함초롬바탕"/>
          <w:color w:val="000000"/>
          <w:kern w:val="0"/>
        </w:rPr>
        <w:t xml:space="preserve"> Failure to submit the problem-solving activity sheet by the deadline will result in a </w:t>
      </w:r>
      <w:proofErr w:type="gramStart"/>
      <w:r w:rsidRPr="00F350BA">
        <w:rPr>
          <w:rFonts w:eastAsiaTheme="minorHAnsi" w:cs="함초롬바탕"/>
          <w:color w:val="000000"/>
          <w:kern w:val="0"/>
        </w:rPr>
        <w:t>0.2 point</w:t>
      </w:r>
      <w:proofErr w:type="gramEnd"/>
      <w:r w:rsidRPr="00F350BA">
        <w:rPr>
          <w:rFonts w:eastAsiaTheme="minorHAnsi" w:cs="함초롬바탕"/>
          <w:color w:val="000000"/>
          <w:kern w:val="0"/>
        </w:rPr>
        <w:t xml:space="preserve"> deduction per activity sheet.</w:t>
      </w:r>
    </w:p>
    <w:p w14:paraId="755A81DA" w14:textId="77777777" w:rsidR="002D1835" w:rsidRDefault="002D1835"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p>
    <w:p w14:paraId="5F3E0935" w14:textId="4973AA56"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sidRPr="00F350BA">
        <w:rPr>
          <w:rFonts w:eastAsiaTheme="minorHAnsi" w:cs="함초롬바탕"/>
          <w:color w:val="000000"/>
          <w:kern w:val="0"/>
        </w:rPr>
        <w:t>(3) Presentation on trends in new materials research (5%)</w:t>
      </w:r>
    </w:p>
    <w:p w14:paraId="69F42E49" w14:textId="79295B1B"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w:t>
      </w:r>
      <w:r w:rsidRPr="00F350BA">
        <w:rPr>
          <w:rFonts w:eastAsiaTheme="minorHAnsi" w:cs="함초롬바탕"/>
          <w:color w:val="000000"/>
          <w:kern w:val="0"/>
        </w:rPr>
        <w:t xml:space="preserve"> Each student researches new materials and gives a 10-minute presentation.</w:t>
      </w:r>
    </w:p>
    <w:p w14:paraId="57A0A645" w14:textId="05EA9CA2"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w:t>
      </w:r>
      <w:r w:rsidRPr="00F350BA">
        <w:rPr>
          <w:rFonts w:eastAsiaTheme="minorHAnsi" w:cs="함초롬바탕"/>
          <w:color w:val="000000"/>
          <w:kern w:val="0"/>
        </w:rPr>
        <w:t xml:space="preserve"> Submit a report based on your own research on new materials.</w:t>
      </w:r>
    </w:p>
    <w:p w14:paraId="738D2364" w14:textId="77777777" w:rsidR="002D1835" w:rsidRDefault="002D1835"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p>
    <w:p w14:paraId="491799A8" w14:textId="2C347584"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sidRPr="00F350BA">
        <w:rPr>
          <w:rFonts w:eastAsiaTheme="minorHAnsi" w:cs="함초롬바탕"/>
          <w:color w:val="000000"/>
          <w:kern w:val="0"/>
        </w:rPr>
        <w:t>(4) Attendance and Attitude (10%)</w:t>
      </w:r>
    </w:p>
    <w:p w14:paraId="296E8DC9" w14:textId="4345E29C"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 xml:space="preserve">- </w:t>
      </w:r>
      <w:r w:rsidRPr="00F350BA">
        <w:rPr>
          <w:rFonts w:eastAsiaTheme="minorHAnsi" w:cs="함초롬바탕"/>
          <w:color w:val="000000"/>
          <w:kern w:val="0"/>
        </w:rPr>
        <w:t>If you engage in behaviors that interfere with learning, such as chatting, napping, or studying other subjects, 0.5 points will be deducted from your learning attitude.</w:t>
      </w:r>
    </w:p>
    <w:p w14:paraId="11422400" w14:textId="615B8337"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w:t>
      </w:r>
      <w:r w:rsidRPr="00F350BA">
        <w:rPr>
          <w:rFonts w:eastAsiaTheme="minorHAnsi" w:cs="함초롬바탕"/>
          <w:color w:val="000000"/>
          <w:kern w:val="0"/>
        </w:rPr>
        <w:t xml:space="preserve"> Students who receive a deduction in learning attitude will receive a </w:t>
      </w:r>
      <w:proofErr w:type="gramStart"/>
      <w:r w:rsidRPr="00F350BA">
        <w:rPr>
          <w:rFonts w:eastAsiaTheme="minorHAnsi" w:cs="함초롬바탕"/>
          <w:color w:val="000000"/>
          <w:kern w:val="0"/>
        </w:rPr>
        <w:t>0.5 point</w:t>
      </w:r>
      <w:proofErr w:type="gramEnd"/>
      <w:r w:rsidRPr="00F350BA">
        <w:rPr>
          <w:rFonts w:eastAsiaTheme="minorHAnsi" w:cs="함초롬바탕"/>
          <w:color w:val="000000"/>
          <w:kern w:val="0"/>
        </w:rPr>
        <w:t xml:space="preserve"> discount for learning attitude if they contribute positively to team learning and show enthusiasm during class.</w:t>
      </w:r>
    </w:p>
    <w:p w14:paraId="316BCE85" w14:textId="52C4A975" w:rsidR="00F350BA" w:rsidRPr="00F350BA"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함초롬바탕"/>
          <w:color w:val="000000"/>
          <w:kern w:val="0"/>
        </w:rPr>
      </w:pPr>
      <w:r>
        <w:rPr>
          <w:rFonts w:eastAsiaTheme="minorHAnsi" w:cs="함초롬바탕" w:hint="eastAsia"/>
          <w:color w:val="000000"/>
          <w:kern w:val="0"/>
        </w:rPr>
        <w:t>-</w:t>
      </w:r>
      <w:r w:rsidRPr="00F350BA">
        <w:rPr>
          <w:rFonts w:eastAsiaTheme="minorHAnsi" w:cs="함초롬바탕"/>
          <w:color w:val="000000"/>
          <w:kern w:val="0"/>
        </w:rPr>
        <w:t xml:space="preserve"> Being late will be penalized –0.5 point per each class.</w:t>
      </w:r>
    </w:p>
    <w:p w14:paraId="169B55AF" w14:textId="3D9238FC" w:rsidR="00EF278B" w:rsidRDefault="00F350BA" w:rsidP="00FA24A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92" w:left="566" w:hangingChars="91" w:hanging="182"/>
        <w:textAlignment w:val="baseline"/>
        <w:rPr>
          <w:rFonts w:eastAsiaTheme="minorHAnsi" w:cs="굴림"/>
          <w:color w:val="000000"/>
          <w:kern w:val="0"/>
          <w:sz w:val="18"/>
          <w:szCs w:val="20"/>
        </w:rPr>
      </w:pPr>
      <w:r>
        <w:rPr>
          <w:rFonts w:eastAsiaTheme="minorHAnsi" w:cs="함초롬바탕" w:hint="eastAsia"/>
          <w:color w:val="000000"/>
          <w:kern w:val="0"/>
        </w:rPr>
        <w:t>-</w:t>
      </w:r>
      <w:r w:rsidRPr="00F350BA">
        <w:rPr>
          <w:rFonts w:eastAsiaTheme="minorHAnsi" w:cs="함초롬바탕"/>
          <w:color w:val="000000"/>
          <w:kern w:val="0"/>
        </w:rPr>
        <w:t xml:space="preserve"> 1 point deducted for each unauthorized absence.</w:t>
      </w:r>
    </w:p>
    <w:p w14:paraId="186816C7" w14:textId="77777777" w:rsidR="00EF278B" w:rsidRPr="00F350BA" w:rsidRDefault="00EF278B">
      <w:pPr>
        <w:spacing w:after="0" w:line="276" w:lineRule="auto"/>
        <w:ind w:firstLine="100"/>
        <w:textAlignment w:val="baseline"/>
        <w:rPr>
          <w:rFonts w:eastAsiaTheme="minorHAnsi" w:cs="굴림"/>
          <w:color w:val="000000"/>
          <w:kern w:val="0"/>
          <w:sz w:val="10"/>
          <w:szCs w:val="10"/>
        </w:rPr>
      </w:pPr>
    </w:p>
    <w:p w14:paraId="6C3E8304"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6. Criteria for Awarding Credits </w:t>
      </w:r>
    </w:p>
    <w:p w14:paraId="6274FC44" w14:textId="77777777" w:rsidR="004F7BAE" w:rsidRPr="004F7BAE" w:rsidRDefault="00AB02DE" w:rsidP="004F7BAE">
      <w:pPr>
        <w:spacing w:after="0" w:line="276" w:lineRule="auto"/>
        <w:ind w:left="330" w:hangingChars="150" w:hanging="330"/>
        <w:mirrorIndents/>
        <w:rPr>
          <w:rFonts w:eastAsiaTheme="minorHAnsi"/>
          <w:sz w:val="22"/>
        </w:rPr>
      </w:pPr>
      <w:r>
        <w:rPr>
          <w:rFonts w:eastAsiaTheme="minorHAnsi" w:cs="함초롬바탕"/>
          <w:color w:val="000000"/>
          <w:kern w:val="0"/>
          <w:sz w:val="22"/>
        </w:rPr>
        <w:t xml:space="preserve">☞ </w:t>
      </w:r>
      <w:r w:rsidR="004F7BAE" w:rsidRPr="004F7BAE">
        <w:rPr>
          <w:rFonts w:eastAsiaTheme="minorHAnsi"/>
          <w:sz w:val="22"/>
        </w:rPr>
        <w:t>Final letter grade will be awarded based on an absolute evaluation of the AP grading criteria and the total number of points received by the student.</w:t>
      </w:r>
    </w:p>
    <w:p w14:paraId="729C6CC7" w14:textId="77777777" w:rsidR="00D667B3" w:rsidRPr="00D667B3" w:rsidRDefault="00D667B3" w:rsidP="004F7BAE">
      <w:pPr>
        <w:spacing w:after="0" w:line="276" w:lineRule="auto"/>
        <w:ind w:left="330" w:hangingChars="150" w:hanging="330"/>
        <w:mirrorIndents/>
        <w:textAlignment w:val="baseline"/>
        <w:rPr>
          <w:rFonts w:eastAsiaTheme="minorHAnsi" w:cs="굴림"/>
          <w:color w:val="000000"/>
          <w:kern w:val="0"/>
          <w:sz w:val="22"/>
        </w:rPr>
      </w:pPr>
      <w:r w:rsidRPr="00D667B3">
        <w:rPr>
          <w:rFonts w:eastAsiaTheme="minorHAnsi" w:cs="굴림" w:hint="eastAsia"/>
          <w:color w:val="000000"/>
          <w:kern w:val="0"/>
          <w:sz w:val="22"/>
        </w:rPr>
        <w:t>☞</w:t>
      </w:r>
      <w:r w:rsidRPr="00D667B3">
        <w:rPr>
          <w:rFonts w:eastAsiaTheme="minorHAnsi" w:cs="굴림"/>
          <w:color w:val="000000"/>
          <w:kern w:val="0"/>
          <w:sz w:val="22"/>
        </w:rPr>
        <w:t xml:space="preserve"> Students who are absent three or more times without a valid reason will receive an F grade.</w:t>
      </w:r>
    </w:p>
    <w:p w14:paraId="35352F88" w14:textId="7605F804" w:rsidR="00EF278B" w:rsidRDefault="00D667B3" w:rsidP="00D667B3">
      <w:pPr>
        <w:spacing w:after="0" w:line="276" w:lineRule="auto"/>
        <w:ind w:left="330" w:hangingChars="150" w:hanging="330"/>
        <w:mirrorIndents/>
        <w:textAlignment w:val="baseline"/>
        <w:rPr>
          <w:rFonts w:eastAsiaTheme="minorHAnsi" w:cs="굴림"/>
          <w:color w:val="000000"/>
          <w:kern w:val="0"/>
          <w:szCs w:val="20"/>
        </w:rPr>
      </w:pPr>
      <w:r w:rsidRPr="00D667B3">
        <w:rPr>
          <w:rFonts w:eastAsiaTheme="minorHAnsi" w:cs="굴림" w:hint="eastAsia"/>
          <w:color w:val="000000"/>
          <w:kern w:val="0"/>
          <w:sz w:val="22"/>
        </w:rPr>
        <w:t>☞</w:t>
      </w:r>
      <w:r w:rsidRPr="00D667B3">
        <w:rPr>
          <w:rFonts w:eastAsiaTheme="minorHAnsi" w:cs="굴림"/>
          <w:color w:val="000000"/>
          <w:kern w:val="0"/>
          <w:sz w:val="22"/>
        </w:rPr>
        <w:t xml:space="preserve"> If you are uncooperative in presentations and activities, you may receive an F grade depending on </w:t>
      </w:r>
      <w:r w:rsidRPr="00D667B3">
        <w:rPr>
          <w:rFonts w:eastAsiaTheme="minorHAnsi" w:cs="굴림"/>
          <w:color w:val="000000"/>
          <w:kern w:val="0"/>
          <w:sz w:val="22"/>
        </w:rPr>
        <w:lastRenderedPageBreak/>
        <w:t>the circumstances.</w:t>
      </w:r>
    </w:p>
    <w:p w14:paraId="546D50A4" w14:textId="0C7F8EE1" w:rsidR="00EF278B" w:rsidRDefault="00AB02DE">
      <w:pPr>
        <w:spacing w:after="0" w:line="276" w:lineRule="auto"/>
        <w:ind w:left="466" w:hanging="466"/>
        <w:textAlignment w:val="baseline"/>
        <w:rPr>
          <w:rFonts w:eastAsiaTheme="minorHAnsi" w:cs="굴림"/>
          <w:color w:val="000000"/>
          <w:kern w:val="0"/>
          <w:szCs w:val="20"/>
        </w:rPr>
      </w:pPr>
      <w:proofErr w:type="gramStart"/>
      <w:r>
        <w:rPr>
          <w:rFonts w:eastAsiaTheme="minorHAnsi" w:cs="함초롬바탕"/>
          <w:b/>
          <w:bCs/>
          <w:color w:val="000000"/>
          <w:kern w:val="0"/>
          <w:sz w:val="22"/>
        </w:rPr>
        <w:t>☞  Students</w:t>
      </w:r>
      <w:proofErr w:type="gramEnd"/>
      <w:r>
        <w:rPr>
          <w:rFonts w:eastAsiaTheme="minorHAnsi" w:cs="함초롬바탕"/>
          <w:b/>
          <w:bCs/>
          <w:color w:val="000000"/>
          <w:kern w:val="0"/>
          <w:sz w:val="22"/>
        </w:rPr>
        <w:t xml:space="preserve"> with excellent academic achievement are recommended for the Academic Excellence Award and </w:t>
      </w:r>
      <w:r w:rsidRPr="00D22CF6">
        <w:rPr>
          <w:rFonts w:eastAsiaTheme="minorHAnsi" w:cs="함초롬바탕"/>
          <w:b/>
          <w:bCs/>
          <w:color w:val="000000"/>
          <w:kern w:val="0"/>
          <w:sz w:val="22"/>
        </w:rPr>
        <w:t xml:space="preserve">the </w:t>
      </w:r>
      <w:r>
        <w:rPr>
          <w:rFonts w:eastAsiaTheme="minorHAnsi" w:cs="함초롬바탕"/>
          <w:b/>
          <w:bCs/>
          <w:color w:val="000000"/>
          <w:kern w:val="0"/>
          <w:sz w:val="22"/>
        </w:rPr>
        <w:t>Principal’s Award, and are recorded according to core competencies in the Subject Details. However, students with poor academic attitude or poor attendance are excluded.</w:t>
      </w:r>
    </w:p>
    <w:p w14:paraId="00BB946D" w14:textId="77777777" w:rsidR="00EF278B" w:rsidRDefault="00EF278B">
      <w:pPr>
        <w:widowControl/>
        <w:wordWrap/>
        <w:autoSpaceDE/>
        <w:autoSpaceDN/>
        <w:rPr>
          <w:rFonts w:eastAsiaTheme="minorHAnsi" w:cs="굴림"/>
          <w:b/>
          <w:bCs/>
          <w:color w:val="000000"/>
          <w:kern w:val="0"/>
          <w:sz w:val="10"/>
          <w:szCs w:val="10"/>
        </w:rPr>
      </w:pPr>
    </w:p>
    <w:tbl>
      <w:tblPr>
        <w:tblOverlap w:val="never"/>
        <w:tblW w:w="10523"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523"/>
      </w:tblGrid>
      <w:tr w:rsidR="00EF278B" w14:paraId="32F82782" w14:textId="77777777">
        <w:trPr>
          <w:trHeight w:val="3332"/>
        </w:trPr>
        <w:tc>
          <w:tcPr>
            <w:tcW w:w="10523" w:type="dxa"/>
            <w:tcBorders>
              <w:top w:val="single" w:sz="5" w:space="0" w:color="000000"/>
              <w:left w:val="single" w:sz="5" w:space="0" w:color="000000"/>
              <w:bottom w:val="single" w:sz="5" w:space="0" w:color="000000"/>
              <w:right w:val="single" w:sz="5" w:space="0" w:color="000000"/>
            </w:tcBorders>
            <w:vAlign w:val="center"/>
          </w:tcPr>
          <w:p w14:paraId="3CE80152" w14:textId="5EF50DE2" w:rsidR="00EF278B" w:rsidRDefault="00AB02DE" w:rsidP="0059501F">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w:t>
            </w:r>
            <w:r>
              <w:rPr>
                <w:rFonts w:ascii="맑은 고딕" w:eastAsia="맑은 고딕" w:hAnsi="맑은 고딕" w:cs="맑은 고딕"/>
                <w:b/>
                <w:bCs/>
                <w:color w:val="203A7B"/>
                <w:w w:val="95"/>
                <w:sz w:val="22"/>
                <w:szCs w:val="22"/>
                <w:shd w:val="clear" w:color="000000" w:fill="auto"/>
              </w:rPr>
              <w:t xml:space="preserve"> Attendance for at least three-quarters of the total class hours is required to earn credit.</w:t>
            </w:r>
          </w:p>
          <w:p w14:paraId="2B878068"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0855D28D" w14:textId="78CBEF58" w:rsidR="00EF278B" w:rsidRDefault="00AB02DE">
            <w:pPr>
              <w:pStyle w:val="a4"/>
              <w:spacing w:line="276" w:lineRule="auto"/>
              <w:ind w:left="70"/>
              <w:rPr>
                <w:rFonts w:ascii="맑은 고딕" w:eastAsia="맑은 고딕" w:hAnsi="맑은 고딕" w:cs="맑은 고딕"/>
                <w:b/>
                <w:bCs/>
                <w:color w:val="203A7B"/>
                <w:w w:val="95"/>
                <w:sz w:val="22"/>
                <w:szCs w:val="22"/>
                <w:shd w:val="clear" w:color="000000" w:fill="auto"/>
              </w:rPr>
            </w:pPr>
            <w:r>
              <w:rPr>
                <w:rFonts w:ascii="맑은 고딕" w:eastAsia="맑은 고딕" w:hAnsi="맑은 고딕" w:cs="맑은 고딕"/>
                <w:b/>
                <w:bCs/>
                <w:color w:val="203A7B"/>
                <w:w w:val="95"/>
                <w:sz w:val="22"/>
                <w:szCs w:val="22"/>
                <w:shd w:val="clear" w:color="000000" w:fill="auto"/>
              </w:rPr>
              <w:t xml:space="preserve">● Calculation of the basis score for awarding credit to </w:t>
            </w:r>
            <w:proofErr w:type="gramStart"/>
            <w:r>
              <w:rPr>
                <w:rFonts w:ascii="맑은 고딕" w:eastAsia="맑은 고딕" w:hAnsi="맑은 고딕" w:cs="맑은 고딕"/>
                <w:b/>
                <w:bCs/>
                <w:color w:val="203A7B"/>
                <w:w w:val="95"/>
                <w:sz w:val="22"/>
                <w:szCs w:val="22"/>
                <w:shd w:val="clear" w:color="000000" w:fill="auto"/>
              </w:rPr>
              <w:t>absentees :</w:t>
            </w:r>
            <w:proofErr w:type="gramEnd"/>
            <w:r w:rsidR="0059501F">
              <w:rPr>
                <w:rFonts w:ascii="맑은 고딕" w:eastAsia="맑은 고딕" w:hAnsi="맑은 고딕" w:cs="맑은 고딕" w:hint="eastAsia"/>
                <w:b/>
                <w:bCs/>
                <w:color w:val="203A7B"/>
                <w:w w:val="95"/>
                <w:sz w:val="22"/>
                <w:szCs w:val="22"/>
                <w:shd w:val="clear" w:color="000000" w:fill="auto"/>
              </w:rPr>
              <w:t xml:space="preserve"> </w:t>
            </w:r>
            <w:r w:rsidR="0059501F" w:rsidRPr="0059501F">
              <w:rPr>
                <w:rFonts w:ascii="맑은 고딕" w:eastAsia="맑은 고딕" w:hAnsi="맑은 고딕" w:cs="맑은 고딕"/>
                <w:b/>
                <w:bCs/>
                <w:color w:val="203A7B"/>
                <w:w w:val="95"/>
                <w:sz w:val="22"/>
                <w:szCs w:val="22"/>
                <w:shd w:val="clear" w:color="000000" w:fill="auto"/>
              </w:rPr>
              <w:t xml:space="preserve">For officially excused absences or medically excused absences, the recognized score for a missed exam will be calculated as follows: (Percentile rank equivalent to the total score obtained in </w:t>
            </w:r>
            <w:r w:rsidR="00CF56D8">
              <w:rPr>
                <w:rFonts w:ascii="맑은 고딕" w:eastAsia="맑은 고딕" w:hAnsi="맑은 고딕" w:cs="맑은 고딕" w:hint="eastAsia"/>
                <w:b/>
                <w:bCs/>
                <w:color w:val="203A7B"/>
                <w:w w:val="95"/>
                <w:sz w:val="22"/>
                <w:szCs w:val="22"/>
                <w:shd w:val="clear" w:color="000000" w:fill="auto"/>
              </w:rPr>
              <w:t>other exam</w:t>
            </w:r>
            <w:r w:rsidR="0059501F" w:rsidRPr="0059501F">
              <w:rPr>
                <w:rFonts w:ascii="맑은 고딕" w:eastAsia="맑은 고딕" w:hAnsi="맑은 고딕" w:cs="맑은 고딕"/>
                <w:b/>
                <w:bCs/>
                <w:color w:val="203A7B"/>
                <w:w w:val="95"/>
                <w:sz w:val="22"/>
                <w:szCs w:val="22"/>
                <w:shd w:val="clear" w:color="000000" w:fill="auto"/>
              </w:rPr>
              <w:t xml:space="preserve"> of the same course taken by the student) × (100% for officially excused absences; 80% for medically excused absences).</w:t>
            </w:r>
          </w:p>
          <w:p w14:paraId="5F7B2A9C"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w w:val="95"/>
                <w:sz w:val="6"/>
                <w:szCs w:val="6"/>
                <w:shd w:val="clear" w:color="000000" w:fill="auto"/>
              </w:rPr>
            </w:pPr>
          </w:p>
          <w:p w14:paraId="131E9624" w14:textId="3B7B18C9"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w w:val="95"/>
                <w:sz w:val="22"/>
                <w:szCs w:val="22"/>
                <w:shd w:val="clear" w:color="000000" w:fill="auto"/>
              </w:rPr>
              <w:t xml:space="preserve">● If a basis score cannot be calculated, the grading </w:t>
            </w:r>
            <w:proofErr w:type="gramStart"/>
            <w:r>
              <w:rPr>
                <w:rFonts w:ascii="맑은 고딕" w:eastAsia="맑은 고딕" w:hAnsi="맑은 고딕" w:cs="맑은 고딕"/>
                <w:b/>
                <w:bCs/>
                <w:color w:val="203A7B"/>
                <w:w w:val="95"/>
                <w:sz w:val="22"/>
                <w:szCs w:val="22"/>
                <w:shd w:val="clear" w:color="000000" w:fill="auto"/>
              </w:rPr>
              <w:t>method :</w:t>
            </w:r>
            <w:proofErr w:type="gramEnd"/>
            <w:r w:rsidR="0059501F">
              <w:rPr>
                <w:rFonts w:ascii="맑은 고딕" w:eastAsia="맑은 고딕" w:hAnsi="맑은 고딕" w:cs="맑은 고딕" w:hint="eastAsia"/>
                <w:b/>
                <w:bCs/>
                <w:color w:val="203A7B"/>
                <w:w w:val="95"/>
                <w:sz w:val="22"/>
                <w:szCs w:val="22"/>
                <w:shd w:val="clear" w:color="000000" w:fill="auto"/>
              </w:rPr>
              <w:t xml:space="preserve"> </w:t>
            </w:r>
            <w:r w:rsidR="0059501F" w:rsidRPr="0059501F">
              <w:rPr>
                <w:rFonts w:ascii="맑은 고딕" w:eastAsia="맑은 고딕" w:hAnsi="맑은 고딕" w:cs="맑은 고딕"/>
                <w:b/>
                <w:bCs/>
                <w:color w:val="203A7B"/>
                <w:w w:val="95"/>
                <w:sz w:val="22"/>
                <w:szCs w:val="22"/>
                <w:shd w:val="clear" w:color="000000" w:fill="auto"/>
              </w:rPr>
              <w:t>If a basis score cannot be calculated, grading will follow the Academic Performance Management Regulations.</w:t>
            </w:r>
          </w:p>
          <w:p w14:paraId="17729309"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217F7D57" w14:textId="77777777" w:rsidR="00EF278B" w:rsidRDefault="00AB02DE">
            <w:pPr>
              <w:pStyle w:val="a4"/>
              <w:spacing w:line="276" w:lineRule="auto"/>
              <w:ind w:left="70"/>
              <w:rPr>
                <w:rFonts w:ascii="맑은 고딕" w:eastAsia="맑은 고딕" w:hAnsi="맑은 고딕" w:cs="맑은 고딕"/>
              </w:rPr>
            </w:pPr>
            <w:r>
              <w:rPr>
                <w:rFonts w:ascii="맑은 고딕" w:eastAsia="맑은 고딕" w:hAnsi="맑은 고딕" w:cs="맑은 고딕"/>
                <w:b/>
                <w:bCs/>
                <w:color w:val="203A7B"/>
                <w:sz w:val="19"/>
                <w:szCs w:val="19"/>
                <w:shd w:val="clear" w:color="000000" w:fill="auto"/>
              </w:rPr>
              <w:t>※ Refer to the "Academic Performance Management Regulations" for the percentage of credit points applied.</w:t>
            </w:r>
          </w:p>
        </w:tc>
      </w:tr>
    </w:tbl>
    <w:p w14:paraId="751062D7" w14:textId="2219CEE0" w:rsidR="00C327B3" w:rsidRDefault="00C327B3">
      <w:pPr>
        <w:widowControl/>
        <w:wordWrap/>
        <w:autoSpaceDE/>
        <w:autoSpaceDN/>
        <w:rPr>
          <w:rFonts w:eastAsiaTheme="minorHAnsi" w:cs="굴림"/>
          <w:b/>
          <w:bCs/>
          <w:color w:val="000000"/>
          <w:kern w:val="0"/>
          <w:szCs w:val="20"/>
        </w:rPr>
      </w:pPr>
      <w:r>
        <w:rPr>
          <w:rFonts w:eastAsiaTheme="minorHAnsi" w:cs="굴림"/>
          <w:b/>
          <w:bCs/>
          <w:color w:val="000000"/>
          <w:kern w:val="0"/>
          <w:szCs w:val="20"/>
        </w:rPr>
        <w:br w:type="page"/>
      </w:r>
    </w:p>
    <w:p w14:paraId="5FEB99AB"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lastRenderedPageBreak/>
        <w:t xml:space="preserve">7. Weekly Plans </w:t>
      </w:r>
    </w:p>
    <w:tbl>
      <w:tblPr>
        <w:tblOverlap w:val="never"/>
        <w:tblW w:w="10477"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06"/>
        <w:gridCol w:w="78"/>
        <w:gridCol w:w="6035"/>
        <w:gridCol w:w="23"/>
        <w:gridCol w:w="2720"/>
        <w:gridCol w:w="15"/>
      </w:tblGrid>
      <w:tr w:rsidR="00EF278B" w14:paraId="70DF71D5" w14:textId="77777777" w:rsidTr="002D1835">
        <w:trPr>
          <w:gridAfter w:val="1"/>
          <w:wAfter w:w="15" w:type="dxa"/>
          <w:trHeight w:val="389"/>
        </w:trPr>
        <w:tc>
          <w:tcPr>
            <w:tcW w:w="1684" w:type="dxa"/>
            <w:gridSpan w:val="2"/>
            <w:tcBorders>
              <w:top w:val="single" w:sz="11"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C73133B" w14:textId="77777777" w:rsidR="00EF278B" w:rsidRDefault="00AB02DE">
            <w:pPr>
              <w:wordWrap/>
              <w:spacing w:after="0" w:line="276" w:lineRule="auto"/>
              <w:jc w:val="center"/>
            </w:pPr>
            <w:r>
              <w:rPr>
                <w:b/>
                <w:spacing w:val="-18"/>
                <w:sz w:val="22"/>
              </w:rPr>
              <w:t>Week (period)</w:t>
            </w:r>
          </w:p>
        </w:tc>
        <w:tc>
          <w:tcPr>
            <w:tcW w:w="6035" w:type="dxa"/>
            <w:tcBorders>
              <w:top w:val="single" w:sz="11"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5B59DAC" w14:textId="77777777" w:rsidR="00EF278B" w:rsidRDefault="00AB02DE">
            <w:pPr>
              <w:wordWrap/>
              <w:spacing w:after="0" w:line="276" w:lineRule="auto"/>
              <w:jc w:val="center"/>
            </w:pPr>
            <w:r>
              <w:rPr>
                <w:b/>
                <w:sz w:val="22"/>
              </w:rPr>
              <w:t>Topic and Contents</w:t>
            </w:r>
          </w:p>
        </w:tc>
        <w:tc>
          <w:tcPr>
            <w:tcW w:w="2743" w:type="dxa"/>
            <w:gridSpan w:val="2"/>
            <w:tcBorders>
              <w:top w:val="single" w:sz="11"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36E7DDD" w14:textId="77777777" w:rsidR="00EF278B" w:rsidRDefault="00AB02DE">
            <w:pPr>
              <w:wordWrap/>
              <w:spacing w:after="0" w:line="276" w:lineRule="auto"/>
              <w:jc w:val="center"/>
            </w:pPr>
            <w:r>
              <w:rPr>
                <w:b/>
                <w:sz w:val="22"/>
              </w:rPr>
              <w:t>(Notes)</w:t>
            </w:r>
          </w:p>
        </w:tc>
      </w:tr>
      <w:tr w:rsidR="00EF278B" w14:paraId="2CDEA6B5" w14:textId="77777777" w:rsidTr="002D1835">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1EDD9B" w14:textId="77777777" w:rsidR="00EF278B" w:rsidRDefault="00AB02DE">
            <w:pPr>
              <w:wordWrap/>
              <w:spacing w:after="0" w:line="276" w:lineRule="auto"/>
              <w:jc w:val="center"/>
            </w:pPr>
            <w:r>
              <w:rPr>
                <w:b/>
                <w:sz w:val="22"/>
              </w:rPr>
              <w:t>Week 1</w:t>
            </w:r>
          </w:p>
          <w:p w14:paraId="06286C70" w14:textId="77777777" w:rsidR="00EF278B" w:rsidRDefault="00AB02DE">
            <w:pPr>
              <w:pStyle w:val="a4"/>
              <w:wordWrap/>
              <w:jc w:val="center"/>
            </w:pPr>
            <w:r>
              <w:rPr>
                <w:rFonts w:ascii="한컴산뜻돋움"/>
                <w:sz w:val="16"/>
                <w:shd w:val="clear" w:color="000000" w:fill="auto"/>
              </w:rPr>
              <w:t>2.23.~3.1.</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60647AC" w14:textId="4FC43E3C" w:rsidR="00B938AF" w:rsidRPr="00B938AF" w:rsidRDefault="00B938AF" w:rsidP="00B938AF">
            <w:pPr>
              <w:wordWrap/>
              <w:spacing w:after="0" w:line="240" w:lineRule="auto"/>
              <w:ind w:firstLine="100"/>
              <w:jc w:val="left"/>
              <w:rPr>
                <w:color w:val="000000"/>
              </w:rPr>
            </w:pPr>
            <w:r w:rsidRPr="00B938AF">
              <w:rPr>
                <w:color w:val="000000"/>
              </w:rPr>
              <w:t>Class Orientation</w:t>
            </w:r>
          </w:p>
          <w:p w14:paraId="57D4B218" w14:textId="78991CB0" w:rsidR="00EF278B" w:rsidRDefault="00B938AF" w:rsidP="00B938AF">
            <w:pPr>
              <w:wordWrap/>
              <w:spacing w:after="0" w:line="276" w:lineRule="auto"/>
              <w:ind w:firstLine="100"/>
              <w:jc w:val="left"/>
              <w:rPr>
                <w:color w:val="000000"/>
              </w:rPr>
            </w:pPr>
            <w:r w:rsidRPr="00B938AF">
              <w:rPr>
                <w:color w:val="000000"/>
              </w:rPr>
              <w:t>Chapter 12. Thermodynamic Processes and Thermochemistry</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15C11F68"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EF278B" w14:paraId="49821794" w14:textId="77777777" w:rsidTr="002D1835">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4AE43FE"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C736A19" w14:textId="7DAC3527" w:rsidR="00EF278B" w:rsidRDefault="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B938AF">
              <w:rPr>
                <w:rFonts w:eastAsiaTheme="minorHAnsi" w:cs="굴림"/>
                <w:color w:val="000000"/>
                <w:kern w:val="0"/>
                <w:sz w:val="16"/>
                <w:szCs w:val="16"/>
              </w:rPr>
              <w:t>Subject comprehension, Scientific thinking, Problem solving ability, Communication skills, Teamwork</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52BA209D" w14:textId="77777777" w:rsidR="00EF278B" w:rsidRDefault="00EF278B"/>
        </w:tc>
      </w:tr>
      <w:tr w:rsidR="00EF278B" w14:paraId="0CA4752F" w14:textId="77777777" w:rsidTr="002D1835">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ECF5BDD" w14:textId="77777777" w:rsidR="00EF278B" w:rsidRDefault="00AB02DE">
            <w:pPr>
              <w:wordWrap/>
              <w:spacing w:after="0" w:line="276" w:lineRule="auto"/>
              <w:jc w:val="center"/>
            </w:pPr>
            <w:r>
              <w:rPr>
                <w:b/>
                <w:sz w:val="22"/>
              </w:rPr>
              <w:t>Week 2</w:t>
            </w:r>
          </w:p>
          <w:p w14:paraId="1403F19F" w14:textId="77777777" w:rsidR="00EF278B" w:rsidRDefault="00AB02DE">
            <w:pPr>
              <w:pStyle w:val="a4"/>
              <w:wordWrap/>
              <w:jc w:val="center"/>
            </w:pPr>
            <w:r>
              <w:rPr>
                <w:rFonts w:ascii="한컴산뜻돋움"/>
                <w:sz w:val="16"/>
                <w:shd w:val="clear" w:color="000000" w:fill="auto"/>
              </w:rPr>
              <w:t>3.2.~3.8.</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4806C28" w14:textId="6F240B95" w:rsidR="00B938AF" w:rsidRPr="00B938AF" w:rsidRDefault="00B938AF" w:rsidP="00B938AF">
            <w:pPr>
              <w:wordWrap/>
              <w:spacing w:after="0" w:line="240" w:lineRule="auto"/>
              <w:ind w:firstLine="100"/>
              <w:jc w:val="left"/>
              <w:rPr>
                <w:color w:val="000000"/>
              </w:rPr>
            </w:pPr>
            <w:r w:rsidRPr="00B938AF">
              <w:rPr>
                <w:color w:val="000000"/>
              </w:rPr>
              <w:t>Chapter 12. Thermodynamic Processes and Thermochemistry</w:t>
            </w:r>
          </w:p>
          <w:p w14:paraId="76592D69" w14:textId="44F60DB3" w:rsidR="00EF278B" w:rsidRPr="00B938AF" w:rsidRDefault="00B938AF" w:rsidP="00B938AF">
            <w:pPr>
              <w:wordWrap/>
              <w:spacing w:after="0" w:line="276" w:lineRule="auto"/>
              <w:ind w:leftChars="58" w:left="133" w:hanging="17"/>
              <w:jc w:val="left"/>
              <w:rPr>
                <w:color w:val="000000"/>
              </w:rPr>
            </w:pPr>
            <w:r w:rsidRPr="00B938AF">
              <w:rPr>
                <w:color w:val="000000"/>
              </w:rPr>
              <w:t>Chapter 13. Spontaneous Processes and Thermodynamic Equilibrium</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51C9368" w14:textId="1A71BFAB" w:rsidR="00F8147D" w:rsidRDefault="00161496" w:rsidP="001E11CB">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3</w:t>
            </w:r>
            <w:r w:rsidR="00F8147D">
              <w:rPr>
                <w:rFonts w:ascii="한컴산뜻돋움" w:eastAsia="한컴산뜻돋움"/>
                <w:b/>
                <w:bCs/>
                <w:color w:val="FF0000"/>
                <w:sz w:val="22"/>
                <w:shd w:val="clear" w:color="000000" w:fill="auto"/>
              </w:rPr>
              <w:t>.2.</w:t>
            </w:r>
          </w:p>
          <w:p w14:paraId="56300E61" w14:textId="0E279E54" w:rsidR="001E11CB" w:rsidRDefault="00F8147D" w:rsidP="001E11C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b/>
                <w:color w:val="000000"/>
                <w:sz w:val="22"/>
              </w:rPr>
            </w:pPr>
            <w:r>
              <w:rPr>
                <w:b/>
                <w:bCs/>
                <w:color w:val="FF0000"/>
              </w:rPr>
              <w:t xml:space="preserve">Substitute </w:t>
            </w:r>
            <w:r w:rsidR="00BD0B14">
              <w:rPr>
                <w:b/>
                <w:bCs/>
                <w:color w:val="FF0000"/>
              </w:rPr>
              <w:t>H</w:t>
            </w:r>
            <w:r>
              <w:rPr>
                <w:b/>
                <w:bCs/>
                <w:color w:val="FF0000"/>
              </w:rPr>
              <w:t>oliday</w:t>
            </w:r>
          </w:p>
        </w:tc>
      </w:tr>
      <w:tr w:rsidR="00B938AF" w14:paraId="532674D6" w14:textId="77777777" w:rsidTr="002D1835">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C304CAA" w14:textId="77777777" w:rsidR="00B938AF" w:rsidRDefault="00B938AF" w:rsidP="00B938AF">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3F9DF44" w14:textId="5606F699"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B938AF">
              <w:rPr>
                <w:rFonts w:eastAsiaTheme="minorHAnsi" w:cs="굴림"/>
                <w:color w:val="000000"/>
                <w:kern w:val="0"/>
                <w:sz w:val="16"/>
                <w:szCs w:val="16"/>
              </w:rPr>
              <w:t>Subject comprehension, Scientific thinking, Problem solving ability, Communication skills, Teamwork</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23F6EE73" w14:textId="77777777" w:rsidR="00B938AF" w:rsidRDefault="00B938AF" w:rsidP="00B938AF"/>
        </w:tc>
      </w:tr>
      <w:tr w:rsidR="00B938AF" w14:paraId="3087CAB9" w14:textId="77777777" w:rsidTr="002D1835">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55D2564" w14:textId="77777777" w:rsidR="00B938AF" w:rsidRDefault="00B938AF" w:rsidP="00B938AF">
            <w:pPr>
              <w:wordWrap/>
              <w:spacing w:after="0" w:line="276" w:lineRule="auto"/>
              <w:jc w:val="center"/>
            </w:pPr>
            <w:r>
              <w:rPr>
                <w:b/>
                <w:sz w:val="22"/>
              </w:rPr>
              <w:t>Week 3</w:t>
            </w:r>
          </w:p>
          <w:p w14:paraId="6170132A" w14:textId="77777777" w:rsidR="00B938AF" w:rsidRDefault="00B938AF" w:rsidP="00B938AF">
            <w:pPr>
              <w:pStyle w:val="a4"/>
              <w:wordWrap/>
              <w:jc w:val="center"/>
            </w:pPr>
            <w:r>
              <w:rPr>
                <w:rFonts w:ascii="한컴산뜻돋움"/>
                <w:sz w:val="16"/>
                <w:shd w:val="clear" w:color="000000" w:fill="auto"/>
              </w:rPr>
              <w:t>3.9.~3.15.</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39C280C" w14:textId="5B22703E" w:rsidR="00B938AF" w:rsidRDefault="00B938AF" w:rsidP="00B938AF">
            <w:pPr>
              <w:wordWrap/>
              <w:spacing w:after="0" w:line="276" w:lineRule="auto"/>
              <w:ind w:firstLineChars="65" w:firstLine="117"/>
              <w:jc w:val="left"/>
              <w:rPr>
                <w:color w:val="000000"/>
                <w:spacing w:val="-10"/>
              </w:rPr>
            </w:pPr>
            <w:r w:rsidRPr="00B938AF">
              <w:rPr>
                <w:color w:val="000000"/>
                <w:spacing w:val="-10"/>
              </w:rPr>
              <w:t>Chapter 13. Spontaneous Processes and Thermodynamic Equilibrium</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8B91C84" w14:textId="77777777" w:rsidR="00B938AF"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B938AF" w14:paraId="7A1D804C" w14:textId="77777777" w:rsidTr="002D1835">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478DBB8" w14:textId="77777777" w:rsidR="00B938AF" w:rsidRDefault="00B938AF" w:rsidP="00B938AF">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B920ABF" w14:textId="1D978594"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B938AF">
              <w:rPr>
                <w:rFonts w:eastAsiaTheme="minorHAnsi" w:cs="굴림"/>
                <w:color w:val="000000"/>
                <w:kern w:val="0"/>
                <w:sz w:val="16"/>
                <w:szCs w:val="16"/>
              </w:rPr>
              <w:t>Subject comprehension, Scientific thinking, Problem solving ability, Communication skills, Teamwork</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7CB30040" w14:textId="77777777" w:rsidR="00B938AF" w:rsidRDefault="00B938AF" w:rsidP="00B938AF"/>
        </w:tc>
      </w:tr>
      <w:tr w:rsidR="00B938AF" w14:paraId="37F19852" w14:textId="77777777" w:rsidTr="002D1835">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8CFD6EC" w14:textId="77777777" w:rsidR="00B938AF" w:rsidRDefault="00B938AF" w:rsidP="00B938AF">
            <w:pPr>
              <w:wordWrap/>
              <w:spacing w:after="0" w:line="276" w:lineRule="auto"/>
              <w:jc w:val="center"/>
            </w:pPr>
            <w:r>
              <w:rPr>
                <w:b/>
                <w:sz w:val="22"/>
              </w:rPr>
              <w:t>Week 4</w:t>
            </w:r>
          </w:p>
          <w:p w14:paraId="38750A8E" w14:textId="77777777" w:rsidR="00B938AF" w:rsidRDefault="00B938AF" w:rsidP="00B938AF">
            <w:pPr>
              <w:pStyle w:val="a4"/>
              <w:wordWrap/>
              <w:jc w:val="center"/>
            </w:pPr>
            <w:r>
              <w:rPr>
                <w:rFonts w:ascii="한컴산뜻돋움"/>
                <w:sz w:val="16"/>
                <w:shd w:val="clear" w:color="000000" w:fill="auto"/>
              </w:rPr>
              <w:t>3.16.~3.22.</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D22B5DC" w14:textId="48850AF2" w:rsidR="00B938AF" w:rsidRDefault="00B938AF" w:rsidP="00B938AF">
            <w:pPr>
              <w:wordWrap/>
              <w:spacing w:after="0" w:line="276" w:lineRule="auto"/>
              <w:ind w:firstLine="100"/>
              <w:jc w:val="left"/>
              <w:rPr>
                <w:color w:val="000000"/>
              </w:rPr>
            </w:pPr>
            <w:r w:rsidRPr="00B938AF">
              <w:rPr>
                <w:color w:val="000000"/>
                <w:spacing w:val="-10"/>
              </w:rPr>
              <w:t>Chapter 14. Chemical Equilibrium</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7A7B5AE" w14:textId="77777777" w:rsidR="00B938AF"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B938AF" w14:paraId="0796A94E" w14:textId="77777777" w:rsidTr="002D1835">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6D5FE6" w14:textId="77777777" w:rsidR="00B938AF" w:rsidRDefault="00B938AF" w:rsidP="00B938AF">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104D9C9" w14:textId="4A8194BA"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B938AF">
              <w:rPr>
                <w:rFonts w:eastAsiaTheme="minorHAnsi" w:cs="굴림"/>
                <w:color w:val="000000"/>
                <w:kern w:val="0"/>
                <w:sz w:val="16"/>
                <w:szCs w:val="16"/>
              </w:rPr>
              <w:t>Subject comprehension, Scientific thinking, Problem solving ability, Communication skills, Teamwork</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1223EF0E" w14:textId="77777777" w:rsidR="00B938AF" w:rsidRDefault="00B938AF" w:rsidP="00B938AF"/>
        </w:tc>
      </w:tr>
      <w:tr w:rsidR="00B938AF" w14:paraId="48C96727" w14:textId="77777777" w:rsidTr="002D1835">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9E9D82C" w14:textId="77777777" w:rsidR="00B938AF" w:rsidRDefault="00B938AF" w:rsidP="00B938AF">
            <w:pPr>
              <w:wordWrap/>
              <w:spacing w:after="0" w:line="276" w:lineRule="auto"/>
              <w:jc w:val="center"/>
            </w:pPr>
            <w:r>
              <w:rPr>
                <w:b/>
                <w:sz w:val="22"/>
              </w:rPr>
              <w:t>Week 5</w:t>
            </w:r>
          </w:p>
          <w:p w14:paraId="5B16EAB9" w14:textId="77777777" w:rsidR="00B938AF" w:rsidRDefault="00B938AF" w:rsidP="00B938AF">
            <w:pPr>
              <w:pStyle w:val="a4"/>
              <w:wordWrap/>
              <w:jc w:val="center"/>
            </w:pPr>
            <w:r>
              <w:rPr>
                <w:rFonts w:ascii="한컴산뜻돋움"/>
                <w:sz w:val="16"/>
                <w:shd w:val="clear" w:color="000000" w:fill="auto"/>
              </w:rPr>
              <w:t>3.23.~3.29.</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C7E42C6" w14:textId="6F7874A1" w:rsidR="00B938AF" w:rsidRPr="00B938AF" w:rsidRDefault="00B938AF" w:rsidP="00B938AF">
            <w:pPr>
              <w:wordWrap/>
              <w:spacing w:after="0" w:line="240" w:lineRule="auto"/>
              <w:ind w:firstLineChars="58" w:firstLine="116"/>
              <w:jc w:val="left"/>
              <w:rPr>
                <w:color w:val="000000"/>
              </w:rPr>
            </w:pPr>
            <w:r w:rsidRPr="00B938AF">
              <w:rPr>
                <w:color w:val="000000"/>
              </w:rPr>
              <w:t>Chapter 14. Chemical Equilibrium</w:t>
            </w:r>
          </w:p>
          <w:p w14:paraId="193793C6" w14:textId="761474A7" w:rsidR="00B938AF" w:rsidRDefault="00B938AF" w:rsidP="00B938AF">
            <w:pPr>
              <w:wordWrap/>
              <w:spacing w:after="0" w:line="276" w:lineRule="auto"/>
              <w:ind w:firstLineChars="58" w:firstLine="116"/>
              <w:jc w:val="left"/>
              <w:rPr>
                <w:color w:val="000000"/>
              </w:rPr>
            </w:pPr>
            <w:r w:rsidRPr="00B938AF">
              <w:rPr>
                <w:color w:val="000000"/>
              </w:rPr>
              <w:t>Chapter 15. Acid-</w:t>
            </w:r>
            <w:proofErr w:type="spellStart"/>
            <w:r w:rsidRPr="00B938AF">
              <w:rPr>
                <w:color w:val="000000"/>
              </w:rPr>
              <w:t>base</w:t>
            </w:r>
            <w:proofErr w:type="spellEnd"/>
            <w:r w:rsidRPr="00B938AF">
              <w:rPr>
                <w:color w:val="000000"/>
              </w:rPr>
              <w:t xml:space="preserve"> </w:t>
            </w:r>
            <w:proofErr w:type="spellStart"/>
            <w:r w:rsidRPr="00B938AF">
              <w:rPr>
                <w:color w:val="000000"/>
              </w:rPr>
              <w:t>Equilbria</w:t>
            </w:r>
            <w:proofErr w:type="spellEnd"/>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42CE13C" w14:textId="77777777" w:rsidR="00B938AF"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B938AF" w14:paraId="1E3B5389" w14:textId="77777777" w:rsidTr="002D1835">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1873163" w14:textId="77777777" w:rsidR="00B938AF" w:rsidRDefault="00B938AF" w:rsidP="00B938AF">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A7E8438" w14:textId="7D6157A7"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B938AF">
              <w:rPr>
                <w:rFonts w:eastAsiaTheme="minorHAnsi" w:cs="굴림"/>
                <w:color w:val="000000"/>
                <w:kern w:val="0"/>
                <w:sz w:val="16"/>
                <w:szCs w:val="16"/>
              </w:rPr>
              <w:t>Subject comprehension, Scientific thinking, Problem solving ability, Communication skills, Teamwork</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12A34FDC" w14:textId="77777777" w:rsidR="00B938AF" w:rsidRDefault="00B938AF" w:rsidP="00B938AF"/>
        </w:tc>
      </w:tr>
      <w:tr w:rsidR="00B938AF" w14:paraId="010D5C01" w14:textId="77777777" w:rsidTr="002D1835">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500737A" w14:textId="77777777" w:rsidR="00B938AF" w:rsidRDefault="00B938AF" w:rsidP="00B938AF">
            <w:pPr>
              <w:wordWrap/>
              <w:spacing w:after="0" w:line="276" w:lineRule="auto"/>
              <w:jc w:val="center"/>
            </w:pPr>
            <w:r>
              <w:rPr>
                <w:b/>
                <w:sz w:val="22"/>
              </w:rPr>
              <w:t>Week 6</w:t>
            </w:r>
          </w:p>
          <w:p w14:paraId="5D5AFED0" w14:textId="77777777" w:rsidR="00B938AF" w:rsidRDefault="00B938AF" w:rsidP="00B938AF">
            <w:pPr>
              <w:pStyle w:val="a4"/>
              <w:wordWrap/>
              <w:jc w:val="center"/>
            </w:pPr>
            <w:r>
              <w:rPr>
                <w:rFonts w:ascii="한컴산뜻돋움"/>
                <w:sz w:val="16"/>
                <w:shd w:val="clear" w:color="000000" w:fill="auto"/>
              </w:rPr>
              <w:t>3.30.~4.5.</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EE5632" w14:textId="7805C539" w:rsidR="00B938AF" w:rsidRDefault="00B938AF" w:rsidP="00B938AF">
            <w:pPr>
              <w:wordWrap/>
              <w:spacing w:after="0" w:line="276" w:lineRule="auto"/>
              <w:ind w:firstLine="100"/>
              <w:jc w:val="left"/>
              <w:rPr>
                <w:color w:val="000000"/>
              </w:rPr>
            </w:pPr>
            <w:r w:rsidRPr="00B938AF">
              <w:rPr>
                <w:color w:val="000000"/>
              </w:rPr>
              <w:t>Chapter 15. Acid-</w:t>
            </w:r>
            <w:proofErr w:type="spellStart"/>
            <w:r w:rsidRPr="00B938AF">
              <w:rPr>
                <w:color w:val="000000"/>
              </w:rPr>
              <w:t>base</w:t>
            </w:r>
            <w:proofErr w:type="spellEnd"/>
            <w:r w:rsidRPr="00B938AF">
              <w:rPr>
                <w:color w:val="000000"/>
              </w:rPr>
              <w:t xml:space="preserve"> </w:t>
            </w:r>
            <w:proofErr w:type="spellStart"/>
            <w:r w:rsidRPr="00B938AF">
              <w:rPr>
                <w:color w:val="000000"/>
              </w:rPr>
              <w:t>Equilbria</w:t>
            </w:r>
            <w:proofErr w:type="spellEnd"/>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06D6D79" w14:textId="77777777" w:rsidR="00B938AF"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B938AF" w14:paraId="0E52A168" w14:textId="77777777" w:rsidTr="002D1835">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88F49CF" w14:textId="77777777" w:rsidR="00B938AF" w:rsidRDefault="00B938AF" w:rsidP="00B938AF">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C0F7F6C" w14:textId="7A679AAA"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B938AF">
              <w:rPr>
                <w:rFonts w:eastAsiaTheme="minorHAnsi" w:cs="굴림"/>
                <w:color w:val="000000"/>
                <w:kern w:val="0"/>
                <w:sz w:val="16"/>
                <w:szCs w:val="16"/>
              </w:rPr>
              <w:t>Subject comprehension, Scientific thinking, Problem solving ability, Communication skills, Teamwork</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69982F11" w14:textId="77777777" w:rsidR="00B938AF" w:rsidRDefault="00B938AF" w:rsidP="00B938AF"/>
        </w:tc>
      </w:tr>
      <w:tr w:rsidR="00B938AF" w14:paraId="649BCC6D" w14:textId="77777777" w:rsidTr="002D1835">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6BA6C" w14:textId="77777777" w:rsidR="00B938AF" w:rsidRDefault="00B938AF" w:rsidP="00B938AF">
            <w:pPr>
              <w:wordWrap/>
              <w:spacing w:after="0" w:line="276" w:lineRule="auto"/>
              <w:jc w:val="center"/>
            </w:pPr>
            <w:r>
              <w:rPr>
                <w:b/>
                <w:sz w:val="22"/>
              </w:rPr>
              <w:t>Week 7</w:t>
            </w:r>
          </w:p>
          <w:p w14:paraId="042A7816" w14:textId="77777777" w:rsidR="00B938AF" w:rsidRDefault="00B938AF" w:rsidP="00B938AF">
            <w:pPr>
              <w:pStyle w:val="a4"/>
              <w:wordWrap/>
              <w:jc w:val="center"/>
            </w:pPr>
            <w:r>
              <w:rPr>
                <w:rFonts w:ascii="한컴산뜻돋움"/>
                <w:sz w:val="16"/>
                <w:shd w:val="clear" w:color="000000" w:fill="auto"/>
              </w:rPr>
              <w:t>4.6.~4.12.</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C4D95F8" w14:textId="1BD409B6" w:rsidR="00B938AF" w:rsidRDefault="00B938AF" w:rsidP="00B938AF">
            <w:pPr>
              <w:wordWrap/>
              <w:spacing w:after="0" w:line="276" w:lineRule="auto"/>
              <w:ind w:firstLine="100"/>
              <w:jc w:val="left"/>
              <w:rPr>
                <w:color w:val="000000"/>
              </w:rPr>
            </w:pPr>
            <w:r w:rsidRPr="00B938AF">
              <w:rPr>
                <w:color w:val="000000"/>
              </w:rPr>
              <w:t>Chapter 16. Solubility and Precipitation Equilibria</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77F2AD9" w14:textId="77777777" w:rsidR="00B938AF" w:rsidRDefault="00B938AF" w:rsidP="00B938AF">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B938AF" w14:paraId="0EBF4ED2" w14:textId="77777777" w:rsidTr="002D1835">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FE6CB4" w14:textId="77777777" w:rsidR="00B938AF" w:rsidRPr="00FA12FD" w:rsidRDefault="00B938AF" w:rsidP="00B938AF">
            <w:pPr>
              <w:pStyle w:val="1"/>
              <w:wordWrap/>
              <w:jc w:val="center"/>
              <w:rPr>
                <w:rFonts w:asciiTheme="minorEastAsia" w:eastAsiaTheme="minorEastAsia" w:hAnsiTheme="minorEastAsia"/>
                <w:b/>
              </w:rPr>
            </w:pPr>
            <w:r w:rsidRPr="00FA12FD">
              <w:rPr>
                <w:rFonts w:asciiTheme="minorEastAsia" w:eastAsiaTheme="minorEastAsia" w:hAnsiTheme="minorEastAsia"/>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9D1FF1" w14:textId="19F15AE3"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B938AF">
              <w:rPr>
                <w:rFonts w:eastAsiaTheme="minorHAnsi" w:cs="굴림"/>
                <w:color w:val="000000"/>
                <w:kern w:val="0"/>
                <w:sz w:val="16"/>
                <w:szCs w:val="16"/>
              </w:rPr>
              <w:t>Subject comprehension, Scientific thinking, Problem solving ability, Communication skills, Teamwork</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54DF1F44" w14:textId="77777777" w:rsidR="00B938AF" w:rsidRDefault="00B938AF" w:rsidP="00B938AF"/>
        </w:tc>
      </w:tr>
      <w:tr w:rsidR="00B938AF" w14:paraId="451A4D72" w14:textId="77777777" w:rsidTr="002D1835">
        <w:trPr>
          <w:gridAfter w:val="1"/>
          <w:wAfter w:w="15" w:type="dxa"/>
          <w:trHeight w:val="1274"/>
        </w:trPr>
        <w:tc>
          <w:tcPr>
            <w:tcW w:w="1684" w:type="dxa"/>
            <w:gridSpan w:val="2"/>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5C3F7CF8" w14:textId="77777777" w:rsidR="00B938AF" w:rsidRDefault="00B938AF" w:rsidP="00B938AF">
            <w:pPr>
              <w:wordWrap/>
              <w:spacing w:after="0" w:line="276" w:lineRule="auto"/>
              <w:jc w:val="center"/>
            </w:pPr>
            <w:r>
              <w:rPr>
                <w:b/>
                <w:sz w:val="22"/>
              </w:rPr>
              <w:t>Week 8</w:t>
            </w:r>
          </w:p>
          <w:p w14:paraId="0AAA1628" w14:textId="280F40AA" w:rsidR="00B938AF" w:rsidRPr="00AB02DE" w:rsidRDefault="00B938AF" w:rsidP="00B938AF">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4.</w:t>
            </w:r>
            <w:proofErr w:type="gramStart"/>
            <w:r w:rsidRPr="00AB02DE">
              <w:rPr>
                <w:rFonts w:ascii="한컴산뜻돋움" w:eastAsia="한컴산뜻돋움" w:hAnsi="한컴산뜻돋움"/>
                <w:sz w:val="16"/>
                <w:szCs w:val="16"/>
              </w:rPr>
              <w:t>13.~</w:t>
            </w:r>
            <w:proofErr w:type="gramEnd"/>
            <w:r w:rsidRPr="00AB02DE">
              <w:rPr>
                <w:rFonts w:ascii="한컴산뜻돋움" w:eastAsia="한컴산뜻돋움" w:hAnsi="한컴산뜻돋움"/>
                <w:sz w:val="16"/>
                <w:szCs w:val="16"/>
              </w:rPr>
              <w:t>4.19.</w:t>
            </w:r>
          </w:p>
        </w:tc>
        <w:tc>
          <w:tcPr>
            <w:tcW w:w="6035"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A20AAC3" w14:textId="11F2B77A" w:rsidR="00B938AF" w:rsidRDefault="00B938AF" w:rsidP="00B938AF">
            <w:pPr>
              <w:pStyle w:val="a4"/>
              <w:wordWrap/>
              <w:spacing w:line="312" w:lineRule="auto"/>
              <w:ind w:firstLine="100"/>
              <w:jc w:val="center"/>
              <w:rPr>
                <w:b/>
                <w:bCs/>
              </w:rPr>
            </w:pPr>
            <w:r>
              <w:rPr>
                <w:b/>
                <w:bCs/>
              </w:rPr>
              <w:t>Midterm Exams (4.</w:t>
            </w:r>
            <w:proofErr w:type="gramStart"/>
            <w:r>
              <w:rPr>
                <w:b/>
                <w:bCs/>
              </w:rPr>
              <w:t>14.~</w:t>
            </w:r>
            <w:proofErr w:type="gramEnd"/>
            <w:r>
              <w:rPr>
                <w:b/>
                <w:bCs/>
              </w:rPr>
              <w:t xml:space="preserve">4.17.) </w:t>
            </w:r>
          </w:p>
        </w:tc>
        <w:tc>
          <w:tcPr>
            <w:tcW w:w="2743" w:type="dxa"/>
            <w:gridSpan w:val="2"/>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2399F83F" w14:textId="77777777" w:rsidR="00B938AF" w:rsidRPr="00AB02DE" w:rsidRDefault="00B938AF" w:rsidP="00B938AF">
            <w:pPr>
              <w:pStyle w:val="a4"/>
              <w:wordWrap/>
              <w:spacing w:line="312" w:lineRule="auto"/>
              <w:ind w:firstLine="100"/>
              <w:jc w:val="center"/>
              <w:rPr>
                <w:rFonts w:asciiTheme="minorEastAsia" w:eastAsiaTheme="minorEastAsia" w:hAnsiTheme="minorEastAsia"/>
                <w:b/>
                <w:bCs/>
                <w:color w:val="FF0000"/>
              </w:rPr>
            </w:pPr>
            <w:r w:rsidRPr="00AB02DE">
              <w:rPr>
                <w:rFonts w:asciiTheme="minorEastAsia" w:eastAsiaTheme="minorEastAsia" w:hAnsiTheme="minorEastAsia" w:hint="eastAsia"/>
                <w:b/>
                <w:bCs/>
                <w:color w:val="FF0000"/>
              </w:rPr>
              <w:t>4</w:t>
            </w:r>
            <w:r w:rsidRPr="00AB02DE">
              <w:rPr>
                <w:rFonts w:asciiTheme="minorEastAsia" w:eastAsiaTheme="minorEastAsia" w:hAnsiTheme="minorEastAsia"/>
                <w:b/>
                <w:bCs/>
                <w:color w:val="FF0000"/>
              </w:rPr>
              <w:t>.13.</w:t>
            </w:r>
          </w:p>
          <w:p w14:paraId="4FAD4419" w14:textId="58C6011B" w:rsidR="00B938AF" w:rsidRPr="00AB02DE" w:rsidRDefault="00B938AF" w:rsidP="00B938AF">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right="91"/>
              <w:jc w:val="center"/>
              <w:rPr>
                <w:rFonts w:ascii="한컴산뜻돋움" w:eastAsia="한컴산뜻돋움"/>
                <w:b/>
                <w:bCs/>
                <w:color w:val="FF0000"/>
                <w:sz w:val="22"/>
                <w:shd w:val="clear" w:color="000000" w:fill="auto"/>
              </w:rPr>
            </w:pPr>
            <w:r w:rsidRPr="00AB02DE">
              <w:rPr>
                <w:rFonts w:asciiTheme="minorEastAsia" w:eastAsiaTheme="minorEastAsia" w:hAnsiTheme="minorEastAsia" w:hint="eastAsia"/>
                <w:b/>
                <w:bCs/>
                <w:color w:val="FF0000"/>
              </w:rPr>
              <w:t>R</w:t>
            </w:r>
            <w:r w:rsidRPr="00AB02DE">
              <w:rPr>
                <w:rFonts w:asciiTheme="minorEastAsia" w:eastAsiaTheme="minorEastAsia" w:hAnsiTheme="minorEastAsia"/>
                <w:b/>
                <w:bCs/>
                <w:color w:val="FF0000"/>
              </w:rPr>
              <w:t xml:space="preserve">egular </w:t>
            </w:r>
            <w:r>
              <w:rPr>
                <w:rFonts w:asciiTheme="minorEastAsia" w:eastAsiaTheme="minorEastAsia" w:hAnsiTheme="minorEastAsia"/>
                <w:b/>
                <w:bCs/>
                <w:color w:val="FF0000"/>
              </w:rPr>
              <w:t>C</w:t>
            </w:r>
            <w:r w:rsidRPr="00AB02DE">
              <w:rPr>
                <w:rFonts w:asciiTheme="minorEastAsia" w:eastAsiaTheme="minorEastAsia" w:hAnsiTheme="minorEastAsia"/>
                <w:b/>
                <w:bCs/>
                <w:color w:val="FF0000"/>
              </w:rPr>
              <w:t>lasses</w:t>
            </w:r>
          </w:p>
        </w:tc>
      </w:tr>
      <w:tr w:rsidR="00FA12FD" w14:paraId="724316B0" w14:textId="77777777" w:rsidTr="002D1835">
        <w:trPr>
          <w:trHeight w:val="1106"/>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9634DA1" w14:textId="77777777" w:rsidR="00FA12FD" w:rsidRDefault="00FA12FD">
            <w:pPr>
              <w:wordWrap/>
              <w:spacing w:after="0" w:line="276" w:lineRule="auto"/>
              <w:jc w:val="center"/>
            </w:pPr>
            <w:r>
              <w:rPr>
                <w:b/>
                <w:sz w:val="22"/>
              </w:rPr>
              <w:lastRenderedPageBreak/>
              <w:t>Week 9</w:t>
            </w:r>
          </w:p>
          <w:p w14:paraId="01A5F2F5" w14:textId="77777777" w:rsidR="00FA12FD" w:rsidRDefault="00FA12FD">
            <w:pPr>
              <w:pStyle w:val="a4"/>
              <w:wordWrap/>
              <w:jc w:val="center"/>
            </w:pPr>
            <w:r>
              <w:rPr>
                <w:rFonts w:ascii="한컴산뜻돋움"/>
                <w:sz w:val="16"/>
                <w:shd w:val="clear" w:color="000000" w:fill="auto"/>
              </w:rPr>
              <w:t>4.20.~4.26.</w:t>
            </w:r>
          </w:p>
        </w:tc>
        <w:tc>
          <w:tcPr>
            <w:tcW w:w="6136" w:type="dxa"/>
            <w:gridSpan w:val="3"/>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6664FD5" w14:textId="04152F81" w:rsidR="00FA12FD" w:rsidRDefault="00B938AF" w:rsidP="00B938AF">
            <w:pPr>
              <w:wordWrap/>
              <w:spacing w:after="0" w:line="276" w:lineRule="auto"/>
              <w:ind w:firstLineChars="25" w:firstLine="50"/>
              <w:jc w:val="left"/>
            </w:pPr>
            <w:r w:rsidRPr="00B938AF">
              <w:rPr>
                <w:rFonts w:asciiTheme="minorEastAsia" w:hAnsiTheme="minorEastAsia"/>
                <w:color w:val="000000"/>
              </w:rPr>
              <w:t>Chapter 17. Electrochemistry</w:t>
            </w:r>
          </w:p>
        </w:tc>
        <w:tc>
          <w:tcPr>
            <w:tcW w:w="2735" w:type="dxa"/>
            <w:gridSpan w:val="2"/>
            <w:vMerge w:val="restart"/>
            <w:tcBorders>
              <w:top w:val="single" w:sz="2" w:space="0" w:color="000000"/>
              <w:left w:val="single" w:sz="2" w:space="0" w:color="000000"/>
              <w:right w:val="single" w:sz="11" w:space="0" w:color="000000"/>
            </w:tcBorders>
            <w:shd w:val="clear" w:color="auto" w:fill="auto"/>
            <w:tcMar>
              <w:top w:w="28" w:type="dxa"/>
              <w:left w:w="28" w:type="dxa"/>
              <w:bottom w:w="28" w:type="dxa"/>
              <w:right w:w="28" w:type="dxa"/>
            </w:tcMar>
            <w:vAlign w:val="center"/>
          </w:tcPr>
          <w:p w14:paraId="2E118C60" w14:textId="77777777" w:rsidR="00FA12FD" w:rsidRDefault="00FA12FD">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B938AF" w14:paraId="1002D6F1" w14:textId="77777777" w:rsidTr="002D1835">
        <w:trPr>
          <w:trHeight w:val="492"/>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FA54F66" w14:textId="1A0B424D" w:rsidR="00B938AF" w:rsidRPr="00FA12FD" w:rsidRDefault="00B938AF" w:rsidP="00B938AF">
            <w:pPr>
              <w:wordWrap/>
              <w:spacing w:after="0" w:line="276" w:lineRule="auto"/>
              <w:jc w:val="center"/>
              <w:rPr>
                <w:b/>
                <w:sz w:val="16"/>
                <w:szCs w:val="16"/>
              </w:rPr>
            </w:pPr>
            <w:r w:rsidRPr="00FA12FD">
              <w:rPr>
                <w:b/>
                <w:w w:val="80"/>
                <w:sz w:val="16"/>
                <w:szCs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3E3B214" w14:textId="4A4B6A73" w:rsidR="00B938AF" w:rsidRPr="00FA12FD" w:rsidRDefault="00B938AF" w:rsidP="00B938AF">
            <w:pPr>
              <w:pStyle w:val="a9"/>
              <w:numPr>
                <w:ilvl w:val="0"/>
                <w:numId w:val="5"/>
              </w:numPr>
              <w:wordWrap/>
              <w:spacing w:after="0" w:line="276" w:lineRule="auto"/>
              <w:ind w:leftChars="0" w:hanging="92"/>
              <w:jc w:val="left"/>
              <w:rPr>
                <w:sz w:val="16"/>
                <w:szCs w:val="16"/>
              </w:rPr>
            </w:pPr>
            <w:r w:rsidRPr="00B938AF">
              <w:rPr>
                <w:rFonts w:eastAsiaTheme="minorHAnsi" w:cs="굴림"/>
                <w:color w:val="000000"/>
                <w:kern w:val="0"/>
                <w:sz w:val="16"/>
                <w:szCs w:val="16"/>
              </w:rPr>
              <w:t>Subject comprehension, Scientific thinking, Problem solving ability, Communication skills, Teamwork</w:t>
            </w:r>
          </w:p>
        </w:tc>
        <w:tc>
          <w:tcPr>
            <w:tcW w:w="2735" w:type="dxa"/>
            <w:gridSpan w:val="2"/>
            <w:vMerge/>
            <w:tcBorders>
              <w:left w:val="single" w:sz="2" w:space="0" w:color="000000"/>
              <w:bottom w:val="single" w:sz="2" w:space="0" w:color="000000"/>
              <w:right w:val="single" w:sz="11" w:space="0" w:color="000000"/>
            </w:tcBorders>
            <w:shd w:val="clear" w:color="auto" w:fill="auto"/>
            <w:tcMar>
              <w:top w:w="28" w:type="dxa"/>
              <w:left w:w="28" w:type="dxa"/>
              <w:bottom w:w="28" w:type="dxa"/>
              <w:right w:w="28" w:type="dxa"/>
            </w:tcMar>
            <w:vAlign w:val="center"/>
          </w:tcPr>
          <w:p w14:paraId="613381AE" w14:textId="77777777" w:rsidR="00B938AF" w:rsidRDefault="00B938AF" w:rsidP="00B938AF">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B938AF" w14:paraId="0F8B3BE5" w14:textId="77777777" w:rsidTr="002D1835">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CA59A6" w14:textId="77777777" w:rsidR="00B938AF" w:rsidRDefault="00B938AF" w:rsidP="00B938AF">
            <w:pPr>
              <w:wordWrap/>
              <w:spacing w:after="0" w:line="276" w:lineRule="auto"/>
              <w:jc w:val="center"/>
            </w:pPr>
            <w:r>
              <w:rPr>
                <w:b/>
                <w:sz w:val="22"/>
              </w:rPr>
              <w:t>Week 10</w:t>
            </w:r>
          </w:p>
          <w:p w14:paraId="77DDE495" w14:textId="77777777" w:rsidR="00B938AF" w:rsidRDefault="00B938AF" w:rsidP="00B938AF">
            <w:pPr>
              <w:pStyle w:val="a4"/>
              <w:wordWrap/>
              <w:jc w:val="center"/>
            </w:pPr>
            <w:r>
              <w:rPr>
                <w:rFonts w:ascii="한컴산뜻돋움"/>
                <w:sz w:val="16"/>
                <w:shd w:val="clear" w:color="000000" w:fill="auto"/>
              </w:rPr>
              <w:t>4.27.~5.3.</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25DB45C" w14:textId="2FB407DB" w:rsidR="00B938AF" w:rsidRPr="00B938AF" w:rsidRDefault="00B938AF" w:rsidP="00B938AF">
            <w:pPr>
              <w:wordWrap/>
              <w:spacing w:after="0" w:line="240" w:lineRule="auto"/>
              <w:ind w:firstLineChars="25" w:firstLine="50"/>
              <w:jc w:val="left"/>
              <w:rPr>
                <w:color w:val="000000"/>
              </w:rPr>
            </w:pPr>
            <w:r w:rsidRPr="00B938AF">
              <w:rPr>
                <w:color w:val="000000"/>
              </w:rPr>
              <w:t>Chapter 17. Electrochemistry</w:t>
            </w:r>
          </w:p>
          <w:p w14:paraId="16971993" w14:textId="58ED14FA" w:rsidR="00B938AF" w:rsidRDefault="00B938AF" w:rsidP="00B938AF">
            <w:pPr>
              <w:wordWrap/>
              <w:spacing w:after="0" w:line="276" w:lineRule="auto"/>
              <w:ind w:firstLineChars="25" w:firstLine="50"/>
              <w:jc w:val="left"/>
              <w:rPr>
                <w:color w:val="000000"/>
              </w:rPr>
            </w:pPr>
            <w:r w:rsidRPr="00B938AF">
              <w:rPr>
                <w:color w:val="000000"/>
              </w:rPr>
              <w:t>Chapter 18. Chemical Kinetics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DBCD02E" w14:textId="77777777" w:rsidR="00B938AF"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B938AF" w14:paraId="3B58B002" w14:textId="77777777" w:rsidTr="002D1835">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B858918" w14:textId="77777777" w:rsidR="00B938AF" w:rsidRDefault="00B938AF" w:rsidP="00B938AF">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CE953CD" w14:textId="297519C8"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B938AF">
              <w:rPr>
                <w:rFonts w:eastAsiaTheme="minorHAnsi" w:cs="굴림"/>
                <w:color w:val="000000"/>
                <w:kern w:val="0"/>
                <w:sz w:val="16"/>
                <w:szCs w:val="16"/>
              </w:rPr>
              <w:t>Subject comprehension, Scientific thinking, Problem solving ability, Communication skills,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1E40E9DE" w14:textId="77777777" w:rsidR="00B938AF" w:rsidRDefault="00B938AF" w:rsidP="00B938AF"/>
        </w:tc>
      </w:tr>
      <w:tr w:rsidR="00B938AF" w14:paraId="4134673D" w14:textId="77777777" w:rsidTr="002D1835">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46505B5" w14:textId="77777777" w:rsidR="00B938AF" w:rsidRDefault="00B938AF" w:rsidP="00B938AF">
            <w:pPr>
              <w:wordWrap/>
              <w:spacing w:after="0" w:line="276" w:lineRule="auto"/>
              <w:jc w:val="center"/>
            </w:pPr>
            <w:r>
              <w:rPr>
                <w:b/>
                <w:sz w:val="22"/>
              </w:rPr>
              <w:t>Week 11</w:t>
            </w:r>
          </w:p>
          <w:p w14:paraId="4298C772" w14:textId="77777777" w:rsidR="00B938AF" w:rsidRDefault="00B938AF" w:rsidP="00B938AF">
            <w:pPr>
              <w:pStyle w:val="a4"/>
              <w:wordWrap/>
              <w:jc w:val="center"/>
            </w:pPr>
            <w:r>
              <w:rPr>
                <w:rFonts w:ascii="한컴산뜻돋움"/>
                <w:sz w:val="16"/>
                <w:shd w:val="clear" w:color="000000" w:fill="auto"/>
              </w:rPr>
              <w:t>5.4.~5.10.</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284052" w14:textId="397B1179" w:rsidR="00B938AF" w:rsidRDefault="00B938AF" w:rsidP="00B938AF">
            <w:pPr>
              <w:wordWrap/>
              <w:spacing w:after="0" w:line="276" w:lineRule="auto"/>
              <w:ind w:firstLineChars="25" w:firstLine="50"/>
              <w:jc w:val="left"/>
              <w:rPr>
                <w:color w:val="000000"/>
                <w:spacing w:val="-10"/>
              </w:rPr>
            </w:pPr>
            <w:r w:rsidRPr="00B938AF">
              <w:t>Chapter 18. Chemical Kinetics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53876CF" w14:textId="77777777" w:rsidR="00B938AF" w:rsidRDefault="00B938AF" w:rsidP="00B938AF">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5.5.</w:t>
            </w:r>
          </w:p>
          <w:p w14:paraId="1232C821" w14:textId="77777777" w:rsidR="00B938AF" w:rsidRDefault="00B938AF" w:rsidP="00B938AF">
            <w:pPr>
              <w:jc w:val="center"/>
              <w:rPr>
                <w:b/>
                <w:bCs/>
                <w:color w:val="FF0000"/>
                <w:sz w:val="22"/>
              </w:rPr>
            </w:pPr>
            <w:r>
              <w:rPr>
                <w:b/>
                <w:bCs/>
                <w:color w:val="FF0000"/>
              </w:rPr>
              <w:t>Children's Day</w:t>
            </w:r>
          </w:p>
        </w:tc>
      </w:tr>
      <w:tr w:rsidR="00B938AF" w14:paraId="61B3D4C8" w14:textId="77777777" w:rsidTr="002D1835">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69736B" w14:textId="77777777" w:rsidR="00B938AF" w:rsidRDefault="00B938AF" w:rsidP="00B938AF">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27D84B1" w14:textId="30EB492A"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B938AF">
              <w:rPr>
                <w:rFonts w:eastAsiaTheme="minorHAnsi" w:cs="굴림"/>
                <w:color w:val="000000"/>
                <w:kern w:val="0"/>
                <w:sz w:val="16"/>
                <w:szCs w:val="16"/>
              </w:rPr>
              <w:t>Subject comprehension, Scientific thinking, Problem solving ability, Communication skills,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54587CAD" w14:textId="77777777" w:rsidR="00B938AF" w:rsidRDefault="00B938AF" w:rsidP="00B938AF"/>
        </w:tc>
      </w:tr>
      <w:tr w:rsidR="00B938AF" w14:paraId="2E5E9366" w14:textId="77777777" w:rsidTr="002D1835">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F6F7FD" w14:textId="77777777" w:rsidR="00B938AF" w:rsidRDefault="00B938AF" w:rsidP="00B938AF">
            <w:pPr>
              <w:wordWrap/>
              <w:spacing w:after="0" w:line="276" w:lineRule="auto"/>
              <w:jc w:val="center"/>
            </w:pPr>
            <w:r>
              <w:rPr>
                <w:b/>
                <w:sz w:val="22"/>
              </w:rPr>
              <w:t>Week 12</w:t>
            </w:r>
          </w:p>
          <w:p w14:paraId="7F947DFF" w14:textId="77777777" w:rsidR="00B938AF" w:rsidRDefault="00B938AF" w:rsidP="00B938AF">
            <w:pPr>
              <w:pStyle w:val="a4"/>
              <w:wordWrap/>
              <w:jc w:val="center"/>
            </w:pPr>
            <w:r>
              <w:rPr>
                <w:rFonts w:ascii="한컴산뜻돋움"/>
                <w:sz w:val="16"/>
                <w:shd w:val="clear" w:color="000000" w:fill="auto"/>
              </w:rPr>
              <w:t>5.11.~5.17.</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EB29EB6" w14:textId="3AB0CDB9" w:rsidR="00B938AF" w:rsidRDefault="00B938AF" w:rsidP="00B938AF">
            <w:pPr>
              <w:wordWrap/>
              <w:spacing w:after="0" w:line="276" w:lineRule="auto"/>
              <w:ind w:firstLine="50"/>
              <w:jc w:val="left"/>
              <w:rPr>
                <w:color w:val="000000"/>
              </w:rPr>
            </w:pPr>
            <w:r w:rsidRPr="00B938AF">
              <w:t>Chapter 19. Nuclear Chemistry</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257FAEB8" w14:textId="77777777" w:rsidR="00B938AF"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B938AF" w14:paraId="5C42C92A" w14:textId="77777777" w:rsidTr="002D1835">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D497FA0" w14:textId="77777777" w:rsidR="00B938AF" w:rsidRDefault="00B938AF" w:rsidP="00B938AF">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7B21996" w14:textId="6EC2D25E"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B938AF">
              <w:rPr>
                <w:rFonts w:eastAsiaTheme="minorHAnsi" w:cs="굴림"/>
                <w:color w:val="000000"/>
                <w:kern w:val="0"/>
                <w:sz w:val="16"/>
                <w:szCs w:val="16"/>
              </w:rPr>
              <w:t>Subject comprehension, Scientific thinking, Problem solving ability, Communication skills,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568C37BA" w14:textId="77777777" w:rsidR="00B938AF" w:rsidRDefault="00B938AF" w:rsidP="00B938AF"/>
        </w:tc>
      </w:tr>
      <w:tr w:rsidR="00B938AF" w14:paraId="62A15B3D" w14:textId="77777777" w:rsidTr="002D1835">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92C2DFF" w14:textId="77777777" w:rsidR="00B938AF" w:rsidRDefault="00B938AF" w:rsidP="00B938AF">
            <w:pPr>
              <w:wordWrap/>
              <w:spacing w:after="0" w:line="276" w:lineRule="auto"/>
              <w:jc w:val="center"/>
            </w:pPr>
            <w:r>
              <w:rPr>
                <w:b/>
                <w:sz w:val="22"/>
              </w:rPr>
              <w:t>Week 13</w:t>
            </w:r>
          </w:p>
          <w:p w14:paraId="7EED4C07" w14:textId="77777777" w:rsidR="00B938AF" w:rsidRDefault="00B938AF" w:rsidP="00B938AF">
            <w:pPr>
              <w:pStyle w:val="a4"/>
              <w:wordWrap/>
              <w:jc w:val="center"/>
            </w:pPr>
            <w:r>
              <w:rPr>
                <w:rFonts w:ascii="한컴산뜻돋움"/>
                <w:sz w:val="16"/>
                <w:shd w:val="clear" w:color="000000" w:fill="auto"/>
              </w:rPr>
              <w:t>5.18.~5.24.</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08A91D1" w14:textId="0B7AB48C" w:rsidR="00B938AF" w:rsidRDefault="00B938AF" w:rsidP="00B938AF">
            <w:pPr>
              <w:wordWrap/>
              <w:spacing w:after="0" w:line="276" w:lineRule="auto"/>
              <w:ind w:firstLineChars="25" w:firstLine="50"/>
              <w:jc w:val="left"/>
              <w:rPr>
                <w:color w:val="000000"/>
              </w:rPr>
            </w:pPr>
            <w:r w:rsidRPr="00B938AF">
              <w:rPr>
                <w:color w:val="000000"/>
              </w:rPr>
              <w:t>Chapter 21. Structure and Bonding in Solids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F08E0B6" w14:textId="77777777" w:rsidR="00B938AF"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B938AF" w14:paraId="61ED1DE8" w14:textId="77777777" w:rsidTr="002D1835">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3362B0B" w14:textId="77777777" w:rsidR="00B938AF" w:rsidRDefault="00B938AF" w:rsidP="00B938AF">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01E36D0" w14:textId="65B13A45"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B938AF">
              <w:rPr>
                <w:rFonts w:eastAsiaTheme="minorHAnsi" w:cs="굴림"/>
                <w:color w:val="000000"/>
                <w:kern w:val="0"/>
                <w:sz w:val="16"/>
                <w:szCs w:val="16"/>
              </w:rPr>
              <w:t>Subject comprehension, Scientific thinking, Problem solving ability, Communication skills,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1229A008" w14:textId="77777777" w:rsidR="00B938AF" w:rsidRDefault="00B938AF" w:rsidP="00B938AF"/>
        </w:tc>
      </w:tr>
      <w:tr w:rsidR="00B938AF" w14:paraId="3185F851" w14:textId="77777777" w:rsidTr="002D1835">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0A146AA" w14:textId="77777777" w:rsidR="00B938AF" w:rsidRDefault="00B938AF" w:rsidP="00B938AF">
            <w:pPr>
              <w:wordWrap/>
              <w:spacing w:after="0" w:line="276" w:lineRule="auto"/>
              <w:jc w:val="center"/>
            </w:pPr>
            <w:r>
              <w:rPr>
                <w:b/>
                <w:sz w:val="22"/>
              </w:rPr>
              <w:t>Week 14</w:t>
            </w:r>
          </w:p>
          <w:p w14:paraId="2620CB7D" w14:textId="77777777" w:rsidR="00B938AF" w:rsidRDefault="00B938AF" w:rsidP="00B938AF">
            <w:pPr>
              <w:pStyle w:val="a4"/>
              <w:wordWrap/>
              <w:jc w:val="center"/>
            </w:pPr>
            <w:r>
              <w:rPr>
                <w:rFonts w:ascii="한컴산뜻돋움"/>
                <w:sz w:val="16"/>
                <w:shd w:val="clear" w:color="000000" w:fill="auto"/>
              </w:rPr>
              <w:t>5.25.~5.31.</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32B4B2F" w14:textId="5C739E44" w:rsidR="00B938AF" w:rsidRDefault="00B938AF" w:rsidP="00B938AF">
            <w:pPr>
              <w:wordWrap/>
              <w:spacing w:after="0" w:line="276" w:lineRule="auto"/>
              <w:ind w:leftChars="96" w:left="284" w:hanging="92"/>
              <w:jc w:val="left"/>
              <w:rPr>
                <w:color w:val="000000"/>
              </w:rPr>
            </w:pPr>
            <w:r w:rsidRPr="00B938AF">
              <w:rPr>
                <w:color w:val="000000"/>
              </w:rPr>
              <w:t>Presentation on new inorganic materials, polymers, and soft condensed materials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EF01C92" w14:textId="77777777" w:rsidR="00B938AF" w:rsidRDefault="00B938AF" w:rsidP="00B938AF">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5.25.</w:t>
            </w:r>
          </w:p>
          <w:p w14:paraId="1C84E65B" w14:textId="6454302C" w:rsidR="00B938AF" w:rsidRDefault="00B938AF" w:rsidP="00B938AF">
            <w:pPr>
              <w:jc w:val="center"/>
              <w:rPr>
                <w:b/>
                <w:bCs/>
                <w:color w:val="FF0000"/>
              </w:rPr>
            </w:pPr>
            <w:r>
              <w:rPr>
                <w:b/>
                <w:bCs/>
                <w:color w:val="FF0000"/>
              </w:rPr>
              <w:t>Substitute Holiday</w:t>
            </w:r>
          </w:p>
        </w:tc>
      </w:tr>
      <w:tr w:rsidR="00B938AF" w14:paraId="7117FAE7" w14:textId="77777777" w:rsidTr="002D1835">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B940B4C" w14:textId="77777777" w:rsidR="00B938AF" w:rsidRDefault="00B938AF" w:rsidP="00B938AF">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9825492" w14:textId="7A7028FE"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B938AF">
              <w:rPr>
                <w:rFonts w:eastAsiaTheme="minorHAnsi" w:cs="굴림"/>
                <w:color w:val="000000"/>
                <w:kern w:val="0"/>
                <w:sz w:val="16"/>
                <w:szCs w:val="16"/>
              </w:rPr>
              <w:t>Subject comprehension, Scientific thinking, Problem solving ability, Communication skills,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17F36FE2" w14:textId="77777777" w:rsidR="00B938AF" w:rsidRDefault="00B938AF" w:rsidP="00B938AF"/>
        </w:tc>
      </w:tr>
      <w:tr w:rsidR="00B938AF" w14:paraId="53F92424" w14:textId="77777777" w:rsidTr="002D1835">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0016CE6" w14:textId="77777777" w:rsidR="00B938AF" w:rsidRDefault="00B938AF" w:rsidP="00B938AF">
            <w:pPr>
              <w:wordWrap/>
              <w:spacing w:after="0" w:line="276" w:lineRule="auto"/>
              <w:jc w:val="center"/>
            </w:pPr>
            <w:r>
              <w:rPr>
                <w:b/>
                <w:sz w:val="22"/>
              </w:rPr>
              <w:t>Week 15</w:t>
            </w:r>
          </w:p>
          <w:p w14:paraId="11BB8C7F" w14:textId="77777777" w:rsidR="00B938AF" w:rsidRDefault="00B938AF" w:rsidP="00B938AF">
            <w:pPr>
              <w:pStyle w:val="a4"/>
              <w:wordWrap/>
              <w:jc w:val="center"/>
            </w:pPr>
            <w:r>
              <w:rPr>
                <w:rFonts w:ascii="한컴산뜻돋움"/>
                <w:sz w:val="16"/>
                <w:shd w:val="clear" w:color="000000" w:fill="auto"/>
              </w:rPr>
              <w:t>6.1.~6.7.</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309AEEA" w14:textId="3504382A" w:rsidR="00B938AF" w:rsidRDefault="00B938AF" w:rsidP="00B938AF">
            <w:pPr>
              <w:wordWrap/>
              <w:spacing w:after="0" w:line="276" w:lineRule="auto"/>
              <w:ind w:leftChars="96" w:left="334" w:hanging="142"/>
              <w:jc w:val="left"/>
              <w:rPr>
                <w:color w:val="000000"/>
              </w:rPr>
            </w:pPr>
            <w:r w:rsidRPr="00B938AF">
              <w:rPr>
                <w:color w:val="000000"/>
              </w:rPr>
              <w:t>Presentation on new inorganic materials, polymers, and soft condensed materials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AF6AAF2" w14:textId="77777777" w:rsidR="00B938AF" w:rsidRPr="006B55A4"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rFonts w:asciiTheme="majorHAnsi" w:eastAsiaTheme="majorHAnsi" w:hAnsiTheme="majorHAnsi"/>
                <w:b/>
                <w:bCs/>
                <w:color w:val="FF0000"/>
                <w:szCs w:val="20"/>
              </w:rPr>
            </w:pPr>
            <w:r w:rsidRPr="006B55A4">
              <w:rPr>
                <w:rFonts w:asciiTheme="majorHAnsi" w:eastAsiaTheme="majorHAnsi" w:hAnsiTheme="majorHAnsi" w:hint="eastAsia"/>
                <w:b/>
                <w:bCs/>
                <w:color w:val="FF0000"/>
                <w:szCs w:val="20"/>
              </w:rPr>
              <w:t>6</w:t>
            </w:r>
            <w:r w:rsidRPr="006B55A4">
              <w:rPr>
                <w:rFonts w:asciiTheme="majorHAnsi" w:eastAsiaTheme="majorHAnsi" w:hAnsiTheme="majorHAnsi"/>
                <w:b/>
                <w:bCs/>
                <w:color w:val="FF0000"/>
                <w:szCs w:val="20"/>
              </w:rPr>
              <w:t>.3.</w:t>
            </w:r>
          </w:p>
          <w:p w14:paraId="05882B7E" w14:textId="1408FA51" w:rsidR="00B938AF"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color w:val="000000"/>
              </w:rPr>
            </w:pPr>
            <w:r w:rsidRPr="006B55A4">
              <w:rPr>
                <w:rFonts w:asciiTheme="majorHAnsi" w:eastAsiaTheme="majorHAnsi" w:hAnsiTheme="majorHAnsi"/>
                <w:b/>
                <w:bCs/>
                <w:color w:val="FF0000"/>
                <w:szCs w:val="20"/>
              </w:rPr>
              <w:t>Local Election Day</w:t>
            </w:r>
          </w:p>
        </w:tc>
      </w:tr>
      <w:tr w:rsidR="00B938AF" w14:paraId="09B8D69E" w14:textId="77777777" w:rsidTr="002D1835">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7EC48BB" w14:textId="77777777" w:rsidR="00B938AF" w:rsidRDefault="00B938AF" w:rsidP="00B938AF">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EAEE4A1" w14:textId="31E7E0C7" w:rsidR="00B938AF" w:rsidRDefault="00B938AF" w:rsidP="00B938AF">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B938AF">
              <w:rPr>
                <w:rFonts w:eastAsiaTheme="minorHAnsi" w:cs="굴림"/>
                <w:color w:val="000000"/>
                <w:kern w:val="0"/>
                <w:sz w:val="16"/>
                <w:szCs w:val="16"/>
              </w:rPr>
              <w:t>Subject comprehension, Scientific thinking, Problem solving ability, Communication skills,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7685E541" w14:textId="77777777" w:rsidR="00B938AF" w:rsidRDefault="00B938AF" w:rsidP="00B938AF"/>
        </w:tc>
      </w:tr>
      <w:tr w:rsidR="00B938AF" w14:paraId="36FA1DB7" w14:textId="77777777" w:rsidTr="002D1835">
        <w:trPr>
          <w:trHeight w:val="1083"/>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E235F" w14:textId="77777777" w:rsidR="00B938AF" w:rsidRDefault="00B938AF" w:rsidP="00B938AF">
            <w:pPr>
              <w:wordWrap/>
              <w:spacing w:after="0" w:line="276" w:lineRule="auto"/>
              <w:jc w:val="center"/>
            </w:pPr>
            <w:r>
              <w:rPr>
                <w:b/>
                <w:sz w:val="22"/>
              </w:rPr>
              <w:t>Week 16</w:t>
            </w:r>
          </w:p>
          <w:p w14:paraId="206FC14A" w14:textId="77777777" w:rsidR="00B938AF" w:rsidRDefault="00B938AF" w:rsidP="00B938AF">
            <w:pPr>
              <w:pStyle w:val="a4"/>
              <w:wordWrap/>
              <w:jc w:val="center"/>
            </w:pPr>
            <w:r>
              <w:rPr>
                <w:rFonts w:ascii="한컴산뜻돋움"/>
                <w:sz w:val="16"/>
                <w:shd w:val="clear" w:color="000000" w:fill="auto"/>
              </w:rPr>
              <w:t>6.8.~6.14.</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56FC2F" w14:textId="77777777" w:rsidR="00B938AF"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jc w:val="center"/>
              <w:rPr>
                <w:b/>
                <w:bCs/>
                <w:color w:val="000000"/>
                <w:spacing w:val="-4"/>
              </w:rPr>
            </w:pPr>
            <w:r>
              <w:rPr>
                <w:rFonts w:ascii="맑은 고딕"/>
                <w:b/>
                <w:bCs/>
                <w:shd w:val="clear" w:color="000000" w:fill="auto"/>
              </w:rPr>
              <w:t>Make-up class week</w:t>
            </w:r>
          </w:p>
        </w:tc>
        <w:tc>
          <w:tcPr>
            <w:tcW w:w="2735" w:type="dxa"/>
            <w:gridSpan w:val="2"/>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615A223" w14:textId="77777777" w:rsidR="00B938AF" w:rsidRDefault="00B938AF" w:rsidP="00B938AF">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center"/>
            </w:pPr>
          </w:p>
        </w:tc>
      </w:tr>
      <w:tr w:rsidR="00B938AF" w14:paraId="281D2BF2" w14:textId="77777777" w:rsidTr="002D1835">
        <w:trPr>
          <w:trHeight w:val="1196"/>
        </w:trPr>
        <w:tc>
          <w:tcPr>
            <w:tcW w:w="1606"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452B8D8" w14:textId="77777777" w:rsidR="00B938AF" w:rsidRDefault="00B938AF" w:rsidP="00B938AF">
            <w:pPr>
              <w:wordWrap/>
              <w:spacing w:after="0" w:line="276" w:lineRule="auto"/>
              <w:jc w:val="center"/>
            </w:pPr>
            <w:r>
              <w:rPr>
                <w:b/>
                <w:sz w:val="22"/>
              </w:rPr>
              <w:t>Week 17</w:t>
            </w:r>
          </w:p>
          <w:p w14:paraId="6489F542" w14:textId="62DC0A86" w:rsidR="00B938AF" w:rsidRPr="00AB02DE" w:rsidRDefault="00B938AF" w:rsidP="00B938AF">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6.</w:t>
            </w:r>
            <w:proofErr w:type="gramStart"/>
            <w:r w:rsidRPr="00AB02DE">
              <w:rPr>
                <w:rFonts w:ascii="한컴산뜻돋움" w:eastAsia="한컴산뜻돋움" w:hAnsi="한컴산뜻돋움"/>
                <w:sz w:val="16"/>
                <w:szCs w:val="16"/>
              </w:rPr>
              <w:t>1</w:t>
            </w:r>
            <w:r>
              <w:rPr>
                <w:rFonts w:ascii="한컴산뜻돋움" w:eastAsia="한컴산뜻돋움" w:hAnsi="한컴산뜻돋움"/>
                <w:sz w:val="16"/>
                <w:szCs w:val="16"/>
              </w:rPr>
              <w:t>5</w:t>
            </w:r>
            <w:r w:rsidRPr="00AB02DE">
              <w:rPr>
                <w:rFonts w:ascii="한컴산뜻돋움" w:eastAsia="한컴산뜻돋움" w:hAnsi="한컴산뜻돋움"/>
                <w:sz w:val="16"/>
                <w:szCs w:val="16"/>
              </w:rPr>
              <w:t>.~</w:t>
            </w:r>
            <w:proofErr w:type="gramEnd"/>
            <w:r w:rsidRPr="00AB02DE">
              <w:rPr>
                <w:rFonts w:ascii="한컴산뜻돋움" w:eastAsia="한컴산뜻돋움" w:hAnsi="한컴산뜻돋움"/>
                <w:sz w:val="16"/>
                <w:szCs w:val="16"/>
              </w:rPr>
              <w:t>6.19.</w:t>
            </w:r>
          </w:p>
        </w:tc>
        <w:tc>
          <w:tcPr>
            <w:tcW w:w="6136" w:type="dxa"/>
            <w:gridSpan w:val="3"/>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1B92C70F" w14:textId="6A742854" w:rsidR="00B938AF" w:rsidRDefault="00B938AF" w:rsidP="00B938AF">
            <w:pPr>
              <w:wordWrap/>
              <w:spacing w:after="0" w:line="276" w:lineRule="auto"/>
              <w:ind w:firstLine="100"/>
              <w:jc w:val="center"/>
              <w:rPr>
                <w:b/>
                <w:bCs/>
              </w:rPr>
            </w:pPr>
            <w:r>
              <w:rPr>
                <w:b/>
                <w:bCs/>
              </w:rPr>
              <w:t>Final Exams (6.</w:t>
            </w:r>
            <w:proofErr w:type="gramStart"/>
            <w:r>
              <w:rPr>
                <w:b/>
                <w:bCs/>
              </w:rPr>
              <w:t>18.~</w:t>
            </w:r>
            <w:proofErr w:type="gramEnd"/>
            <w:r>
              <w:rPr>
                <w:b/>
                <w:bCs/>
              </w:rPr>
              <w:t>6.19.)</w:t>
            </w:r>
          </w:p>
        </w:tc>
        <w:tc>
          <w:tcPr>
            <w:tcW w:w="2735" w:type="dxa"/>
            <w:gridSpan w:val="2"/>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68EB5B5F" w14:textId="77777777" w:rsidR="00B938AF" w:rsidRDefault="00B938AF" w:rsidP="00B938AF">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bl>
    <w:p w14:paraId="29B122A7" w14:textId="66DE3F92" w:rsidR="00EF278B" w:rsidRPr="0059501F" w:rsidRDefault="00AB02DE" w:rsidP="0059501F">
      <w:pPr>
        <w:wordWrap/>
        <w:spacing w:after="0" w:line="276" w:lineRule="auto"/>
        <w:jc w:val="left"/>
        <w:textAlignment w:val="baseline"/>
        <w:rPr>
          <w:rFonts w:eastAsiaTheme="minorHAnsi" w:cs="굴림"/>
          <w:color w:val="000000"/>
          <w:kern w:val="0"/>
          <w:szCs w:val="20"/>
        </w:rPr>
      </w:pPr>
      <w:r>
        <w:rPr>
          <w:rFonts w:eastAsiaTheme="minorHAnsi" w:cs="함초롬바탕"/>
          <w:b/>
          <w:bCs/>
          <w:color w:val="0000FF"/>
          <w:kern w:val="0"/>
          <w:sz w:val="22"/>
        </w:rPr>
        <w:t>※ The above plans may change according to the academic schedule.</w:t>
      </w:r>
    </w:p>
    <w:sectPr w:rsidR="00EF278B" w:rsidRPr="0059501F">
      <w:pgSz w:w="11906" w:h="16838"/>
      <w:pgMar w:top="567" w:right="720" w:bottom="284"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8ECC2" w14:textId="77777777" w:rsidR="00E3540B" w:rsidRDefault="00E3540B" w:rsidP="0083076C">
      <w:pPr>
        <w:spacing w:after="0" w:line="240" w:lineRule="auto"/>
      </w:pPr>
      <w:r>
        <w:separator/>
      </w:r>
    </w:p>
  </w:endnote>
  <w:endnote w:type="continuationSeparator" w:id="0">
    <w:p w14:paraId="60F53332" w14:textId="77777777" w:rsidR="00E3540B" w:rsidRDefault="00E3540B" w:rsidP="00830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한컴바탕">
    <w:panose1 w:val="02030600000101010101"/>
    <w:charset w:val="00"/>
    <w:family w:val="auto"/>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한컴산뜻돋움">
    <w:panose1 w:val="02000000000000000000"/>
    <w:charset w:val="81"/>
    <w:family w:val="auto"/>
    <w:pitch w:val="variable"/>
    <w:sig w:usb0="800002A7" w:usb1="39D7FCFB" w:usb2="00000014"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6F4D1" w14:textId="77777777" w:rsidR="00E3540B" w:rsidRDefault="00E3540B" w:rsidP="0083076C">
      <w:pPr>
        <w:spacing w:after="0" w:line="240" w:lineRule="auto"/>
      </w:pPr>
      <w:r>
        <w:separator/>
      </w:r>
    </w:p>
  </w:footnote>
  <w:footnote w:type="continuationSeparator" w:id="0">
    <w:p w14:paraId="045CD722" w14:textId="77777777" w:rsidR="00E3540B" w:rsidRDefault="00E3540B" w:rsidP="00830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1EF129B"/>
    <w:multiLevelType w:val="hybridMultilevel"/>
    <w:tmpl w:val="15A008D6"/>
    <w:lvl w:ilvl="0" w:tplc="4DC288F0">
      <w:start w:val="1"/>
      <w:numFmt w:val="bullet"/>
      <w:suff w:val="space"/>
      <w:lvlText w:val=""/>
      <w:lvlJc w:val="left"/>
    </w:lvl>
    <w:lvl w:ilvl="1" w:tplc="DBFA94A2">
      <w:numFmt w:val="decimal"/>
      <w:lvlText w:val=""/>
      <w:lvlJc w:val="left"/>
    </w:lvl>
    <w:lvl w:ilvl="2" w:tplc="A592455E">
      <w:numFmt w:val="decimal"/>
      <w:lvlText w:val=""/>
      <w:lvlJc w:val="left"/>
    </w:lvl>
    <w:lvl w:ilvl="3" w:tplc="B4D629D4">
      <w:numFmt w:val="decimal"/>
      <w:lvlText w:val=""/>
      <w:lvlJc w:val="left"/>
    </w:lvl>
    <w:lvl w:ilvl="4" w:tplc="FE6E8A3C">
      <w:numFmt w:val="decimal"/>
      <w:lvlText w:val=""/>
      <w:lvlJc w:val="left"/>
    </w:lvl>
    <w:lvl w:ilvl="5" w:tplc="9FC241A0">
      <w:numFmt w:val="decimal"/>
      <w:lvlText w:val=""/>
      <w:lvlJc w:val="left"/>
    </w:lvl>
    <w:lvl w:ilvl="6" w:tplc="0D76B95E">
      <w:numFmt w:val="decimal"/>
      <w:lvlText w:val=""/>
      <w:lvlJc w:val="left"/>
    </w:lvl>
    <w:lvl w:ilvl="7" w:tplc="FCFCDD00">
      <w:numFmt w:val="decimal"/>
      <w:lvlText w:val=""/>
      <w:lvlJc w:val="left"/>
    </w:lvl>
    <w:lvl w:ilvl="8" w:tplc="0BCCD810">
      <w:numFmt w:val="decimal"/>
      <w:lvlText w:val=""/>
      <w:lvlJc w:val="left"/>
    </w:lvl>
  </w:abstractNum>
  <w:abstractNum w:abstractNumId="2" w15:restartNumberingAfterBreak="0">
    <w:nsid w:val="4E6662D3"/>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55B24903"/>
    <w:multiLevelType w:val="hybridMultilevel"/>
    <w:tmpl w:val="56289356"/>
    <w:lvl w:ilvl="0" w:tplc="04090005">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6B9A3BB4"/>
    <w:multiLevelType w:val="hybridMultilevel"/>
    <w:tmpl w:val="03B20FA0"/>
    <w:lvl w:ilvl="0" w:tplc="AAA05114">
      <w:start w:val="1"/>
      <w:numFmt w:val="bullet"/>
      <w:suff w:val="space"/>
      <w:lvlText w:val=""/>
      <w:lvlJc w:val="left"/>
      <w:pPr>
        <w:ind w:left="284" w:hanging="284"/>
      </w:pPr>
      <w:rPr>
        <w:rFonts w:ascii="Wingdings" w:hAnsi="Wingdings" w:hint="default"/>
        <w:sz w:val="10"/>
        <w:szCs w:val="1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102528492">
    <w:abstractNumId w:val="1"/>
  </w:num>
  <w:num w:numId="2" w16cid:durableId="1421297485">
    <w:abstractNumId w:val="2"/>
  </w:num>
  <w:num w:numId="3" w16cid:durableId="1696157529">
    <w:abstractNumId w:val="0"/>
  </w:num>
  <w:num w:numId="4" w16cid:durableId="1136066818">
    <w:abstractNumId w:val="3"/>
  </w:num>
  <w:num w:numId="5" w16cid:durableId="154683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78B"/>
    <w:rsid w:val="00010E16"/>
    <w:rsid w:val="0005349F"/>
    <w:rsid w:val="0010404D"/>
    <w:rsid w:val="00133146"/>
    <w:rsid w:val="00161496"/>
    <w:rsid w:val="00161C6E"/>
    <w:rsid w:val="001E11CB"/>
    <w:rsid w:val="00210197"/>
    <w:rsid w:val="002A524F"/>
    <w:rsid w:val="002D1835"/>
    <w:rsid w:val="002D444B"/>
    <w:rsid w:val="003B67DC"/>
    <w:rsid w:val="004A369F"/>
    <w:rsid w:val="004F7BAE"/>
    <w:rsid w:val="00525125"/>
    <w:rsid w:val="0059501F"/>
    <w:rsid w:val="00596B8B"/>
    <w:rsid w:val="00636EFE"/>
    <w:rsid w:val="006448FD"/>
    <w:rsid w:val="0065345D"/>
    <w:rsid w:val="00667954"/>
    <w:rsid w:val="007077E5"/>
    <w:rsid w:val="0083076C"/>
    <w:rsid w:val="00847011"/>
    <w:rsid w:val="00865BDB"/>
    <w:rsid w:val="008E103D"/>
    <w:rsid w:val="00A851F3"/>
    <w:rsid w:val="00A95097"/>
    <w:rsid w:val="00AB02DE"/>
    <w:rsid w:val="00AE41E6"/>
    <w:rsid w:val="00B938AF"/>
    <w:rsid w:val="00BD0B14"/>
    <w:rsid w:val="00C2210A"/>
    <w:rsid w:val="00C235C9"/>
    <w:rsid w:val="00C327B3"/>
    <w:rsid w:val="00C76AFB"/>
    <w:rsid w:val="00CA159C"/>
    <w:rsid w:val="00CF56D8"/>
    <w:rsid w:val="00D22CF6"/>
    <w:rsid w:val="00D56BC1"/>
    <w:rsid w:val="00D667B3"/>
    <w:rsid w:val="00D92C0B"/>
    <w:rsid w:val="00DB0CC8"/>
    <w:rsid w:val="00E3540B"/>
    <w:rsid w:val="00EF278B"/>
    <w:rsid w:val="00F350BA"/>
    <w:rsid w:val="00F8147D"/>
    <w:rsid w:val="00FA12FD"/>
    <w:rsid w:val="00FA24AE"/>
    <w:rsid w:val="00FA7591"/>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0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rsid w:val="0083076C"/>
    <w:pPr>
      <w:tabs>
        <w:tab w:val="center" w:pos="4513"/>
        <w:tab w:val="right" w:pos="9026"/>
      </w:tabs>
      <w:snapToGrid w:val="0"/>
    </w:pPr>
  </w:style>
  <w:style w:type="character" w:customStyle="1" w:styleId="Char1">
    <w:name w:val="머리글 Char"/>
    <w:basedOn w:val="a1"/>
    <w:link w:val="a7"/>
    <w:uiPriority w:val="99"/>
    <w:rsid w:val="0083076C"/>
  </w:style>
  <w:style w:type="paragraph" w:styleId="a8">
    <w:name w:val="footer"/>
    <w:basedOn w:val="a0"/>
    <w:link w:val="Char2"/>
    <w:uiPriority w:val="99"/>
    <w:unhideWhenUsed/>
    <w:rsid w:val="0083076C"/>
    <w:pPr>
      <w:tabs>
        <w:tab w:val="center" w:pos="4513"/>
        <w:tab w:val="right" w:pos="9026"/>
      </w:tabs>
      <w:snapToGrid w:val="0"/>
    </w:pPr>
  </w:style>
  <w:style w:type="character" w:customStyle="1" w:styleId="Char2">
    <w:name w:val="바닥글 Char"/>
    <w:basedOn w:val="a1"/>
    <w:link w:val="a8"/>
    <w:uiPriority w:val="99"/>
    <w:rsid w:val="0083076C"/>
  </w:style>
  <w:style w:type="paragraph" w:styleId="a9">
    <w:name w:val="List Paragraph"/>
    <w:basedOn w:val="a0"/>
    <w:qFormat/>
    <w:rsid w:val="00FA12FD"/>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588">
      <w:bodyDiv w:val="1"/>
      <w:marLeft w:val="0"/>
      <w:marRight w:val="0"/>
      <w:marTop w:val="0"/>
      <w:marBottom w:val="0"/>
      <w:divBdr>
        <w:top w:val="none" w:sz="0" w:space="0" w:color="auto"/>
        <w:left w:val="none" w:sz="0" w:space="0" w:color="auto"/>
        <w:bottom w:val="none" w:sz="0" w:space="0" w:color="auto"/>
        <w:right w:val="none" w:sz="0" w:space="0" w:color="auto"/>
      </w:divBdr>
    </w:div>
    <w:div w:id="247689526">
      <w:bodyDiv w:val="1"/>
      <w:marLeft w:val="0"/>
      <w:marRight w:val="0"/>
      <w:marTop w:val="0"/>
      <w:marBottom w:val="0"/>
      <w:divBdr>
        <w:top w:val="none" w:sz="0" w:space="0" w:color="auto"/>
        <w:left w:val="none" w:sz="0" w:space="0" w:color="auto"/>
        <w:bottom w:val="none" w:sz="0" w:space="0" w:color="auto"/>
        <w:right w:val="none" w:sz="0" w:space="0" w:color="auto"/>
      </w:divBdr>
    </w:div>
    <w:div w:id="284846842">
      <w:bodyDiv w:val="1"/>
      <w:marLeft w:val="0"/>
      <w:marRight w:val="0"/>
      <w:marTop w:val="0"/>
      <w:marBottom w:val="0"/>
      <w:divBdr>
        <w:top w:val="none" w:sz="0" w:space="0" w:color="auto"/>
        <w:left w:val="none" w:sz="0" w:space="0" w:color="auto"/>
        <w:bottom w:val="none" w:sz="0" w:space="0" w:color="auto"/>
        <w:right w:val="none" w:sz="0" w:space="0" w:color="auto"/>
      </w:divBdr>
    </w:div>
    <w:div w:id="306714359">
      <w:bodyDiv w:val="1"/>
      <w:marLeft w:val="0"/>
      <w:marRight w:val="0"/>
      <w:marTop w:val="0"/>
      <w:marBottom w:val="0"/>
      <w:divBdr>
        <w:top w:val="none" w:sz="0" w:space="0" w:color="auto"/>
        <w:left w:val="none" w:sz="0" w:space="0" w:color="auto"/>
        <w:bottom w:val="none" w:sz="0" w:space="0" w:color="auto"/>
        <w:right w:val="none" w:sz="0" w:space="0" w:color="auto"/>
      </w:divBdr>
    </w:div>
    <w:div w:id="431243762">
      <w:bodyDiv w:val="1"/>
      <w:marLeft w:val="0"/>
      <w:marRight w:val="0"/>
      <w:marTop w:val="0"/>
      <w:marBottom w:val="0"/>
      <w:divBdr>
        <w:top w:val="none" w:sz="0" w:space="0" w:color="auto"/>
        <w:left w:val="none" w:sz="0" w:space="0" w:color="auto"/>
        <w:bottom w:val="none" w:sz="0" w:space="0" w:color="auto"/>
        <w:right w:val="none" w:sz="0" w:space="0" w:color="auto"/>
      </w:divBdr>
    </w:div>
    <w:div w:id="514227056">
      <w:bodyDiv w:val="1"/>
      <w:marLeft w:val="0"/>
      <w:marRight w:val="0"/>
      <w:marTop w:val="0"/>
      <w:marBottom w:val="0"/>
      <w:divBdr>
        <w:top w:val="none" w:sz="0" w:space="0" w:color="auto"/>
        <w:left w:val="none" w:sz="0" w:space="0" w:color="auto"/>
        <w:bottom w:val="none" w:sz="0" w:space="0" w:color="auto"/>
        <w:right w:val="none" w:sz="0" w:space="0" w:color="auto"/>
      </w:divBdr>
    </w:div>
    <w:div w:id="591166573">
      <w:bodyDiv w:val="1"/>
      <w:marLeft w:val="0"/>
      <w:marRight w:val="0"/>
      <w:marTop w:val="0"/>
      <w:marBottom w:val="0"/>
      <w:divBdr>
        <w:top w:val="none" w:sz="0" w:space="0" w:color="auto"/>
        <w:left w:val="none" w:sz="0" w:space="0" w:color="auto"/>
        <w:bottom w:val="none" w:sz="0" w:space="0" w:color="auto"/>
        <w:right w:val="none" w:sz="0" w:space="0" w:color="auto"/>
      </w:divBdr>
    </w:div>
    <w:div w:id="686756416">
      <w:bodyDiv w:val="1"/>
      <w:marLeft w:val="0"/>
      <w:marRight w:val="0"/>
      <w:marTop w:val="0"/>
      <w:marBottom w:val="0"/>
      <w:divBdr>
        <w:top w:val="none" w:sz="0" w:space="0" w:color="auto"/>
        <w:left w:val="none" w:sz="0" w:space="0" w:color="auto"/>
        <w:bottom w:val="none" w:sz="0" w:space="0" w:color="auto"/>
        <w:right w:val="none" w:sz="0" w:space="0" w:color="auto"/>
      </w:divBdr>
    </w:div>
    <w:div w:id="746539079">
      <w:bodyDiv w:val="1"/>
      <w:marLeft w:val="0"/>
      <w:marRight w:val="0"/>
      <w:marTop w:val="0"/>
      <w:marBottom w:val="0"/>
      <w:divBdr>
        <w:top w:val="none" w:sz="0" w:space="0" w:color="auto"/>
        <w:left w:val="none" w:sz="0" w:space="0" w:color="auto"/>
        <w:bottom w:val="none" w:sz="0" w:space="0" w:color="auto"/>
        <w:right w:val="none" w:sz="0" w:space="0" w:color="auto"/>
      </w:divBdr>
    </w:div>
    <w:div w:id="763767994">
      <w:bodyDiv w:val="1"/>
      <w:marLeft w:val="0"/>
      <w:marRight w:val="0"/>
      <w:marTop w:val="0"/>
      <w:marBottom w:val="0"/>
      <w:divBdr>
        <w:top w:val="none" w:sz="0" w:space="0" w:color="auto"/>
        <w:left w:val="none" w:sz="0" w:space="0" w:color="auto"/>
        <w:bottom w:val="none" w:sz="0" w:space="0" w:color="auto"/>
        <w:right w:val="none" w:sz="0" w:space="0" w:color="auto"/>
      </w:divBdr>
    </w:div>
    <w:div w:id="1154183445">
      <w:bodyDiv w:val="1"/>
      <w:marLeft w:val="0"/>
      <w:marRight w:val="0"/>
      <w:marTop w:val="0"/>
      <w:marBottom w:val="0"/>
      <w:divBdr>
        <w:top w:val="none" w:sz="0" w:space="0" w:color="auto"/>
        <w:left w:val="none" w:sz="0" w:space="0" w:color="auto"/>
        <w:bottom w:val="none" w:sz="0" w:space="0" w:color="auto"/>
        <w:right w:val="none" w:sz="0" w:space="0" w:color="auto"/>
      </w:divBdr>
    </w:div>
    <w:div w:id="1296371945">
      <w:bodyDiv w:val="1"/>
      <w:marLeft w:val="0"/>
      <w:marRight w:val="0"/>
      <w:marTop w:val="0"/>
      <w:marBottom w:val="0"/>
      <w:divBdr>
        <w:top w:val="none" w:sz="0" w:space="0" w:color="auto"/>
        <w:left w:val="none" w:sz="0" w:space="0" w:color="auto"/>
        <w:bottom w:val="none" w:sz="0" w:space="0" w:color="auto"/>
        <w:right w:val="none" w:sz="0" w:space="0" w:color="auto"/>
      </w:divBdr>
    </w:div>
    <w:div w:id="1362314647">
      <w:bodyDiv w:val="1"/>
      <w:marLeft w:val="0"/>
      <w:marRight w:val="0"/>
      <w:marTop w:val="0"/>
      <w:marBottom w:val="0"/>
      <w:divBdr>
        <w:top w:val="none" w:sz="0" w:space="0" w:color="auto"/>
        <w:left w:val="none" w:sz="0" w:space="0" w:color="auto"/>
        <w:bottom w:val="none" w:sz="0" w:space="0" w:color="auto"/>
        <w:right w:val="none" w:sz="0" w:space="0" w:color="auto"/>
      </w:divBdr>
    </w:div>
    <w:div w:id="1650553163">
      <w:bodyDiv w:val="1"/>
      <w:marLeft w:val="0"/>
      <w:marRight w:val="0"/>
      <w:marTop w:val="0"/>
      <w:marBottom w:val="0"/>
      <w:divBdr>
        <w:top w:val="none" w:sz="0" w:space="0" w:color="auto"/>
        <w:left w:val="none" w:sz="0" w:space="0" w:color="auto"/>
        <w:bottom w:val="none" w:sz="0" w:space="0" w:color="auto"/>
        <w:right w:val="none" w:sz="0" w:space="0" w:color="auto"/>
      </w:divBdr>
    </w:div>
    <w:div w:id="1745562210">
      <w:bodyDiv w:val="1"/>
      <w:marLeft w:val="0"/>
      <w:marRight w:val="0"/>
      <w:marTop w:val="0"/>
      <w:marBottom w:val="0"/>
      <w:divBdr>
        <w:top w:val="none" w:sz="0" w:space="0" w:color="auto"/>
        <w:left w:val="none" w:sz="0" w:space="0" w:color="auto"/>
        <w:bottom w:val="none" w:sz="0" w:space="0" w:color="auto"/>
        <w:right w:val="none" w:sz="0" w:space="0" w:color="auto"/>
      </w:divBdr>
    </w:div>
    <w:div w:id="1804688806">
      <w:bodyDiv w:val="1"/>
      <w:marLeft w:val="0"/>
      <w:marRight w:val="0"/>
      <w:marTop w:val="0"/>
      <w:marBottom w:val="0"/>
      <w:divBdr>
        <w:top w:val="none" w:sz="0" w:space="0" w:color="auto"/>
        <w:left w:val="none" w:sz="0" w:space="0" w:color="auto"/>
        <w:bottom w:val="none" w:sz="0" w:space="0" w:color="auto"/>
        <w:right w:val="none" w:sz="0" w:space="0" w:color="auto"/>
      </w:divBdr>
    </w:div>
    <w:div w:id="1942301758">
      <w:bodyDiv w:val="1"/>
      <w:marLeft w:val="0"/>
      <w:marRight w:val="0"/>
      <w:marTop w:val="0"/>
      <w:marBottom w:val="0"/>
      <w:divBdr>
        <w:top w:val="none" w:sz="0" w:space="0" w:color="auto"/>
        <w:left w:val="none" w:sz="0" w:space="0" w:color="auto"/>
        <w:bottom w:val="none" w:sz="0" w:space="0" w:color="auto"/>
        <w:right w:val="none" w:sz="0" w:space="0" w:color="auto"/>
      </w:divBdr>
    </w:div>
    <w:div w:id="2063746920">
      <w:bodyDiv w:val="1"/>
      <w:marLeft w:val="0"/>
      <w:marRight w:val="0"/>
      <w:marTop w:val="0"/>
      <w:marBottom w:val="0"/>
      <w:divBdr>
        <w:top w:val="none" w:sz="0" w:space="0" w:color="auto"/>
        <w:left w:val="none" w:sz="0" w:space="0" w:color="auto"/>
        <w:bottom w:val="none" w:sz="0" w:space="0" w:color="auto"/>
        <w:right w:val="none" w:sz="0" w:space="0" w:color="auto"/>
      </w:divBdr>
    </w:div>
    <w:div w:id="206405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1336</Words>
  <Characters>7618</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Syllabus</vt:lpstr>
    </vt:vector>
  </TitlesOfParts>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
  <cp:keywords/>
  <dc:description/>
  <cp:lastModifiedBy/>
  <cp:revision>1</cp:revision>
  <dcterms:created xsi:type="dcterms:W3CDTF">2026-02-19T05:06:00Z</dcterms:created>
  <dcterms:modified xsi:type="dcterms:W3CDTF">2026-02-23T00:50:00Z</dcterms:modified>
  <cp:version>1200.0100.01</cp:version>
</cp:coreProperties>
</file>