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eorgia" w:cs="Georgia" w:eastAsia="Georgia" w:hAnsi="Georgia"/>
          <w:sz w:val="40"/>
          <w:szCs w:val="4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1029755" cy="1023938"/>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29755" cy="1023938"/>
                    </a:xfrm>
                    <a:prstGeom prst="rect"/>
                    <a:ln/>
                  </pic:spPr>
                </pic:pic>
              </a:graphicData>
            </a:graphic>
          </wp:anchor>
        </w:drawing>
      </w:r>
    </w:p>
    <w:p w:rsidR="00000000" w:rsidDel="00000000" w:rsidP="00000000" w:rsidRDefault="00000000" w:rsidRPr="00000000" w14:paraId="00000002">
      <w:pPr>
        <w:jc w:val="center"/>
        <w:rPr>
          <w:rFonts w:ascii="Georgia" w:cs="Georgia" w:eastAsia="Georgia" w:hAnsi="Georgia"/>
          <w:sz w:val="40"/>
          <w:szCs w:val="40"/>
        </w:rPr>
      </w:pPr>
      <w:r w:rsidDel="00000000" w:rsidR="00000000" w:rsidRPr="00000000">
        <w:rPr>
          <w:rFonts w:ascii="Georgia" w:cs="Georgia" w:eastAsia="Georgia" w:hAnsi="Georgia"/>
          <w:sz w:val="40"/>
          <w:szCs w:val="40"/>
          <w:rtl w:val="0"/>
        </w:rPr>
        <w:t xml:space="preserve">Intercultural Literacy</w:t>
      </w:r>
    </w:p>
    <w:p w:rsidR="00000000" w:rsidDel="00000000" w:rsidP="00000000" w:rsidRDefault="00000000" w:rsidRPr="00000000" w14:paraId="00000003">
      <w:pPr>
        <w:jc w:val="center"/>
        <w:rPr>
          <w:rFonts w:ascii="Georgia" w:cs="Georgia" w:eastAsia="Georgia" w:hAnsi="Georgia"/>
          <w:i w:val="1"/>
          <w:iCs w:val="1"/>
          <w:sz w:val="32"/>
          <w:szCs w:val="32"/>
        </w:rPr>
      </w:pPr>
      <w:r w:rsidDel="00000000" w:rsidR="00000000" w:rsidRPr="00000000">
        <w:rPr>
          <w:rFonts w:ascii="Georgia" w:cs="Georgia" w:eastAsia="Georgia" w:hAnsi="Georgia"/>
          <w:i w:val="1"/>
          <w:iCs w:val="1"/>
          <w:sz w:val="32"/>
          <w:szCs w:val="32"/>
          <w:rtl w:val="0"/>
        </w:rPr>
        <w:t xml:space="preserve">Spring, 2026</w:t>
      </w:r>
    </w:p>
    <w:p w:rsidR="00000000" w:rsidDel="00000000" w:rsidP="00000000" w:rsidRDefault="00000000" w:rsidRPr="00000000" w14:paraId="00000004">
      <w:pPr>
        <w:jc w:val="center"/>
        <w:rPr>
          <w:rFonts w:ascii="Georgia" w:cs="Georgia" w:eastAsia="Georgia" w:hAnsi="Georgia"/>
          <w:i w:val="1"/>
          <w:iCs w:val="1"/>
          <w:sz w:val="32"/>
          <w:szCs w:val="32"/>
        </w:rPr>
      </w:pPr>
      <w:r w:rsidDel="00000000" w:rsidR="00000000" w:rsidRPr="00000000">
        <w:rPr>
          <w:rtl w:val="0"/>
        </w:rPr>
      </w:r>
    </w:p>
    <w:p w:rsidR="00000000" w:rsidDel="00000000" w:rsidP="00000000" w:rsidRDefault="00000000" w:rsidRPr="00000000" w14:paraId="00000005">
      <w:pPr>
        <w:rPr>
          <w:rFonts w:ascii="Georgia" w:cs="Georgia" w:eastAsia="Georgia" w:hAnsi="Georgia"/>
        </w:rPr>
      </w:pPr>
      <w:r w:rsidDel="00000000" w:rsidR="00000000" w:rsidRPr="00000000">
        <w:rPr>
          <w:rtl w:val="0"/>
        </w:rPr>
      </w:r>
    </w:p>
    <w:tbl>
      <w:tblPr>
        <w:tblStyle w:val="Table1"/>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1470"/>
        <w:gridCol w:w="1275"/>
        <w:gridCol w:w="2055"/>
        <w:gridCol w:w="915"/>
        <w:gridCol w:w="2340"/>
        <w:tblGridChange w:id="0">
          <w:tblGrid>
            <w:gridCol w:w="1260"/>
            <w:gridCol w:w="1470"/>
            <w:gridCol w:w="1275"/>
            <w:gridCol w:w="2055"/>
            <w:gridCol w:w="915"/>
            <w:gridCol w:w="2340"/>
          </w:tblGrid>
        </w:tblGridChange>
      </w:tblGrid>
      <w:tr>
        <w:trPr>
          <w:cantSplit w:val="0"/>
          <w:trHeight w:val="1609.9253906249999" w:hRule="atLeast"/>
          <w:tblHeader w:val="0"/>
        </w:trPr>
        <w:tc>
          <w:tcPr>
            <w:tcBorders>
              <w:top w:color="000000" w:space="0" w:sz="12" w:val="single"/>
              <w:left w:color="000000" w:space="0" w:sz="12" w:val="single"/>
              <w:bottom w:color="000000" w:space="0" w:sz="6" w:val="single"/>
              <w:right w:color="000000" w:space="0" w:sz="6" w:val="single"/>
            </w:tcBorders>
            <w:shd w:fill="efefef" w:val="clear"/>
            <w:tcMar>
              <w:top w:w="20.0" w:type="dxa"/>
              <w:left w:w="20.0" w:type="dxa"/>
              <w:bottom w:w="20.0" w:type="dxa"/>
              <w:right w:w="20.0" w:type="dxa"/>
            </w:tcMar>
            <w:vAlign w:val="top"/>
          </w:tcPr>
          <w:p w:rsidR="00000000" w:rsidDel="00000000" w:rsidP="00000000" w:rsidRDefault="00000000" w:rsidRPr="00000000" w14:paraId="00000006">
            <w:pPr>
              <w:spacing w:after="240" w:before="240" w:line="276" w:lineRule="auto"/>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Course No.</w:t>
            </w:r>
          </w:p>
        </w:tc>
        <w:tc>
          <w:tcPr>
            <w:tcBorders>
              <w:top w:color="000000" w:space="0" w:sz="12" w:val="single"/>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spacing w:line="276" w:lineRule="auto"/>
              <w:ind w:left="120" w:right="120" w:firstLine="0"/>
              <w:jc w:val="center"/>
              <w:rPr>
                <w:rFonts w:ascii="Georgia" w:cs="Georgia" w:eastAsia="Georgia" w:hAnsi="Georgia"/>
              </w:rPr>
            </w:pPr>
            <w:r w:rsidDel="00000000" w:rsidR="00000000" w:rsidRPr="00000000">
              <w:rPr>
                <w:rtl w:val="0"/>
              </w:rPr>
            </w:r>
          </w:p>
          <w:p w:rsidR="00000000" w:rsidDel="00000000" w:rsidP="00000000" w:rsidRDefault="00000000" w:rsidRPr="00000000" w14:paraId="00000008">
            <w:pPr>
              <w:spacing w:line="276" w:lineRule="auto"/>
              <w:ind w:left="120" w:right="120" w:firstLine="0"/>
              <w:jc w:val="center"/>
              <w:rPr>
                <w:rFonts w:ascii="Georgia" w:cs="Georgia" w:eastAsia="Georgia" w:hAnsi="Georgia"/>
              </w:rPr>
            </w:pPr>
            <w:r w:rsidDel="00000000" w:rsidR="00000000" w:rsidRPr="00000000">
              <w:rPr>
                <w:rFonts w:ascii="Georgia" w:cs="Georgia" w:eastAsia="Georgia" w:hAnsi="Georgia"/>
                <w:rtl w:val="0"/>
              </w:rPr>
              <w:t xml:space="preserve">HA2309</w:t>
            </w:r>
          </w:p>
          <w:p w:rsidR="00000000" w:rsidDel="00000000" w:rsidP="00000000" w:rsidRDefault="00000000" w:rsidRPr="00000000" w14:paraId="00000009">
            <w:pPr>
              <w:spacing w:line="276" w:lineRule="auto"/>
              <w:ind w:left="120" w:right="120" w:firstLine="0"/>
              <w:jc w:val="center"/>
              <w:rPr>
                <w:rFonts w:ascii="Georgia" w:cs="Georgia" w:eastAsia="Georgia" w:hAnsi="Georgia"/>
              </w:rPr>
            </w:pPr>
            <w:r w:rsidDel="00000000" w:rsidR="00000000" w:rsidRPr="00000000">
              <w:rPr>
                <w:rFonts w:ascii="Georgia" w:cs="Georgia" w:eastAsia="Georgia" w:hAnsi="Georgia"/>
                <w:rtl w:val="0"/>
              </w:rPr>
              <w:t xml:space="preserve">(Elective)</w:t>
            </w:r>
          </w:p>
        </w:tc>
        <w:tc>
          <w:tcPr>
            <w:tcBorders>
              <w:top w:color="000000" w:space="0" w:sz="12" w:val="single"/>
              <w:left w:color="000000" w:space="0" w:sz="0" w:val="nil"/>
              <w:bottom w:color="000000" w:space="0" w:sz="6" w:val="single"/>
              <w:right w:color="000000" w:space="0" w:sz="6" w:val="single"/>
            </w:tcBorders>
            <w:shd w:fill="efefef" w:val="clear"/>
            <w:tcMar>
              <w:top w:w="20.0" w:type="dxa"/>
              <w:left w:w="20.0" w:type="dxa"/>
              <w:bottom w:w="20.0" w:type="dxa"/>
              <w:right w:w="20.0" w:type="dxa"/>
            </w:tcMar>
            <w:vAlign w:val="top"/>
          </w:tcPr>
          <w:p w:rsidR="00000000" w:rsidDel="00000000" w:rsidP="00000000" w:rsidRDefault="00000000" w:rsidRPr="00000000" w14:paraId="0000000A">
            <w:pPr>
              <w:spacing w:after="240" w:before="240" w:line="276" w:lineRule="auto"/>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Classroom</w:t>
            </w:r>
          </w:p>
        </w:tc>
        <w:tc>
          <w:tcPr>
            <w:tcBorders>
              <w:top w:color="000000" w:space="0" w:sz="12" w:val="single"/>
              <w:left w:color="000000" w:space="0" w:sz="0" w:val="nil"/>
              <w:bottom w:color="000000" w:space="0" w:sz="6" w:val="single"/>
              <w:right w:color="000000" w:space="0" w:sz="6" w:val="single"/>
            </w:tcBorders>
            <w:shd w:fill="ffffff" w:val="clear"/>
            <w:tcMar>
              <w:top w:w="20.0" w:type="dxa"/>
              <w:left w:w="20.0" w:type="dxa"/>
              <w:bottom w:w="20.0" w:type="dxa"/>
              <w:right w:w="20.0" w:type="dxa"/>
            </w:tcMar>
            <w:vAlign w:val="top"/>
          </w:tcPr>
          <w:p w:rsidR="00000000" w:rsidDel="00000000" w:rsidP="00000000" w:rsidRDefault="00000000" w:rsidRPr="00000000" w14:paraId="0000000B">
            <w:pPr>
              <w:spacing w:after="240" w:before="240" w:line="276" w:lineRule="auto"/>
              <w:jc w:val="center"/>
              <w:rPr>
                <w:rFonts w:ascii="Georgia" w:cs="Georgia" w:eastAsia="Georgia" w:hAnsi="Georgia"/>
              </w:rPr>
            </w:pPr>
            <w:r w:rsidDel="00000000" w:rsidR="00000000" w:rsidRPr="00000000">
              <w:rPr>
                <w:rFonts w:ascii="Georgia" w:cs="Georgia" w:eastAsia="Georgia" w:hAnsi="Georgia"/>
                <w:b w:val="1"/>
                <w:bCs w:val="1"/>
                <w:rtl w:val="0"/>
              </w:rPr>
              <w:t xml:space="preserve">(3)1</w:t>
            </w:r>
            <w:r w:rsidDel="00000000" w:rsidR="00000000" w:rsidRPr="00000000">
              <w:rPr>
                <w:rFonts w:ascii="Georgia" w:cs="Georgia" w:eastAsia="Georgia" w:hAnsi="Georgia"/>
                <w:rtl w:val="0"/>
              </w:rPr>
              <w:t xml:space="preserve">: </w:t>
            </w:r>
            <w:r w:rsidDel="00000000" w:rsidR="00000000" w:rsidRPr="00000000">
              <w:rPr>
                <w:rFonts w:ascii="Malgun Gothic" w:cs="Malgun Gothic" w:eastAsia="Malgun Gothic" w:hAnsi="Malgun Gothic"/>
                <w:rtl w:val="0"/>
              </w:rPr>
              <w:t xml:space="preserve">탐구</w:t>
            </w:r>
            <w:r w:rsidDel="00000000" w:rsidR="00000000" w:rsidRPr="00000000">
              <w:rPr>
                <w:rFonts w:ascii="Georgia" w:cs="Georgia" w:eastAsia="Georgia" w:hAnsi="Georgia"/>
                <w:rtl w:val="0"/>
              </w:rPr>
              <w:t xml:space="preserve"> 2209</w:t>
            </w:r>
          </w:p>
          <w:p w:rsidR="00000000" w:rsidDel="00000000" w:rsidP="00000000" w:rsidRDefault="00000000" w:rsidRPr="00000000" w14:paraId="0000000C">
            <w:pPr>
              <w:spacing w:after="240" w:before="240" w:line="276" w:lineRule="auto"/>
              <w:jc w:val="center"/>
              <w:rPr>
                <w:rFonts w:ascii="Georgia" w:cs="Georgia" w:eastAsia="Georgia" w:hAnsi="Georgia"/>
              </w:rPr>
            </w:pPr>
            <w:r w:rsidDel="00000000" w:rsidR="00000000" w:rsidRPr="00000000">
              <w:rPr>
                <w:rFonts w:ascii="Georgia" w:cs="Georgia" w:eastAsia="Georgia" w:hAnsi="Georgia"/>
                <w:b w:val="1"/>
                <w:bCs w:val="1"/>
                <w:rtl w:val="0"/>
              </w:rPr>
              <w:t xml:space="preserve">(3)2</w:t>
            </w:r>
            <w:r w:rsidDel="00000000" w:rsidR="00000000" w:rsidRPr="00000000">
              <w:rPr>
                <w:rFonts w:ascii="Georgia" w:cs="Georgia" w:eastAsia="Georgia" w:hAnsi="Georgia"/>
                <w:rtl w:val="0"/>
              </w:rPr>
              <w:t xml:space="preserve">: </w:t>
            </w:r>
            <w:r w:rsidDel="00000000" w:rsidR="00000000" w:rsidRPr="00000000">
              <w:rPr>
                <w:rFonts w:ascii="Malgun Gothic" w:cs="Malgun Gothic" w:eastAsia="Malgun Gothic" w:hAnsi="Malgun Gothic"/>
                <w:rtl w:val="0"/>
              </w:rPr>
              <w:t xml:space="preserve">탐구</w:t>
            </w:r>
            <w:r w:rsidDel="00000000" w:rsidR="00000000" w:rsidRPr="00000000">
              <w:rPr>
                <w:rFonts w:ascii="Georgia" w:cs="Georgia" w:eastAsia="Georgia" w:hAnsi="Georgia"/>
                <w:rtl w:val="0"/>
              </w:rPr>
              <w:t xml:space="preserve"> 2409-2</w:t>
            </w:r>
          </w:p>
        </w:tc>
        <w:tc>
          <w:tcPr>
            <w:tcBorders>
              <w:top w:color="000000" w:space="0" w:sz="12" w:val="single"/>
              <w:left w:color="000000" w:space="0" w:sz="0" w:val="nil"/>
              <w:bottom w:color="000000" w:space="0" w:sz="6" w:val="single"/>
              <w:right w:color="000000" w:space="0" w:sz="6" w:val="single"/>
            </w:tcBorders>
            <w:shd w:fill="efefef" w:val="clear"/>
            <w:tcMar>
              <w:top w:w="20.0" w:type="dxa"/>
              <w:left w:w="20.0" w:type="dxa"/>
              <w:bottom w:w="20.0" w:type="dxa"/>
              <w:right w:w="20.0" w:type="dxa"/>
            </w:tcMar>
            <w:vAlign w:val="top"/>
          </w:tcPr>
          <w:p w:rsidR="00000000" w:rsidDel="00000000" w:rsidP="00000000" w:rsidRDefault="00000000" w:rsidRPr="00000000" w14:paraId="0000000D">
            <w:pPr>
              <w:spacing w:after="240" w:before="240" w:line="276" w:lineRule="auto"/>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Credits</w:t>
            </w:r>
          </w:p>
        </w:tc>
        <w:tc>
          <w:tcPr>
            <w:tcBorders>
              <w:top w:color="000000" w:space="0" w:sz="12" w:val="single"/>
              <w:left w:color="000000" w:space="0" w:sz="0" w:val="nil"/>
              <w:bottom w:color="000000" w:space="0" w:sz="6" w:val="single"/>
              <w:right w:color="000000" w:space="0" w:sz="12" w:val="single"/>
            </w:tcBorders>
            <w:tcMar>
              <w:top w:w="20.0" w:type="dxa"/>
              <w:left w:w="20.0" w:type="dxa"/>
              <w:bottom w:w="20.0" w:type="dxa"/>
              <w:right w:w="20.0" w:type="dxa"/>
            </w:tcMar>
            <w:vAlign w:val="top"/>
          </w:tcPr>
          <w:p w:rsidR="00000000" w:rsidDel="00000000" w:rsidP="00000000" w:rsidRDefault="00000000" w:rsidRPr="00000000" w14:paraId="0000000E">
            <w:pPr>
              <w:spacing w:after="240" w:before="240" w:line="276" w:lineRule="auto"/>
              <w:jc w:val="center"/>
              <w:rPr>
                <w:rFonts w:ascii="Georgia" w:cs="Georgia" w:eastAsia="Georgia" w:hAnsi="Georgia"/>
              </w:rPr>
            </w:pPr>
            <w:r w:rsidDel="00000000" w:rsidR="00000000" w:rsidRPr="00000000">
              <w:rPr>
                <w:rFonts w:ascii="Georgia" w:cs="Georgia" w:eastAsia="Georgia" w:hAnsi="Georgia"/>
                <w:rtl w:val="0"/>
              </w:rPr>
              <w:t xml:space="preserve">3 Credits</w:t>
            </w:r>
          </w:p>
          <w:p w:rsidR="00000000" w:rsidDel="00000000" w:rsidP="00000000" w:rsidRDefault="00000000" w:rsidRPr="00000000" w14:paraId="0000000F">
            <w:pPr>
              <w:spacing w:after="240" w:before="240" w:line="276" w:lineRule="auto"/>
              <w:jc w:val="center"/>
              <w:rPr>
                <w:rFonts w:ascii="Georgia" w:cs="Georgia" w:eastAsia="Georgia" w:hAnsi="Georgia"/>
              </w:rPr>
            </w:pPr>
            <w:r w:rsidDel="00000000" w:rsidR="00000000" w:rsidRPr="00000000">
              <w:rPr>
                <w:rFonts w:ascii="Georgia" w:cs="Georgia" w:eastAsia="Georgia" w:hAnsi="Georgia"/>
                <w:rtl w:val="0"/>
              </w:rPr>
              <w:t xml:space="preserve">3 hours/ 16 weeks</w:t>
            </w:r>
          </w:p>
        </w:tc>
      </w:tr>
      <w:tr>
        <w:trPr>
          <w:cantSplit w:val="0"/>
          <w:trHeight w:val="1380" w:hRule="atLeast"/>
          <w:tblHeader w:val="0"/>
        </w:trPr>
        <w:tc>
          <w:tcPr>
            <w:tcBorders>
              <w:top w:color="000000" w:space="0" w:sz="0" w:val="nil"/>
              <w:left w:color="000000" w:space="0" w:sz="12" w:val="single"/>
              <w:bottom w:color="000000" w:space="0" w:sz="12" w:val="single"/>
              <w:right w:color="000000" w:space="0" w:sz="6" w:val="single"/>
            </w:tcBorders>
            <w:shd w:fill="efefef" w:val="clear"/>
            <w:tcMar>
              <w:top w:w="20.0" w:type="dxa"/>
              <w:left w:w="20.0" w:type="dxa"/>
              <w:bottom w:w="20.0" w:type="dxa"/>
              <w:right w:w="20.0" w:type="dxa"/>
            </w:tcMar>
            <w:vAlign w:val="top"/>
          </w:tcPr>
          <w:p w:rsidR="00000000" w:rsidDel="00000000" w:rsidP="00000000" w:rsidRDefault="00000000" w:rsidRPr="00000000" w14:paraId="00000010">
            <w:pPr>
              <w:spacing w:after="240" w:before="240" w:line="276" w:lineRule="auto"/>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Instructor</w:t>
            </w:r>
          </w:p>
        </w:tc>
        <w:tc>
          <w:tcPr>
            <w:gridSpan w:val="3"/>
            <w:tcBorders>
              <w:top w:color="000000" w:space="0" w:sz="0" w:val="nil"/>
              <w:left w:color="000000" w:space="0" w:sz="0" w:val="nil"/>
              <w:bottom w:color="000000" w:space="0" w:sz="12"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spacing w:after="240" w:before="240" w:line="276" w:lineRule="auto"/>
              <w:jc w:val="center"/>
              <w:rPr>
                <w:rFonts w:ascii="Georgia" w:cs="Georgia" w:eastAsia="Georgia" w:hAnsi="Georgia"/>
              </w:rPr>
            </w:pPr>
            <w:r w:rsidDel="00000000" w:rsidR="00000000" w:rsidRPr="00000000">
              <w:rPr>
                <w:rFonts w:ascii="Georgia" w:cs="Georgia" w:eastAsia="Georgia" w:hAnsi="Georgia"/>
                <w:rtl w:val="0"/>
              </w:rPr>
              <w:t xml:space="preserve">Kevin Anderson </w:t>
            </w:r>
          </w:p>
          <w:p w:rsidR="00000000" w:rsidDel="00000000" w:rsidP="00000000" w:rsidRDefault="00000000" w:rsidRPr="00000000" w14:paraId="00000012">
            <w:pPr>
              <w:spacing w:after="240" w:before="240" w:line="276" w:lineRule="auto"/>
              <w:jc w:val="center"/>
              <w:rPr>
                <w:rFonts w:ascii="Georgia" w:cs="Georgia" w:eastAsia="Georgia" w:hAnsi="Georgia"/>
              </w:rPr>
            </w:pPr>
            <w:r w:rsidDel="00000000" w:rsidR="00000000" w:rsidRPr="00000000">
              <w:rPr>
                <w:rFonts w:ascii="Georgia" w:cs="Georgia" w:eastAsia="Georgia" w:hAnsi="Georgia"/>
                <w:rtl w:val="0"/>
              </w:rPr>
              <w:t xml:space="preserve">(</w:t>
            </w:r>
            <w:hyperlink r:id="rId7">
              <w:r w:rsidDel="00000000" w:rsidR="00000000" w:rsidRPr="00000000">
                <w:rPr>
                  <w:rFonts w:ascii="Georgia" w:cs="Georgia" w:eastAsia="Georgia" w:hAnsi="Georgia"/>
                  <w:color w:val="1155cc"/>
                  <w:u w:val="single"/>
                  <w:rtl w:val="0"/>
                </w:rPr>
                <w:t xml:space="preserve">anderson@ksa.hs.kr</w:t>
              </w:r>
            </w:hyperlink>
            <w:r w:rsidDel="00000000" w:rsidR="00000000" w:rsidRPr="00000000">
              <w:rPr>
                <w:rFonts w:ascii="Georgia" w:cs="Georgia" w:eastAsia="Georgia" w:hAnsi="Georgia"/>
                <w:rtl w:val="0"/>
              </w:rPr>
              <w:t xml:space="preserve">)</w:t>
            </w:r>
          </w:p>
        </w:tc>
        <w:tc>
          <w:tcPr>
            <w:tcBorders>
              <w:top w:color="000000" w:space="0" w:sz="0" w:val="nil"/>
              <w:left w:color="000000" w:space="0" w:sz="0" w:val="nil"/>
              <w:bottom w:color="000000" w:space="0" w:sz="12" w:val="single"/>
              <w:right w:color="000000" w:space="0" w:sz="6" w:val="single"/>
            </w:tcBorders>
            <w:shd w:fill="efefef" w:val="clear"/>
            <w:tcMar>
              <w:top w:w="20.0" w:type="dxa"/>
              <w:left w:w="20.0" w:type="dxa"/>
              <w:bottom w:w="20.0" w:type="dxa"/>
              <w:right w:w="20.0" w:type="dxa"/>
            </w:tcMar>
            <w:vAlign w:val="top"/>
          </w:tcPr>
          <w:p w:rsidR="00000000" w:rsidDel="00000000" w:rsidP="00000000" w:rsidRDefault="00000000" w:rsidRPr="00000000" w14:paraId="00000015">
            <w:pPr>
              <w:spacing w:after="240" w:before="240" w:line="276" w:lineRule="auto"/>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Office Hours</w:t>
            </w:r>
          </w:p>
        </w:tc>
        <w:tc>
          <w:tcPr>
            <w:tcBorders>
              <w:top w:color="000000" w:space="0" w:sz="0" w:val="nil"/>
              <w:left w:color="000000" w:space="0" w:sz="0" w:val="nil"/>
              <w:bottom w:color="000000" w:space="0" w:sz="12" w:val="single"/>
              <w:right w:color="000000" w:space="0" w:sz="12" w:val="single"/>
            </w:tcBorders>
            <w:shd w:fill="auto" w:val="clear"/>
            <w:tcMar>
              <w:top w:w="20.0" w:type="dxa"/>
              <w:left w:w="20.0" w:type="dxa"/>
              <w:bottom w:w="20.0" w:type="dxa"/>
              <w:right w:w="20.0" w:type="dxa"/>
            </w:tcMar>
            <w:vAlign w:val="top"/>
          </w:tcPr>
          <w:p w:rsidR="00000000" w:rsidDel="00000000" w:rsidP="00000000" w:rsidRDefault="00000000" w:rsidRPr="00000000" w14:paraId="00000016">
            <w:pPr>
              <w:spacing w:after="0" w:before="0" w:line="240" w:lineRule="auto"/>
              <w:jc w:val="center"/>
              <w:rPr>
                <w:rFonts w:ascii="Georgia" w:cs="Georgia" w:eastAsia="Georgia" w:hAnsi="Georgia"/>
              </w:rPr>
            </w:pPr>
            <w:r w:rsidDel="00000000" w:rsidR="00000000" w:rsidRPr="00000000">
              <w:rPr>
                <w:rFonts w:ascii="Georgia" w:cs="Georgia" w:eastAsia="Georgia" w:hAnsi="Georgia"/>
                <w:b w:val="1"/>
                <w:bCs w:val="1"/>
                <w:rtl w:val="0"/>
              </w:rPr>
              <w:t xml:space="preserve">(3)1</w:t>
            </w:r>
            <w:r w:rsidDel="00000000" w:rsidR="00000000" w:rsidRPr="00000000">
              <w:rPr>
                <w:rFonts w:ascii="Georgia" w:cs="Georgia" w:eastAsia="Georgia" w:hAnsi="Georgia"/>
                <w:rtl w:val="0"/>
              </w:rPr>
              <w:t xml:space="preserve">: </w:t>
            </w:r>
            <w:r w:rsidDel="00000000" w:rsidR="00000000" w:rsidRPr="00000000">
              <w:rPr>
                <w:rFonts w:ascii="Malgun Gothic" w:cs="Malgun Gothic" w:eastAsia="Malgun Gothic" w:hAnsi="Malgun Gothic"/>
                <w:rtl w:val="0"/>
              </w:rPr>
              <w:t xml:space="preserve">월 </w:t>
            </w:r>
            <w:r w:rsidDel="00000000" w:rsidR="00000000" w:rsidRPr="00000000">
              <w:rPr>
                <w:rFonts w:ascii="Georgia" w:cs="Georgia" w:eastAsia="Georgia" w:hAnsi="Georgia"/>
                <w:rtl w:val="0"/>
              </w:rPr>
              <w:t xml:space="preserve">(3,4) </w:t>
            </w:r>
            <w:r w:rsidDel="00000000" w:rsidR="00000000" w:rsidRPr="00000000">
              <w:rPr>
                <w:rFonts w:ascii="Malgun Gothic" w:cs="Malgun Gothic" w:eastAsia="Malgun Gothic" w:hAnsi="Malgun Gothic"/>
                <w:rtl w:val="0"/>
              </w:rPr>
              <w:t xml:space="preserve">금</w:t>
            </w:r>
            <w:r w:rsidDel="00000000" w:rsidR="00000000" w:rsidRPr="00000000">
              <w:rPr>
                <w:rFonts w:ascii="Georgia" w:cs="Georgia" w:eastAsia="Georgia" w:hAnsi="Georgia"/>
                <w:rtl w:val="0"/>
              </w:rPr>
              <w:t xml:space="preserve"> (2)</w:t>
            </w:r>
          </w:p>
          <w:p w:rsidR="00000000" w:rsidDel="00000000" w:rsidP="00000000" w:rsidRDefault="00000000" w:rsidRPr="00000000" w14:paraId="00000017">
            <w:pPr>
              <w:spacing w:after="0" w:before="0" w:line="240" w:lineRule="auto"/>
              <w:jc w:val="center"/>
              <w:rPr>
                <w:rFonts w:ascii="Georgia" w:cs="Georgia" w:eastAsia="Georgia" w:hAnsi="Georgia"/>
              </w:rPr>
            </w:pPr>
            <w:r w:rsidDel="00000000" w:rsidR="00000000" w:rsidRPr="00000000">
              <w:rPr>
                <w:rtl w:val="0"/>
              </w:rPr>
            </w:r>
          </w:p>
          <w:p w:rsidR="00000000" w:rsidDel="00000000" w:rsidP="00000000" w:rsidRDefault="00000000" w:rsidRPr="00000000" w14:paraId="00000018">
            <w:pPr>
              <w:spacing w:after="0" w:before="0" w:line="240" w:lineRule="auto"/>
              <w:jc w:val="center"/>
              <w:rPr>
                <w:rFonts w:ascii="Georgia" w:cs="Georgia" w:eastAsia="Georgia" w:hAnsi="Georgia"/>
              </w:rPr>
            </w:pPr>
            <w:r w:rsidDel="00000000" w:rsidR="00000000" w:rsidRPr="00000000">
              <w:rPr>
                <w:rFonts w:ascii="Georgia" w:cs="Georgia" w:eastAsia="Georgia" w:hAnsi="Georgia"/>
                <w:b w:val="1"/>
                <w:bCs w:val="1"/>
                <w:rtl w:val="0"/>
              </w:rPr>
              <w:t xml:space="preserve">(3)2</w:t>
            </w:r>
            <w:r w:rsidDel="00000000" w:rsidR="00000000" w:rsidRPr="00000000">
              <w:rPr>
                <w:rFonts w:ascii="Gungsuh" w:cs="Gungsuh" w:eastAsia="Gungsuh" w:hAnsi="Gungsuh"/>
                <w:rtl w:val="0"/>
              </w:rPr>
              <w:t xml:space="preserve">: 수 (5) </w:t>
            </w:r>
            <w:r w:rsidDel="00000000" w:rsidR="00000000" w:rsidRPr="00000000">
              <w:rPr>
                <w:rFonts w:ascii="Malgun Gothic" w:cs="Malgun Gothic" w:eastAsia="Malgun Gothic" w:hAnsi="Malgun Gothic"/>
                <w:rtl w:val="0"/>
              </w:rPr>
              <w:t xml:space="preserve">목</w:t>
            </w:r>
            <w:r w:rsidDel="00000000" w:rsidR="00000000" w:rsidRPr="00000000">
              <w:rPr>
                <w:rFonts w:ascii="Georgia" w:cs="Georgia" w:eastAsia="Georgia" w:hAnsi="Georgia"/>
                <w:rtl w:val="0"/>
              </w:rPr>
              <w:t xml:space="preserve"> (7,8)</w:t>
            </w:r>
          </w:p>
        </w:tc>
      </w:tr>
    </w:tbl>
    <w:p w:rsidR="00000000" w:rsidDel="00000000" w:rsidP="00000000" w:rsidRDefault="00000000" w:rsidRPr="00000000" w14:paraId="00000019">
      <w:pPr>
        <w:spacing w:after="240" w:befor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Required Google Classroom Class Codes:</w:t>
      </w:r>
    </w:p>
    <w:p w:rsidR="00000000" w:rsidDel="00000000" w:rsidP="00000000" w:rsidRDefault="00000000" w:rsidRPr="00000000" w14:paraId="0000001A">
      <w:pPr>
        <w:spacing w:after="240" w:befor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Class 1:</w:t>
      </w:r>
      <w:r w:rsidDel="00000000" w:rsidR="00000000" w:rsidRPr="00000000">
        <w:rPr>
          <w:rFonts w:ascii="Georgia" w:cs="Georgia" w:eastAsia="Georgia" w:hAnsi="Georgia"/>
          <w:rtl w:val="0"/>
        </w:rPr>
        <w:t xml:space="preserve"> afaeh3lx  </w:t>
      </w:r>
      <w:r w:rsidDel="00000000" w:rsidR="00000000" w:rsidRPr="00000000">
        <w:rPr>
          <w:rFonts w:ascii="Georgia" w:cs="Georgia" w:eastAsia="Georgia" w:hAnsi="Georgia"/>
          <w:b w:val="1"/>
          <w:bCs w:val="1"/>
          <w:rtl w:val="0"/>
        </w:rPr>
        <w:t xml:space="preserve">                                                                                                                  </w:t>
        <w:tab/>
      </w:r>
    </w:p>
    <w:p w:rsidR="00000000" w:rsidDel="00000000" w:rsidP="00000000" w:rsidRDefault="00000000" w:rsidRPr="00000000" w14:paraId="0000001B">
      <w:pPr>
        <w:spacing w:after="240" w:before="240" w:lineRule="auto"/>
        <w:rPr>
          <w:rFonts w:ascii="Georgia" w:cs="Georgia" w:eastAsia="Georgia" w:hAnsi="Georgia"/>
          <w:color w:val="3b3838"/>
          <w:sz w:val="33"/>
          <w:szCs w:val="33"/>
          <w:highlight w:val="white"/>
        </w:rPr>
      </w:pPr>
      <w:r w:rsidDel="00000000" w:rsidR="00000000" w:rsidRPr="00000000">
        <w:rPr>
          <w:rFonts w:ascii="Georgia" w:cs="Georgia" w:eastAsia="Georgia" w:hAnsi="Georgia"/>
          <w:b w:val="1"/>
          <w:bCs w:val="1"/>
          <w:rtl w:val="0"/>
        </w:rPr>
        <w:t xml:space="preserve">Class 2: </w:t>
      </w:r>
      <w:r w:rsidDel="00000000" w:rsidR="00000000" w:rsidRPr="00000000">
        <w:rPr>
          <w:rFonts w:ascii="Georgia" w:cs="Georgia" w:eastAsia="Georgia" w:hAnsi="Georgia"/>
          <w:rtl w:val="0"/>
        </w:rPr>
        <w:t xml:space="preserve">iie3cavy</w:t>
      </w:r>
      <w:r w:rsidDel="00000000" w:rsidR="00000000" w:rsidRPr="00000000">
        <w:rPr>
          <w:rtl w:val="0"/>
        </w:rPr>
      </w:r>
    </w:p>
    <w:p w:rsidR="00000000" w:rsidDel="00000000" w:rsidP="00000000" w:rsidRDefault="00000000" w:rsidRPr="00000000" w14:paraId="0000001C">
      <w:pPr>
        <w:spacing w:after="240" w:before="240" w:lineRule="auto"/>
        <w:rPr>
          <w:rFonts w:ascii="Georgia" w:cs="Georgia" w:eastAsia="Georgia" w:hAnsi="Georgia"/>
          <w:b w:val="1"/>
          <w:bCs w:val="1"/>
          <w:sz w:val="26"/>
          <w:szCs w:val="26"/>
        </w:rPr>
      </w:pPr>
      <w:r w:rsidDel="00000000" w:rsidR="00000000" w:rsidRPr="00000000">
        <w:rPr>
          <w:rFonts w:ascii="Georgia" w:cs="Georgia" w:eastAsia="Georgia" w:hAnsi="Georgia"/>
          <w:b w:val="1"/>
          <w:bCs w:val="1"/>
          <w:sz w:val="26"/>
          <w:szCs w:val="26"/>
          <w:rtl w:val="0"/>
        </w:rPr>
        <w:t xml:space="preserve">Course Overview</w:t>
      </w:r>
    </w:p>
    <w:p w:rsidR="00000000" w:rsidDel="00000000" w:rsidP="00000000" w:rsidRDefault="00000000" w:rsidRPr="00000000" w14:paraId="0000001D">
      <w:pPr>
        <w:spacing w:after="24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Description</w:t>
      </w:r>
    </w:p>
    <w:p w:rsidR="00000000" w:rsidDel="00000000" w:rsidP="00000000" w:rsidRDefault="00000000" w:rsidRPr="00000000" w14:paraId="0000001E">
      <w:pPr>
        <w:spacing w:after="240" w:lineRule="auto"/>
        <w:jc w:val="both"/>
        <w:rPr>
          <w:rFonts w:ascii="Georgia" w:cs="Georgia" w:eastAsia="Georgia" w:hAnsi="Georgia"/>
        </w:rPr>
      </w:pPr>
      <w:r w:rsidDel="00000000" w:rsidR="00000000" w:rsidRPr="00000000">
        <w:rPr>
          <w:rFonts w:ascii="Georgia" w:cs="Georgia" w:eastAsia="Georgia" w:hAnsi="Georgia"/>
          <w:rtl w:val="0"/>
        </w:rPr>
        <w:t xml:space="preserve">As a senior-level elective course, Intercultural Literacy introduces students to the origins of modern global culture, moving from the migration of early </w:t>
      </w:r>
      <w:r w:rsidDel="00000000" w:rsidR="00000000" w:rsidRPr="00000000">
        <w:rPr>
          <w:rFonts w:ascii="Georgia" w:cs="Georgia" w:eastAsia="Georgia" w:hAnsi="Georgia"/>
          <w:i w:val="1"/>
          <w:iCs w:val="1"/>
          <w:rtl w:val="0"/>
        </w:rPr>
        <w:t xml:space="preserve">Homo Sapiens</w:t>
      </w:r>
      <w:r w:rsidDel="00000000" w:rsidR="00000000" w:rsidRPr="00000000">
        <w:rPr>
          <w:rFonts w:ascii="Georgia" w:cs="Georgia" w:eastAsia="Georgia" w:hAnsi="Georgia"/>
          <w:rtl w:val="0"/>
        </w:rPr>
        <w:t xml:space="preserve"> to the algorithmic feeds of today. Students will enhance their advanced language skills while fostering critical thinking about cultural identity, diversity, and global interdependence. They will analyze the economic systems that underpin globalization, the influence of American pop culture, and the friction caused by immigration and nationalism. Finally, we will examine the changing face of Korean identity in a digital world. By the end of the course, students will not only have improved their English proficiency but also developed the awareness and empathy necessary for effective and responsible intercultural interaction.</w:t>
      </w:r>
    </w:p>
    <w:p w:rsidR="00000000" w:rsidDel="00000000" w:rsidP="00000000" w:rsidRDefault="00000000" w:rsidRPr="00000000" w14:paraId="0000001F">
      <w:pPr>
        <w:spacing w:after="240" w:lineRule="auto"/>
        <w:jc w:val="both"/>
        <w:rPr>
          <w:rFonts w:ascii="Georgia" w:cs="Georgia" w:eastAsia="Georgia" w:hAnsi="Georgia"/>
        </w:rPr>
      </w:pPr>
      <w:r w:rsidDel="00000000" w:rsidR="00000000" w:rsidRPr="00000000">
        <w:rPr>
          <w:rFonts w:ascii="Georgia" w:cs="Georgia" w:eastAsia="Georgia" w:hAnsi="Georgia"/>
          <w:rtl w:val="0"/>
        </w:rPr>
        <w:t xml:space="preserve">This course treats all ideas—progressive, conservative, nationalist, globalist, traditional, modern—as equally open to rigorous examination. No belief is granted special protection from critique simply because it is fashionable, uncomfortable, or tied to identity. Students will be expected to support their positions with empirical evidence, logical consistency, and clear reasoning, and to extend the same standard to every perspective encountered.</w:t>
      </w:r>
    </w:p>
    <w:p w:rsidR="00000000" w:rsidDel="00000000" w:rsidP="00000000" w:rsidRDefault="00000000" w:rsidRPr="00000000" w14:paraId="00000020">
      <w:pPr>
        <w:spacing w:after="240"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21">
      <w:pPr>
        <w:spacing w:after="24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Objectives</w:t>
      </w:r>
    </w:p>
    <w:p w:rsidR="00000000" w:rsidDel="00000000" w:rsidP="00000000" w:rsidRDefault="00000000" w:rsidRPr="00000000" w14:paraId="00000022">
      <w:pPr>
        <w:numPr>
          <w:ilvl w:val="0"/>
          <w:numId w:val="9"/>
        </w:numPr>
        <w:spacing w:after="0" w:after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Develop advanced English reading, writing, speaking, and listening skills.</w:t>
      </w:r>
    </w:p>
    <w:p w:rsidR="00000000" w:rsidDel="00000000" w:rsidP="00000000" w:rsidRDefault="00000000" w:rsidRPr="00000000" w14:paraId="00000023">
      <w:pPr>
        <w:numPr>
          <w:ilvl w:val="0"/>
          <w:numId w:val="9"/>
        </w:numPr>
        <w:spacing w:after="0" w:after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Explore diverse cultural frameworks (historical, economic, and environmental).</w:t>
      </w:r>
    </w:p>
    <w:p w:rsidR="00000000" w:rsidDel="00000000" w:rsidP="00000000" w:rsidRDefault="00000000" w:rsidRPr="00000000" w14:paraId="00000024">
      <w:pPr>
        <w:numPr>
          <w:ilvl w:val="0"/>
          <w:numId w:val="9"/>
        </w:numPr>
        <w:spacing w:after="0" w:after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Critically analyze intercultural communication, media narratives, and "soft power."</w:t>
      </w:r>
    </w:p>
    <w:p w:rsidR="00000000" w:rsidDel="00000000" w:rsidP="00000000" w:rsidRDefault="00000000" w:rsidRPr="00000000" w14:paraId="00000025">
      <w:pPr>
        <w:numPr>
          <w:ilvl w:val="0"/>
          <w:numId w:val="9"/>
        </w:numPr>
        <w:spacing w:after="240" w:lineRule="auto"/>
        <w:ind w:left="720" w:hanging="360"/>
        <w:rPr>
          <w:rFonts w:ascii="Georgia" w:cs="Georgia" w:eastAsia="Georgia" w:hAnsi="Georgia"/>
        </w:rPr>
      </w:pPr>
      <w:r w:rsidDel="00000000" w:rsidR="00000000" w:rsidRPr="00000000">
        <w:rPr>
          <w:rFonts w:ascii="Georgia" w:cs="Georgia" w:eastAsia="Georgia" w:hAnsi="Georgia"/>
          <w:rtl w:val="0"/>
        </w:rPr>
        <w:t xml:space="preserve">Build empathy and competence as global citizens by reflecting on personal and national identity.</w:t>
      </w:r>
    </w:p>
    <w:p w:rsidR="00000000" w:rsidDel="00000000" w:rsidP="00000000" w:rsidRDefault="00000000" w:rsidRPr="00000000" w14:paraId="00000026">
      <w:pPr>
        <w:spacing w:after="24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CORE Competencies</w:t>
      </w:r>
    </w:p>
    <w:p w:rsidR="00000000" w:rsidDel="00000000" w:rsidP="00000000" w:rsidRDefault="00000000" w:rsidRPr="00000000" w14:paraId="00000027">
      <w:pPr>
        <w:numPr>
          <w:ilvl w:val="0"/>
          <w:numId w:val="4"/>
        </w:numPr>
        <w:spacing w:after="0" w:afterAutospacing="0" w:lineRule="auto"/>
        <w:ind w:left="720" w:hanging="360"/>
      </w:pPr>
      <w:r w:rsidDel="00000000" w:rsidR="00000000" w:rsidRPr="00000000">
        <w:rPr>
          <w:rFonts w:ascii="Georgia" w:cs="Georgia" w:eastAsia="Georgia" w:hAnsi="Georgia"/>
          <w:b w:val="1"/>
          <w:bCs w:val="1"/>
          <w:rtl w:val="0"/>
        </w:rPr>
        <w:t xml:space="preserve">Critical Thinking:</w:t>
      </w:r>
      <w:r w:rsidDel="00000000" w:rsidR="00000000" w:rsidRPr="00000000">
        <w:rPr>
          <w:rFonts w:ascii="Georgia" w:cs="Georgia" w:eastAsia="Georgia" w:hAnsi="Georgia"/>
          <w:rtl w:val="0"/>
        </w:rPr>
        <w:t xml:space="preserve"> Critical thinking refers to an intellectually disciplined process of actively and skillfully conceptualizing, applying, analyzing, synthesizing, and/or evaluating information gathered from observation, experience, reflection, reasoning, or communication, as a guide to belief and action.</w:t>
      </w:r>
    </w:p>
    <w:p w:rsidR="00000000" w:rsidDel="00000000" w:rsidP="00000000" w:rsidRDefault="00000000" w:rsidRPr="00000000" w14:paraId="00000028">
      <w:pPr>
        <w:numPr>
          <w:ilvl w:val="0"/>
          <w:numId w:val="4"/>
        </w:numPr>
        <w:spacing w:after="0" w:afterAutospacing="0" w:lineRule="auto"/>
        <w:ind w:left="720" w:hanging="360"/>
      </w:pPr>
      <w:r w:rsidDel="00000000" w:rsidR="00000000" w:rsidRPr="00000000">
        <w:rPr>
          <w:rFonts w:ascii="Georgia" w:cs="Georgia" w:eastAsia="Georgia" w:hAnsi="Georgia"/>
          <w:b w:val="1"/>
          <w:bCs w:val="1"/>
          <w:rtl w:val="0"/>
        </w:rPr>
        <w:t xml:space="preserve">Communication (in English):</w:t>
      </w:r>
      <w:r w:rsidDel="00000000" w:rsidR="00000000" w:rsidRPr="00000000">
        <w:rPr>
          <w:rFonts w:ascii="Georgia" w:cs="Georgia" w:eastAsia="Georgia" w:hAnsi="Georgia"/>
          <w:rtl w:val="0"/>
        </w:rPr>
        <w:t xml:space="preserve"> This refers to the ability of an individual to accurately convey a message to another person or group of people. There are verbal and non-verbal communication skills. The course emphasizes communication using the English language.</w:t>
      </w:r>
    </w:p>
    <w:p w:rsidR="00000000" w:rsidDel="00000000" w:rsidP="00000000" w:rsidRDefault="00000000" w:rsidRPr="00000000" w14:paraId="00000029">
      <w:pPr>
        <w:numPr>
          <w:ilvl w:val="0"/>
          <w:numId w:val="4"/>
        </w:numPr>
        <w:spacing w:after="0" w:afterAutospacing="0" w:lineRule="auto"/>
        <w:ind w:left="720" w:hanging="360"/>
      </w:pPr>
      <w:r w:rsidDel="00000000" w:rsidR="00000000" w:rsidRPr="00000000">
        <w:rPr>
          <w:rFonts w:ascii="Georgia" w:cs="Georgia" w:eastAsia="Georgia" w:hAnsi="Georgia"/>
          <w:b w:val="1"/>
          <w:bCs w:val="1"/>
          <w:rtl w:val="0"/>
        </w:rPr>
        <w:t xml:space="preserve">Insights:</w:t>
      </w:r>
      <w:r w:rsidDel="00000000" w:rsidR="00000000" w:rsidRPr="00000000">
        <w:rPr>
          <w:rFonts w:ascii="Georgia" w:cs="Georgia" w:eastAsia="Georgia" w:hAnsi="Georgia"/>
          <w:rtl w:val="0"/>
        </w:rPr>
        <w:t xml:space="preserve"> From a liberal arts perspective, insight refers to immediate and clear learning or understanding that takes place without overt trial-and-error testing. Insight happens when people recognize relationships (or make novel associations between objects or actions) that can help them solve new problems.</w:t>
      </w:r>
    </w:p>
    <w:p w:rsidR="00000000" w:rsidDel="00000000" w:rsidP="00000000" w:rsidRDefault="00000000" w:rsidRPr="00000000" w14:paraId="0000002A">
      <w:pPr>
        <w:numPr>
          <w:ilvl w:val="0"/>
          <w:numId w:val="4"/>
        </w:numPr>
        <w:spacing w:after="0" w:afterAutospacing="0" w:lineRule="auto"/>
        <w:ind w:left="720" w:hanging="360"/>
      </w:pPr>
      <w:r w:rsidDel="00000000" w:rsidR="00000000" w:rsidRPr="00000000">
        <w:rPr>
          <w:rFonts w:ascii="Georgia" w:cs="Georgia" w:eastAsia="Georgia" w:hAnsi="Georgia"/>
          <w:b w:val="1"/>
          <w:bCs w:val="1"/>
          <w:rtl w:val="0"/>
        </w:rPr>
        <w:t xml:space="preserve">Empathy:</w:t>
      </w:r>
      <w:r w:rsidDel="00000000" w:rsidR="00000000" w:rsidRPr="00000000">
        <w:rPr>
          <w:rFonts w:ascii="Georgia" w:cs="Georgia" w:eastAsia="Georgia" w:hAnsi="Georgia"/>
          <w:rtl w:val="0"/>
        </w:rPr>
        <w:t xml:space="preserve"> Empathy here does not mean emotional agreement or feeling sorry for others. It refers to the cognitive skill of accurately modeling another person’s worldview, values, and evidence base in order to critique it effectively and fairly.</w:t>
      </w:r>
    </w:p>
    <w:p w:rsidR="00000000" w:rsidDel="00000000" w:rsidP="00000000" w:rsidRDefault="00000000" w:rsidRPr="00000000" w14:paraId="0000002B">
      <w:pPr>
        <w:numPr>
          <w:ilvl w:val="0"/>
          <w:numId w:val="4"/>
        </w:numPr>
        <w:spacing w:after="240" w:lineRule="auto"/>
        <w:ind w:left="720" w:hanging="360"/>
      </w:pPr>
      <w:r w:rsidDel="00000000" w:rsidR="00000000" w:rsidRPr="00000000">
        <w:rPr>
          <w:rFonts w:ascii="Georgia" w:cs="Georgia" w:eastAsia="Georgia" w:hAnsi="Georgia"/>
          <w:b w:val="1"/>
          <w:bCs w:val="1"/>
          <w:rtl w:val="0"/>
        </w:rPr>
        <w:t xml:space="preserve">Team Leadership:</w:t>
      </w:r>
      <w:r w:rsidDel="00000000" w:rsidR="00000000" w:rsidRPr="00000000">
        <w:rPr>
          <w:rFonts w:ascii="Georgia" w:cs="Georgia" w:eastAsia="Georgia" w:hAnsi="Georgia"/>
          <w:rtl w:val="0"/>
        </w:rPr>
        <w:t xml:space="preserve"> This refers to one’s competence that supports the diverse skills, needs, goals, perspectives, and expectations of independent team members while connecting the work of the team with the broad organizational goals.</w:t>
      </w:r>
    </w:p>
    <w:p w:rsidR="00000000" w:rsidDel="00000000" w:rsidP="00000000" w:rsidRDefault="00000000" w:rsidRPr="00000000" w14:paraId="0000002C">
      <w:pPr>
        <w:pStyle w:val="Heading3"/>
        <w:keepNext w:val="0"/>
        <w:keepLines w:val="0"/>
        <w:spacing w:before="0" w:lineRule="auto"/>
        <w:jc w:val="both"/>
        <w:rPr>
          <w:rFonts w:ascii="Georgia" w:cs="Georgia" w:eastAsia="Georgia" w:hAnsi="Georgia"/>
          <w:b w:val="1"/>
          <w:bCs w:val="1"/>
          <w:color w:val="000000"/>
          <w:sz w:val="26"/>
          <w:szCs w:val="26"/>
        </w:rPr>
      </w:pPr>
      <w:bookmarkStart w:colFirst="0" w:colLast="0" w:name="_d24zjzt1e8ge" w:id="0"/>
      <w:bookmarkEnd w:id="0"/>
      <w:r w:rsidDel="00000000" w:rsidR="00000000" w:rsidRPr="00000000">
        <w:rPr>
          <w:rFonts w:ascii="Georgia" w:cs="Georgia" w:eastAsia="Georgia" w:hAnsi="Georgia"/>
          <w:b w:val="1"/>
          <w:bCs w:val="1"/>
          <w:color w:val="000000"/>
          <w:sz w:val="26"/>
          <w:szCs w:val="26"/>
          <w:rtl w:val="0"/>
        </w:rPr>
        <w:t xml:space="preserve">Textbook &amp; References</w:t>
      </w:r>
    </w:p>
    <w:p w:rsidR="00000000" w:rsidDel="00000000" w:rsidP="00000000" w:rsidRDefault="00000000" w:rsidRPr="00000000" w14:paraId="0000002D">
      <w:pPr>
        <w:numPr>
          <w:ilvl w:val="0"/>
          <w:numId w:val="1"/>
        </w:numPr>
        <w:spacing w:after="0" w:afterAutospacing="0" w:lineRule="auto"/>
        <w:ind w:left="720" w:hanging="360"/>
      </w:pPr>
      <w:r w:rsidDel="00000000" w:rsidR="00000000" w:rsidRPr="00000000">
        <w:rPr>
          <w:rFonts w:ascii="Georgia" w:cs="Georgia" w:eastAsia="Georgia" w:hAnsi="Georgia"/>
          <w:b w:val="1"/>
          <w:bCs w:val="1"/>
          <w:rtl w:val="0"/>
        </w:rPr>
        <w:t xml:space="preserve">Textbook:</w:t>
      </w:r>
      <w:r w:rsidDel="00000000" w:rsidR="00000000" w:rsidRPr="00000000">
        <w:rPr>
          <w:rFonts w:ascii="Georgia" w:cs="Georgia" w:eastAsia="Georgia" w:hAnsi="Georgia"/>
          <w:rtl w:val="0"/>
        </w:rPr>
        <w:t xml:space="preserve"> No required textbook. Reading materials will be provided as handouts.</w:t>
      </w:r>
    </w:p>
    <w:p w:rsidR="00000000" w:rsidDel="00000000" w:rsidP="00000000" w:rsidRDefault="00000000" w:rsidRPr="00000000" w14:paraId="0000002E">
      <w:pPr>
        <w:numPr>
          <w:ilvl w:val="0"/>
          <w:numId w:val="1"/>
        </w:numPr>
        <w:spacing w:after="0" w:afterAutospacing="0" w:lineRule="auto"/>
        <w:ind w:left="720" w:hanging="360"/>
      </w:pPr>
      <w:r w:rsidDel="00000000" w:rsidR="00000000" w:rsidRPr="00000000">
        <w:rPr>
          <w:rFonts w:ascii="Georgia" w:cs="Georgia" w:eastAsia="Georgia" w:hAnsi="Georgia"/>
          <w:b w:val="1"/>
          <w:bCs w:val="1"/>
          <w:rtl w:val="0"/>
        </w:rPr>
        <w:t xml:space="preserve">Reference:</w:t>
      </w:r>
      <w:r w:rsidDel="00000000" w:rsidR="00000000" w:rsidRPr="00000000">
        <w:rPr>
          <w:rFonts w:ascii="Georgia" w:cs="Georgia" w:eastAsia="Georgia" w:hAnsi="Georgia"/>
          <w:rtl w:val="0"/>
        </w:rPr>
        <w:t xml:space="preserve"> Selected readings from Yuval Noah Harari, Ray Dalio, Douglas Murray, etc.</w:t>
      </w:r>
    </w:p>
    <w:p w:rsidR="00000000" w:rsidDel="00000000" w:rsidP="00000000" w:rsidRDefault="00000000" w:rsidRPr="00000000" w14:paraId="0000002F">
      <w:pPr>
        <w:numPr>
          <w:ilvl w:val="0"/>
          <w:numId w:val="1"/>
        </w:numPr>
        <w:spacing w:after="240" w:lineRule="auto"/>
        <w:ind w:left="720" w:hanging="360"/>
      </w:pPr>
      <w:r w:rsidDel="00000000" w:rsidR="00000000" w:rsidRPr="00000000">
        <w:rPr>
          <w:rFonts w:ascii="Georgia" w:cs="Georgia" w:eastAsia="Georgia" w:hAnsi="Georgia"/>
          <w:b w:val="1"/>
          <w:bCs w:val="1"/>
          <w:rtl w:val="0"/>
        </w:rPr>
        <w:t xml:space="preserve">Web &amp; Multimedia Resources:</w:t>
      </w:r>
      <w:r w:rsidDel="00000000" w:rsidR="00000000" w:rsidRPr="00000000">
        <w:rPr>
          <w:rFonts w:ascii="Georgia" w:cs="Georgia" w:eastAsia="Georgia" w:hAnsi="Georgia"/>
          <w:rtl w:val="0"/>
        </w:rPr>
        <w:t xml:space="preserve"> YouTube, Google, Netflix (for film screening).</w:t>
      </w:r>
    </w:p>
    <w:p w:rsidR="00000000" w:rsidDel="00000000" w:rsidP="00000000" w:rsidRDefault="00000000" w:rsidRPr="00000000" w14:paraId="00000030">
      <w:pPr>
        <w:pStyle w:val="Heading3"/>
        <w:keepNext w:val="0"/>
        <w:keepLines w:val="0"/>
        <w:spacing w:before="0" w:lineRule="auto"/>
        <w:jc w:val="both"/>
        <w:rPr>
          <w:rFonts w:ascii="Georgia" w:cs="Georgia" w:eastAsia="Georgia" w:hAnsi="Georgia"/>
          <w:b w:val="1"/>
          <w:bCs w:val="1"/>
          <w:color w:val="000000"/>
          <w:sz w:val="26"/>
          <w:szCs w:val="26"/>
        </w:rPr>
      </w:pPr>
      <w:bookmarkStart w:colFirst="0" w:colLast="0" w:name="_kl8exfuxagsb" w:id="1"/>
      <w:bookmarkEnd w:id="1"/>
      <w:r w:rsidDel="00000000" w:rsidR="00000000" w:rsidRPr="00000000">
        <w:rPr>
          <w:rFonts w:ascii="Georgia" w:cs="Georgia" w:eastAsia="Georgia" w:hAnsi="Georgia"/>
          <w:b w:val="1"/>
          <w:bCs w:val="1"/>
          <w:color w:val="000000"/>
          <w:sz w:val="26"/>
          <w:szCs w:val="26"/>
          <w:rtl w:val="0"/>
        </w:rPr>
        <w:t xml:space="preserve">Course Requirements &amp; Assessment</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2910"/>
        <w:gridCol w:w="1125"/>
        <w:gridCol w:w="2640"/>
        <w:gridCol w:w="1155"/>
        <w:tblGridChange w:id="0">
          <w:tblGrid>
            <w:gridCol w:w="1515"/>
            <w:gridCol w:w="2910"/>
            <w:gridCol w:w="1125"/>
            <w:gridCol w:w="2640"/>
            <w:gridCol w:w="1155"/>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31">
            <w:pPr>
              <w:widowControl w:val="0"/>
              <w:spacing w:after="480" w:lineRule="auto"/>
              <w:jc w:val="center"/>
              <w:rPr>
                <w:rFonts w:ascii="Georgia" w:cs="Georgia" w:eastAsia="Georgia" w:hAnsi="Georgia"/>
              </w:rPr>
            </w:pPr>
            <w:r w:rsidDel="00000000" w:rsidR="00000000" w:rsidRPr="00000000">
              <w:rPr>
                <w:rFonts w:ascii="Georgia" w:cs="Georgia" w:eastAsia="Georgia" w:hAnsi="Georgia"/>
                <w:b w:val="1"/>
                <w:bCs w:val="1"/>
                <w:rtl w:val="0"/>
              </w:rPr>
              <w:t xml:space="preserve">Attendance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32">
            <w:pPr>
              <w:widowControl w:val="0"/>
              <w:spacing w:after="480" w:lineRule="auto"/>
              <w:jc w:val="center"/>
              <w:rPr>
                <w:rFonts w:ascii="Georgia" w:cs="Georgia" w:eastAsia="Georgia" w:hAnsi="Georgia"/>
              </w:rPr>
            </w:pPr>
            <w:r w:rsidDel="00000000" w:rsidR="00000000" w:rsidRPr="00000000">
              <w:rPr>
                <w:rFonts w:ascii="Georgia" w:cs="Georgia" w:eastAsia="Georgia" w:hAnsi="Georgia"/>
                <w:b w:val="1"/>
                <w:bCs w:val="1"/>
                <w:rtl w:val="0"/>
              </w:rPr>
              <w:t xml:space="preserve">Class Participation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33">
            <w:pPr>
              <w:widowControl w:val="0"/>
              <w:spacing w:after="480" w:lineRule="auto"/>
              <w:jc w:val="center"/>
              <w:rPr>
                <w:rFonts w:ascii="Georgia" w:cs="Georgia" w:eastAsia="Georgia" w:hAnsi="Georgia"/>
              </w:rPr>
            </w:pPr>
            <w:r w:rsidDel="00000000" w:rsidR="00000000" w:rsidRPr="00000000">
              <w:rPr>
                <w:rFonts w:ascii="Georgia" w:cs="Georgia" w:eastAsia="Georgia" w:hAnsi="Georgia"/>
                <w:b w:val="1"/>
                <w:bCs w:val="1"/>
                <w:rtl w:val="0"/>
              </w:rPr>
              <w:t xml:space="preserve">Project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34">
            <w:pPr>
              <w:widowControl w:val="0"/>
              <w:spacing w:after="480" w:lineRule="auto"/>
              <w:jc w:val="center"/>
              <w:rPr>
                <w:rFonts w:ascii="Georgia" w:cs="Georgia" w:eastAsia="Georgia" w:hAnsi="Georgia"/>
              </w:rPr>
            </w:pPr>
            <w:r w:rsidDel="00000000" w:rsidR="00000000" w:rsidRPr="00000000">
              <w:rPr>
                <w:rFonts w:ascii="Georgia" w:cs="Georgia" w:eastAsia="Georgia" w:hAnsi="Georgia"/>
                <w:b w:val="1"/>
                <w:bCs w:val="1"/>
                <w:rtl w:val="0"/>
              </w:rPr>
              <w:t xml:space="preserve">Mid-term Exam (Written Test)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35">
            <w:pPr>
              <w:widowControl w:val="0"/>
              <w:spacing w:after="480" w:lineRule="auto"/>
              <w:jc w:val="center"/>
              <w:rPr>
                <w:rFonts w:ascii="Georgia" w:cs="Georgia" w:eastAsia="Georgia" w:hAnsi="Georgia"/>
              </w:rPr>
            </w:pPr>
            <w:r w:rsidDel="00000000" w:rsidR="00000000" w:rsidRPr="00000000">
              <w:rPr>
                <w:rFonts w:ascii="Georgia" w:cs="Georgia" w:eastAsia="Georgia" w:hAnsi="Georgia"/>
                <w:b w:val="1"/>
                <w:bCs w:val="1"/>
                <w:rtl w:val="0"/>
              </w:rPr>
              <w:t xml:space="preserve">Project 2</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6">
            <w:pPr>
              <w:widowControl w:val="0"/>
              <w:spacing w:after="0" w:line="240" w:lineRule="auto"/>
              <w:jc w:val="center"/>
              <w:rPr>
                <w:rFonts w:ascii="Georgia" w:cs="Georgia" w:eastAsia="Georgia" w:hAnsi="Georgia"/>
              </w:rPr>
            </w:pPr>
            <w:r w:rsidDel="00000000" w:rsidR="00000000" w:rsidRPr="00000000">
              <w:rPr>
                <w:rFonts w:ascii="Georgia" w:cs="Georgia" w:eastAsia="Georgia" w:hAnsi="Georgia"/>
                <w:b w:val="1"/>
                <w:bCs w:val="1"/>
                <w:rtl w:val="0"/>
              </w:rPr>
              <w:t xml:space="preserve">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7">
            <w:pPr>
              <w:widowControl w:val="0"/>
              <w:spacing w:after="0" w:line="240" w:lineRule="auto"/>
              <w:jc w:val="center"/>
              <w:rPr>
                <w:rFonts w:ascii="Georgia" w:cs="Georgia" w:eastAsia="Georgia" w:hAnsi="Georgia"/>
              </w:rPr>
            </w:pPr>
            <w:r w:rsidDel="00000000" w:rsidR="00000000" w:rsidRPr="00000000">
              <w:rPr>
                <w:rFonts w:ascii="Georgia" w:cs="Georgia" w:eastAsia="Georgia" w:hAnsi="Georgia"/>
                <w:b w:val="1"/>
                <w:bCs w:val="1"/>
                <w:rtl w:val="0"/>
              </w:rPr>
              <w:t xml:space="preserve">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8">
            <w:pPr>
              <w:widowControl w:val="0"/>
              <w:spacing w:after="0" w:line="240" w:lineRule="auto"/>
              <w:jc w:val="center"/>
              <w:rPr>
                <w:rFonts w:ascii="Georgia" w:cs="Georgia" w:eastAsia="Georgia" w:hAnsi="Georgia"/>
              </w:rPr>
            </w:pPr>
            <w:r w:rsidDel="00000000" w:rsidR="00000000" w:rsidRPr="00000000">
              <w:rPr>
                <w:rFonts w:ascii="Georgia" w:cs="Georgia" w:eastAsia="Georgia" w:hAnsi="Georgia"/>
                <w:b w:val="1"/>
                <w:bCs w:val="1"/>
                <w:rtl w:val="0"/>
              </w:rPr>
              <w:t xml:space="preserve">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9">
            <w:pPr>
              <w:widowControl w:val="0"/>
              <w:spacing w:after="0" w:line="240" w:lineRule="auto"/>
              <w:jc w:val="center"/>
              <w:rPr>
                <w:rFonts w:ascii="Georgia" w:cs="Georgia" w:eastAsia="Georgia" w:hAnsi="Georgia"/>
              </w:rPr>
            </w:pPr>
            <w:r w:rsidDel="00000000" w:rsidR="00000000" w:rsidRPr="00000000">
              <w:rPr>
                <w:rFonts w:ascii="Georgia" w:cs="Georgia" w:eastAsia="Georgia" w:hAnsi="Georgia"/>
                <w:b w:val="1"/>
                <w:bCs w:val="1"/>
                <w:rtl w:val="0"/>
              </w:rPr>
              <w:t xml:space="preserve">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A">
            <w:pPr>
              <w:widowControl w:val="0"/>
              <w:spacing w:after="0" w:line="240" w:lineRule="auto"/>
              <w:jc w:val="center"/>
              <w:rPr>
                <w:rFonts w:ascii="Georgia" w:cs="Georgia" w:eastAsia="Georgia" w:hAnsi="Georgia"/>
              </w:rPr>
            </w:pPr>
            <w:r w:rsidDel="00000000" w:rsidR="00000000" w:rsidRPr="00000000">
              <w:rPr>
                <w:rFonts w:ascii="Georgia" w:cs="Georgia" w:eastAsia="Georgia" w:hAnsi="Georgia"/>
                <w:b w:val="1"/>
                <w:bCs w:val="1"/>
                <w:rtl w:val="0"/>
              </w:rPr>
              <w:t xml:space="preserve">25%</w:t>
            </w:r>
            <w:r w:rsidDel="00000000" w:rsidR="00000000" w:rsidRPr="00000000">
              <w:rPr>
                <w:rtl w:val="0"/>
              </w:rPr>
            </w:r>
          </w:p>
        </w:tc>
      </w:tr>
    </w:tbl>
    <w:p w:rsidR="00000000" w:rsidDel="00000000" w:rsidP="00000000" w:rsidRDefault="00000000" w:rsidRPr="00000000" w14:paraId="0000003B">
      <w:pPr>
        <w:spacing w:after="240" w:before="240" w:lineRule="auto"/>
        <w:ind w:left="720" w:firstLine="0"/>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3C">
      <w:pPr>
        <w:numPr>
          <w:ilvl w:val="0"/>
          <w:numId w:val="8"/>
        </w:numPr>
        <w:spacing w:after="0" w:afterAutospacing="0" w:before="240" w:lineRule="auto"/>
        <w:ind w:left="720" w:hanging="360"/>
        <w:rPr>
          <w:rFonts w:ascii="Times New Roman" w:cs="Times New Roman" w:eastAsia="Times New Roman" w:hAnsi="Times New Roman"/>
        </w:rPr>
      </w:pPr>
      <w:r w:rsidDel="00000000" w:rsidR="00000000" w:rsidRPr="00000000">
        <w:rPr>
          <w:rFonts w:ascii="Georgia" w:cs="Georgia" w:eastAsia="Georgia" w:hAnsi="Georgia"/>
          <w:b w:val="1"/>
          <w:bCs w:val="1"/>
          <w:rtl w:val="0"/>
        </w:rPr>
        <w:t xml:space="preserve">Attendance (20%):</w:t>
      </w:r>
      <w:r w:rsidDel="00000000" w:rsidR="00000000" w:rsidRPr="00000000">
        <w:rPr>
          <w:rFonts w:ascii="Georgia" w:cs="Georgia" w:eastAsia="Georgia" w:hAnsi="Georgia"/>
          <w:rtl w:val="0"/>
        </w:rPr>
        <w:t xml:space="preserve"> Regular attendance is essential for full participation in discussions and collaborative learning activities. Students are expected to attend all classes and actively engage. Lateness of 5 minutes will result in a .5-point deduction. Being more than 15 minutes late as well as unexcused absences will result in a full 1-point deduction.</w:t>
      </w:r>
    </w:p>
    <w:p w:rsidR="00000000" w:rsidDel="00000000" w:rsidP="00000000" w:rsidRDefault="00000000" w:rsidRPr="00000000" w14:paraId="0000003D">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Georgia" w:cs="Georgia" w:eastAsia="Georgia" w:hAnsi="Georgia"/>
          <w:b w:val="1"/>
          <w:bCs w:val="1"/>
          <w:rtl w:val="0"/>
        </w:rPr>
        <w:t xml:space="preserve">Class Participation (15%):</w:t>
      </w:r>
      <w:r w:rsidDel="00000000" w:rsidR="00000000" w:rsidRPr="00000000">
        <w:rPr>
          <w:rFonts w:ascii="Georgia" w:cs="Georgia" w:eastAsia="Georgia" w:hAnsi="Georgia"/>
          <w:rtl w:val="0"/>
        </w:rPr>
        <w:t xml:space="preserve"> This includes participation in class discussions, small group tasks, and structured debates. Students will be assessed on their willingness to contribute, ability to express ideas clearly, and respect for diverse perspectives.</w:t>
      </w:r>
    </w:p>
    <w:p w:rsidR="00000000" w:rsidDel="00000000" w:rsidP="00000000" w:rsidRDefault="00000000" w:rsidRPr="00000000" w14:paraId="0000003E">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Georgia" w:cs="Georgia" w:eastAsia="Georgia" w:hAnsi="Georgia"/>
          <w:b w:val="1"/>
          <w:bCs w:val="1"/>
          <w:rtl w:val="0"/>
        </w:rPr>
        <w:t xml:space="preserve">Project 1 (15%):</w:t>
      </w:r>
      <w:r w:rsidDel="00000000" w:rsidR="00000000" w:rsidRPr="00000000">
        <w:rPr>
          <w:rFonts w:ascii="Georgia" w:cs="Georgia" w:eastAsia="Georgia" w:hAnsi="Georgia"/>
          <w:rtl w:val="0"/>
        </w:rPr>
        <w:t xml:space="preserve"> Students will complete an individual presentation related to the themes discussed in the class. The topic is "Cultural Artifacts That Shaped Me." Assessment will consider creativity, depth of content, and delivery.</w:t>
      </w:r>
    </w:p>
    <w:p w:rsidR="00000000" w:rsidDel="00000000" w:rsidP="00000000" w:rsidRDefault="00000000" w:rsidRPr="00000000" w14:paraId="0000003F">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Georgia" w:cs="Georgia" w:eastAsia="Georgia" w:hAnsi="Georgia"/>
          <w:b w:val="1"/>
          <w:bCs w:val="1"/>
          <w:rtl w:val="0"/>
        </w:rPr>
        <w:t xml:space="preserve">Mid-term Exam (Written Test) (25%):</w:t>
      </w:r>
      <w:r w:rsidDel="00000000" w:rsidR="00000000" w:rsidRPr="00000000">
        <w:rPr>
          <w:rFonts w:ascii="Georgia" w:cs="Georgia" w:eastAsia="Georgia" w:hAnsi="Georgia"/>
          <w:rtl w:val="0"/>
        </w:rPr>
        <w:t xml:space="preserve"> The mid-term will assess students' understanding of key concepts covered in the first half of the course (Weeks 1–7) through a written exam that includes short answers, essay questions, and analysis of readings.</w:t>
      </w:r>
    </w:p>
    <w:p w:rsidR="00000000" w:rsidDel="00000000" w:rsidP="00000000" w:rsidRDefault="00000000" w:rsidRPr="00000000" w14:paraId="00000040">
      <w:pPr>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Georgia" w:cs="Georgia" w:eastAsia="Georgia" w:hAnsi="Georgia"/>
          <w:b w:val="1"/>
          <w:bCs w:val="1"/>
          <w:rtl w:val="0"/>
        </w:rPr>
        <w:t xml:space="preserve">Project 2 (25%):</w:t>
      </w:r>
      <w:r w:rsidDel="00000000" w:rsidR="00000000" w:rsidRPr="00000000">
        <w:rPr>
          <w:rFonts w:ascii="Georgia" w:cs="Georgia" w:eastAsia="Georgia" w:hAnsi="Georgia"/>
          <w:rtl w:val="0"/>
        </w:rPr>
        <w:t xml:space="preserve"> Students will complete a final video project. The topic is "How Culture A has Influenced Culture B." This assignment will be evaluated for content depth, organization, intercultural insight, and language use.</w:t>
      </w:r>
    </w:p>
    <w:p w:rsidR="00000000" w:rsidDel="00000000" w:rsidP="00000000" w:rsidRDefault="00000000" w:rsidRPr="00000000" w14:paraId="00000041">
      <w:pPr>
        <w:spacing w:after="240" w:before="240" w:lineRule="auto"/>
        <w:jc w:val="both"/>
        <w:rPr>
          <w:rFonts w:ascii="Georgia" w:cs="Georgia" w:eastAsia="Georgia" w:hAnsi="Georgia"/>
          <w:b w:val="1"/>
          <w:bCs w:val="1"/>
          <w:color w:val="000000"/>
          <w:sz w:val="26"/>
          <w:szCs w:val="26"/>
        </w:rPr>
      </w:pPr>
      <w:r w:rsidDel="00000000" w:rsidR="00000000" w:rsidRPr="00000000">
        <w:rPr>
          <w:rFonts w:ascii="Georgia" w:cs="Georgia" w:eastAsia="Georgia" w:hAnsi="Georgia"/>
          <w:b w:val="1"/>
          <w:bCs w:val="1"/>
          <w:rtl w:val="0"/>
        </w:rPr>
        <w:t xml:space="preserve">Final Grade:</w:t>
      </w:r>
      <w:r w:rsidDel="00000000" w:rsidR="00000000" w:rsidRPr="00000000">
        <w:rPr>
          <w:rFonts w:ascii="Georgia" w:cs="Georgia" w:eastAsia="Georgia" w:hAnsi="Georgia"/>
          <w:rtl w:val="0"/>
        </w:rPr>
        <w:t xml:space="preserve"> A+ (95~100), A0 (90~94), A- (85~89), B+(80~84), B0 (75~79), B- (70~74), C+(66~69), C0 (63~65), C- (60~62), D+ (56~59), D0 (50~55), D- (45~49), F (44 and below)</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Attendance Requirement</w:t>
            </w:r>
            <w:r w:rsidDel="00000000" w:rsidR="00000000" w:rsidRPr="00000000">
              <w:rPr>
                <w:rFonts w:ascii="Georgia" w:cs="Georgia" w:eastAsia="Georgia" w:hAnsi="Georgia"/>
                <w:sz w:val="20"/>
                <w:szCs w:val="20"/>
                <w:rtl w:val="0"/>
              </w:rPr>
              <w:t xml:space="preserve">: To earn credits, you must attend at least 3/4 of the total class hours.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Grading for Absentee Students</w:t>
            </w:r>
            <w:r w:rsidDel="00000000" w:rsidR="00000000" w:rsidRPr="00000000">
              <w:rPr>
                <w:rFonts w:ascii="Georgia" w:cs="Georgia" w:eastAsia="Georgia" w:hAnsi="Georgia"/>
                <w:sz w:val="20"/>
                <w:szCs w:val="20"/>
                <w:rtl w:val="0"/>
              </w:rPr>
              <w:t xml:space="preserve">: If a baseline score cannot be calculated for an absentee's "acknowledged score" (make-up score), the average score of performance assessments will be used as the baseline. (Please refer to the "Academic Achievement Management Regulations" for the specific reflection ratio of these scores.)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Exception for Paper-Based Exams</w:t>
            </w:r>
            <w:r w:rsidDel="00000000" w:rsidR="00000000" w:rsidRPr="00000000">
              <w:rPr>
                <w:rFonts w:ascii="Georgia" w:cs="Georgia" w:eastAsia="Georgia" w:hAnsi="Georgia"/>
                <w:sz w:val="20"/>
                <w:szCs w:val="20"/>
                <w:rtl w:val="0"/>
              </w:rPr>
              <w:t xml:space="preserve">: Notwithstanding the above, according to Article 10, Paragraph 3 of the Academic Achievement Management Regulations—which states, "Regardless of whether a baseline score can be calculated, if the subject teacher deems it necessary, a separate paper-based evaluation for the absentee student may be conducted following a consultation with the Academic Department Council" (Amended March 11, 2025)—a separate paper-based exam may be administered.</w:t>
            </w:r>
          </w:p>
        </w:tc>
      </w:tr>
    </w:tbl>
    <w:p w:rsidR="00000000" w:rsidDel="00000000" w:rsidP="00000000" w:rsidRDefault="00000000" w:rsidRPr="00000000" w14:paraId="00000047">
      <w:pPr>
        <w:pStyle w:val="Heading3"/>
        <w:keepNext w:val="0"/>
        <w:keepLines w:val="0"/>
        <w:spacing w:before="280" w:lineRule="auto"/>
        <w:jc w:val="both"/>
        <w:rPr>
          <w:rFonts w:ascii="Georgia" w:cs="Georgia" w:eastAsia="Georgia" w:hAnsi="Georgia"/>
          <w:b w:val="1"/>
          <w:bCs w:val="1"/>
          <w:color w:val="000000"/>
          <w:sz w:val="26"/>
          <w:szCs w:val="26"/>
        </w:rPr>
      </w:pPr>
      <w:bookmarkStart w:colFirst="0" w:colLast="0" w:name="_x0m2fc569p53" w:id="2"/>
      <w:bookmarkEnd w:id="2"/>
      <w:r w:rsidDel="00000000" w:rsidR="00000000" w:rsidRPr="00000000">
        <w:rPr>
          <w:rFonts w:ascii="Georgia" w:cs="Georgia" w:eastAsia="Georgia" w:hAnsi="Georgia"/>
          <w:b w:val="1"/>
          <w:bCs w:val="1"/>
          <w:color w:val="000000"/>
          <w:sz w:val="26"/>
          <w:szCs w:val="26"/>
          <w:rtl w:val="0"/>
        </w:rPr>
        <w:t xml:space="preserve">Weekly Schedule</w:t>
      </w:r>
    </w:p>
    <w:p w:rsidR="00000000" w:rsidDel="00000000" w:rsidP="00000000" w:rsidRDefault="00000000" w:rsidRPr="00000000" w14:paraId="00000048">
      <w:pPr>
        <w:spacing w:after="240" w:before="240" w:lineRule="auto"/>
        <w:jc w:val="both"/>
        <w:rPr>
          <w:rFonts w:ascii="Times New Roman" w:cs="Times New Roman" w:eastAsia="Times New Roman" w:hAnsi="Times New Roman"/>
        </w:rPr>
      </w:pPr>
      <w:r w:rsidDel="00000000" w:rsidR="00000000" w:rsidRPr="00000000">
        <w:rPr>
          <w:rFonts w:ascii="Georgia" w:cs="Georgia" w:eastAsia="Georgia" w:hAnsi="Georgia"/>
          <w:i w:val="1"/>
          <w:iCs w:val="1"/>
          <w:rtl w:val="0"/>
        </w:rPr>
        <w:t xml:space="preserve">* The following schedule and readings are subject to change upon necessity. Any change will be announced ahead of time in class.</w:t>
      </w: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5.688622754491"/>
        <w:gridCol w:w="6179.281437125748"/>
        <w:gridCol w:w="1205.0299401197606"/>
        <w:tblGridChange w:id="0">
          <w:tblGrid>
            <w:gridCol w:w="1975.688622754491"/>
            <w:gridCol w:w="6179.281437125748"/>
            <w:gridCol w:w="1205.0299401197606"/>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20.0" w:type="dxa"/>
              <w:left w:w="100.0" w:type="dxa"/>
              <w:bottom w:w="20.0" w:type="dxa"/>
              <w:right w:w="100.0" w:type="dxa"/>
            </w:tcMar>
            <w:vAlign w:val="top"/>
          </w:tcPr>
          <w:p w:rsidR="00000000" w:rsidDel="00000000" w:rsidP="00000000" w:rsidRDefault="00000000" w:rsidRPr="00000000" w14:paraId="00000049">
            <w:pPr>
              <w:spacing w:after="240" w:before="240" w:lineRule="auto"/>
              <w:ind w:left="100" w:right="100" w:firstLine="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WEEK</w:t>
            </w:r>
          </w:p>
        </w:tc>
        <w:tc>
          <w:tcPr>
            <w:tcBorders>
              <w:top w:color="000000" w:space="0" w:sz="6" w:val="single"/>
              <w:left w:color="000000" w:space="0" w:sz="0" w:val="nil"/>
              <w:bottom w:color="000000" w:space="0" w:sz="6" w:val="single"/>
              <w:right w:color="000000" w:space="0" w:sz="6" w:val="single"/>
            </w:tcBorders>
            <w:shd w:fill="f2f2f2" w:val="clear"/>
            <w:tcMar>
              <w:top w:w="20.0" w:type="dxa"/>
              <w:left w:w="100.0" w:type="dxa"/>
              <w:bottom w:w="20.0" w:type="dxa"/>
              <w:right w:w="100.0" w:type="dxa"/>
            </w:tcMar>
            <w:vAlign w:val="top"/>
          </w:tcPr>
          <w:p w:rsidR="00000000" w:rsidDel="00000000" w:rsidP="00000000" w:rsidRDefault="00000000" w:rsidRPr="00000000" w14:paraId="0000004A">
            <w:pPr>
              <w:spacing w:after="240" w:before="240" w:lineRule="auto"/>
              <w:ind w:left="100" w:right="100" w:firstLine="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THEMES AND ACTIVITIES</w:t>
            </w:r>
          </w:p>
        </w:tc>
        <w:tc>
          <w:tcPr>
            <w:tcBorders>
              <w:top w:color="000000" w:space="0" w:sz="6" w:val="single"/>
              <w:left w:color="000000" w:space="0" w:sz="0" w:val="nil"/>
              <w:bottom w:color="000000" w:space="0" w:sz="6" w:val="single"/>
              <w:right w:color="000000" w:space="0" w:sz="6" w:val="single"/>
            </w:tcBorders>
            <w:shd w:fill="f2f2f2" w:val="clear"/>
            <w:tcMar>
              <w:top w:w="20.0" w:type="dxa"/>
              <w:left w:w="100.0" w:type="dxa"/>
              <w:bottom w:w="20.0" w:type="dxa"/>
              <w:right w:w="100.0" w:type="dxa"/>
            </w:tcMar>
            <w:vAlign w:val="top"/>
          </w:tcPr>
          <w:p w:rsidR="00000000" w:rsidDel="00000000" w:rsidP="00000000" w:rsidRDefault="00000000" w:rsidRPr="00000000" w14:paraId="0000004B">
            <w:pPr>
              <w:spacing w:after="240" w:before="240" w:lineRule="auto"/>
              <w:ind w:left="100" w:right="100" w:firstLine="0"/>
              <w:jc w:val="center"/>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NOTES</w:t>
            </w:r>
          </w:p>
        </w:tc>
      </w:tr>
      <w:tr>
        <w:trPr>
          <w:cantSplit w:val="0"/>
          <w:trHeight w:val="1755" w:hRule="atLeast"/>
          <w:tblHeader w:val="0"/>
        </w:trPr>
        <w:tc>
          <w:tcPr>
            <w:tcBorders>
              <w:top w:color="000000" w:space="0" w:sz="0" w:val="nil"/>
              <w:left w:color="000000" w:space="0" w:sz="6" w:val="single"/>
              <w:bottom w:color="000000" w:space="0" w:sz="6" w:val="single"/>
              <w:right w:color="000000" w:space="0" w:sz="6" w:val="single"/>
            </w:tcBorders>
            <w:tcMar>
              <w:top w:w="20.0" w:type="dxa"/>
              <w:left w:w="100.0" w:type="dxa"/>
              <w:bottom w:w="20.0" w:type="dxa"/>
              <w:right w:w="100.0" w:type="dxa"/>
            </w:tcMar>
            <w:vAlign w:val="top"/>
          </w:tcPr>
          <w:p w:rsidR="00000000" w:rsidDel="00000000" w:rsidP="00000000" w:rsidRDefault="00000000" w:rsidRPr="00000000" w14:paraId="0000004C">
            <w:pPr>
              <w:spacing w:after="240" w:before="240" w:lineRule="auto"/>
              <w:ind w:left="100" w:right="100" w:firstLine="0"/>
              <w:jc w:val="center"/>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1</w:t>
            </w:r>
          </w:p>
          <w:p w:rsidR="00000000" w:rsidDel="00000000" w:rsidP="00000000" w:rsidRDefault="00000000" w:rsidRPr="00000000" w14:paraId="0000004D">
            <w:pPr>
              <w:spacing w:after="240" w:before="240" w:lineRule="auto"/>
              <w:ind w:left="100" w:right="100" w:firstLine="0"/>
              <w:jc w:val="center"/>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(Feb. 23-27)</w:t>
            </w:r>
          </w:p>
        </w:tc>
        <w:tc>
          <w:tcPr>
            <w:tcBorders>
              <w:top w:color="000000" w:space="0" w:sz="0" w:val="nil"/>
              <w:left w:color="000000" w:space="0" w:sz="0" w:val="nil"/>
              <w:bottom w:color="000000" w:space="0" w:sz="6" w:val="single"/>
              <w:right w:color="000000" w:space="0" w:sz="6" w:val="single"/>
            </w:tcBorders>
            <w:tcMar>
              <w:top w:w="20.0" w:type="dxa"/>
              <w:left w:w="100.0" w:type="dxa"/>
              <w:bottom w:w="20.0" w:type="dxa"/>
              <w:right w:w="100.0" w:type="dxa"/>
            </w:tcMar>
            <w:vAlign w:val="top"/>
          </w:tcPr>
          <w:p w:rsidR="00000000" w:rsidDel="00000000" w:rsidP="00000000" w:rsidRDefault="00000000" w:rsidRPr="00000000" w14:paraId="0000004E">
            <w:pPr>
              <w:spacing w:after="240" w:before="240"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THE ROOTS OF CULTURE</w:t>
            </w:r>
          </w:p>
          <w:p w:rsidR="00000000" w:rsidDel="00000000" w:rsidP="00000000" w:rsidRDefault="00000000" w:rsidRPr="00000000" w14:paraId="0000004F">
            <w:pPr>
              <w:numPr>
                <w:ilvl w:val="0"/>
                <w:numId w:val="5"/>
              </w:numPr>
              <w:spacing w:after="0" w:afterAutospacing="0" w:before="240" w:lineRule="auto"/>
              <w:ind w:left="720" w:hanging="360"/>
              <w:rPr>
                <w:rFonts w:ascii="Georgia" w:cs="Georgia" w:eastAsia="Georgia" w:hAnsi="Georgia"/>
                <w:sz w:val="20"/>
                <w:szCs w:val="20"/>
                <w:u w:val="none"/>
              </w:rPr>
            </w:pPr>
            <w:r w:rsidDel="00000000" w:rsidR="00000000" w:rsidRPr="00000000">
              <w:rPr>
                <w:rFonts w:ascii="Georgia" w:cs="Georgia" w:eastAsia="Georgia" w:hAnsi="Georgia"/>
                <w:sz w:val="20"/>
                <w:szCs w:val="20"/>
                <w:rtl w:val="0"/>
              </w:rPr>
              <w:t xml:space="preserve">FOCUS: </w:t>
            </w:r>
            <w:r w:rsidDel="00000000" w:rsidR="00000000" w:rsidRPr="00000000">
              <w:rPr>
                <w:rFonts w:ascii="Georgia" w:cs="Georgia" w:eastAsia="Georgia" w:hAnsi="Georgia"/>
                <w:i w:val="1"/>
                <w:iCs w:val="1"/>
                <w:sz w:val="20"/>
                <w:szCs w:val="20"/>
                <w:rtl w:val="0"/>
              </w:rPr>
              <w:t xml:space="preserve">Homo Sapiens</w:t>
            </w:r>
            <w:r w:rsidDel="00000000" w:rsidR="00000000" w:rsidRPr="00000000">
              <w:rPr>
                <w:rFonts w:ascii="Georgia" w:cs="Georgia" w:eastAsia="Georgia" w:hAnsi="Georgia"/>
                <w:sz w:val="20"/>
                <w:szCs w:val="20"/>
                <w:rtl w:val="0"/>
              </w:rPr>
              <w:t xml:space="preserve"> as migrants; biology, climate, and geography's role in culture.</w:t>
            </w:r>
          </w:p>
          <w:p w:rsidR="00000000" w:rsidDel="00000000" w:rsidP="00000000" w:rsidRDefault="00000000" w:rsidRPr="00000000" w14:paraId="00000050">
            <w:pPr>
              <w:numPr>
                <w:ilvl w:val="0"/>
                <w:numId w:val="5"/>
              </w:numPr>
              <w:spacing w:after="240" w:before="0" w:beforeAutospacing="0" w:lineRule="auto"/>
              <w:ind w:left="720" w:right="100" w:hanging="360"/>
              <w:rPr>
                <w:rFonts w:ascii="Georgia" w:cs="Georgia" w:eastAsia="Georgia" w:hAnsi="Georgia"/>
                <w:sz w:val="20"/>
                <w:szCs w:val="20"/>
                <w:u w:val="none"/>
              </w:rPr>
            </w:pPr>
            <w:r w:rsidDel="00000000" w:rsidR="00000000" w:rsidRPr="00000000">
              <w:rPr>
                <w:rFonts w:ascii="Georgia" w:cs="Georgia" w:eastAsia="Georgia" w:hAnsi="Georgia"/>
                <w:sz w:val="20"/>
                <w:szCs w:val="20"/>
                <w:rtl w:val="0"/>
              </w:rPr>
              <w:t xml:space="preserve">READING: (excerpt), Jared Diamond, “The Shape of Africa”, “The Rice Theory of Culture" by Thomas Talhelm</w:t>
            </w:r>
          </w:p>
        </w:tc>
        <w:tc>
          <w:tcPr>
            <w:vMerge w:val="restart"/>
            <w:tcBorders>
              <w:top w:color="000000" w:space="0" w:sz="0" w:val="nil"/>
              <w:left w:color="000000" w:space="0" w:sz="0" w:val="nil"/>
              <w:bottom w:color="000000" w:space="0" w:sz="6" w:val="single"/>
              <w:right w:color="000000" w:space="0" w:sz="6" w:val="single"/>
            </w:tcBorders>
            <w:tcMar>
              <w:top w:w="20.0" w:type="dxa"/>
              <w:left w:w="100.0" w:type="dxa"/>
              <w:bottom w:w="20.0" w:type="dxa"/>
              <w:right w:w="100.0" w:type="dxa"/>
            </w:tcMar>
            <w:vAlign w:val="top"/>
          </w:tcPr>
          <w:p w:rsidR="00000000" w:rsidDel="00000000" w:rsidP="00000000" w:rsidRDefault="00000000" w:rsidRPr="00000000" w14:paraId="00000051">
            <w:pPr>
              <w:spacing w:after="240" w:before="240" w:lineRule="auto"/>
              <w:ind w:left="140" w:right="100" w:firstLine="0"/>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 </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tcMar>
              <w:top w:w="20.0" w:type="dxa"/>
              <w:left w:w="100.0" w:type="dxa"/>
              <w:bottom w:w="20.0" w:type="dxa"/>
              <w:right w:w="100.0" w:type="dxa"/>
            </w:tcMar>
            <w:vAlign w:val="top"/>
          </w:tcPr>
          <w:p w:rsidR="00000000" w:rsidDel="00000000" w:rsidP="00000000" w:rsidRDefault="00000000" w:rsidRPr="00000000" w14:paraId="00000052">
            <w:pPr>
              <w:spacing w:after="240" w:before="240" w:lineRule="auto"/>
              <w:ind w:left="100" w:right="100" w:firstLine="0"/>
              <w:jc w:val="cente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CORE competencies</w:t>
            </w:r>
          </w:p>
        </w:tc>
        <w:tc>
          <w:tcPr>
            <w:tcBorders>
              <w:top w:color="000000" w:space="0" w:sz="0" w:val="nil"/>
              <w:left w:color="000000" w:space="0" w:sz="0" w:val="nil"/>
              <w:bottom w:color="000000" w:space="0" w:sz="6" w:val="single"/>
              <w:right w:color="000000" w:space="0" w:sz="6" w:val="single"/>
            </w:tcBorders>
            <w:tcMar>
              <w:top w:w="20.0" w:type="dxa"/>
              <w:left w:w="100.0" w:type="dxa"/>
              <w:bottom w:w="20.0" w:type="dxa"/>
              <w:right w:w="100.0" w:type="dxa"/>
            </w:tcMar>
            <w:vAlign w:val="top"/>
          </w:tcPr>
          <w:p w:rsidR="00000000" w:rsidDel="00000000" w:rsidP="00000000" w:rsidRDefault="00000000" w:rsidRPr="00000000" w14:paraId="00000053">
            <w:pPr>
              <w:spacing w:after="240" w:before="240" w:lineRule="auto"/>
              <w:ind w:left="100" w:right="140" w:firstLine="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Communication, Critical Thinking, Insights, Empathy</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ind w:left="100" w:right="100" w:firstLine="0"/>
              <w:rPr>
                <w:rFonts w:ascii="Times New Roman" w:cs="Times New Roman" w:eastAsia="Times New Roman" w:hAnsi="Times New Roman"/>
              </w:rPr>
            </w:pPr>
            <w:r w:rsidDel="00000000" w:rsidR="00000000" w:rsidRPr="00000000">
              <w:rPr>
                <w:rtl w:val="0"/>
              </w:rPr>
            </w:r>
          </w:p>
        </w:tc>
      </w:tr>
      <w:tr>
        <w:trPr>
          <w:cantSplit w:val="0"/>
          <w:trHeight w:val="2281.66503906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100.0" w:type="dxa"/>
              <w:bottom w:w="20.0" w:type="dxa"/>
              <w:right w:w="100.0" w:type="dxa"/>
            </w:tcMar>
            <w:vAlign w:val="top"/>
          </w:tcPr>
          <w:p w:rsidR="00000000" w:rsidDel="00000000" w:rsidP="00000000" w:rsidRDefault="00000000" w:rsidRPr="00000000" w14:paraId="00000055">
            <w:pPr>
              <w:spacing w:after="240" w:before="240" w:lineRule="auto"/>
              <w:ind w:left="100" w:right="100" w:firstLine="0"/>
              <w:jc w:val="center"/>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2</w:t>
            </w:r>
          </w:p>
          <w:p w:rsidR="00000000" w:rsidDel="00000000" w:rsidP="00000000" w:rsidRDefault="00000000" w:rsidRPr="00000000" w14:paraId="00000056">
            <w:pPr>
              <w:spacing w:after="240" w:before="240" w:lineRule="auto"/>
              <w:ind w:left="100" w:right="100" w:firstLine="0"/>
              <w:jc w:val="center"/>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(March 3-6)</w:t>
            </w:r>
          </w:p>
        </w:tc>
        <w:tc>
          <w:tcPr>
            <w:tcBorders>
              <w:top w:color="000000" w:space="0" w:sz="0" w:val="nil"/>
              <w:left w:color="000000" w:space="0" w:sz="0" w:val="nil"/>
              <w:bottom w:color="000000" w:space="0" w:sz="6" w:val="single"/>
              <w:right w:color="000000" w:space="0" w:sz="6" w:val="single"/>
            </w:tcBorders>
            <w:shd w:fill="auto" w:val="clear"/>
            <w:tcMar>
              <w:top w:w="20.0" w:type="dxa"/>
              <w:left w:w="100.0" w:type="dxa"/>
              <w:bottom w:w="20.0" w:type="dxa"/>
              <w:right w:w="100.0" w:type="dxa"/>
            </w:tcMar>
            <w:vAlign w:val="top"/>
          </w:tcPr>
          <w:p w:rsidR="00000000" w:rsidDel="00000000" w:rsidP="00000000" w:rsidRDefault="00000000" w:rsidRPr="00000000" w14:paraId="00000057">
            <w:pPr>
              <w:spacing w:after="240" w:before="240" w:lineRule="auto"/>
              <w:ind w:left="0" w:right="100" w:firstLine="0"/>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UNDERSTANDING CULTURE AND IDENTITY</w:t>
            </w:r>
          </w:p>
          <w:p w:rsidR="00000000" w:rsidDel="00000000" w:rsidP="00000000" w:rsidRDefault="00000000" w:rsidRPr="00000000" w14:paraId="00000058">
            <w:pPr>
              <w:numPr>
                <w:ilvl w:val="0"/>
                <w:numId w:val="7"/>
              </w:numPr>
              <w:spacing w:after="0" w:afterAutospacing="0" w:before="240" w:lineRule="auto"/>
              <w:ind w:left="720" w:right="100" w:hanging="360"/>
              <w:rPr>
                <w:rFonts w:ascii="Georgia" w:cs="Georgia" w:eastAsia="Georgia" w:hAnsi="Georgia"/>
                <w:sz w:val="20"/>
                <w:szCs w:val="20"/>
                <w:u w:val="none"/>
              </w:rPr>
            </w:pPr>
            <w:r w:rsidDel="00000000" w:rsidR="00000000" w:rsidRPr="00000000">
              <w:rPr>
                <w:rFonts w:ascii="Georgia" w:cs="Georgia" w:eastAsia="Georgia" w:hAnsi="Georgia"/>
                <w:sz w:val="20"/>
                <w:szCs w:val="20"/>
                <w:rtl w:val="0"/>
              </w:rPr>
              <w:t xml:space="preserve">FOCUS: What shapes our cultural identities?</w:t>
            </w:r>
          </w:p>
          <w:p w:rsidR="00000000" w:rsidDel="00000000" w:rsidP="00000000" w:rsidRDefault="00000000" w:rsidRPr="00000000" w14:paraId="00000059">
            <w:pPr>
              <w:numPr>
                <w:ilvl w:val="0"/>
                <w:numId w:val="7"/>
              </w:numPr>
              <w:spacing w:after="240" w:before="0" w:beforeAutospacing="0" w:lineRule="auto"/>
              <w:ind w:left="720" w:right="100" w:hanging="360"/>
              <w:rPr>
                <w:rFonts w:ascii="Georgia" w:cs="Georgia" w:eastAsia="Georgia" w:hAnsi="Georgia"/>
                <w:sz w:val="20"/>
                <w:szCs w:val="20"/>
                <w:u w:val="none"/>
              </w:rPr>
            </w:pPr>
            <w:r w:rsidDel="00000000" w:rsidR="00000000" w:rsidRPr="00000000">
              <w:rPr>
                <w:rFonts w:ascii="Georgia" w:cs="Georgia" w:eastAsia="Georgia" w:hAnsi="Georgia"/>
                <w:sz w:val="20"/>
                <w:szCs w:val="20"/>
                <w:rtl w:val="0"/>
              </w:rPr>
              <w:t xml:space="preserve">READING: “The Coddling of the American Mind" by Greg Lukianoff &amp; Jonathan Haidt, "Hofstede’s Cultural Dimensions"</w:t>
            </w:r>
          </w:p>
        </w:tc>
        <w:tc>
          <w:tcPr>
            <w:vMerge w:val="restart"/>
            <w:tcBorders>
              <w:top w:color="000000" w:space="0" w:sz="0" w:val="nil"/>
              <w:left w:color="000000" w:space="0" w:sz="0" w:val="nil"/>
              <w:bottom w:color="000000" w:space="0" w:sz="6" w:val="single"/>
              <w:right w:color="000000" w:space="0" w:sz="6" w:val="single"/>
            </w:tcBorders>
            <w:shd w:fill="auto" w:val="clear"/>
            <w:tcMar>
              <w:top w:w="20.0" w:type="dxa"/>
              <w:left w:w="100.0" w:type="dxa"/>
              <w:bottom w:w="20.0" w:type="dxa"/>
              <w:right w:w="100.0" w:type="dxa"/>
            </w:tcMar>
            <w:vAlign w:val="top"/>
          </w:tcPr>
          <w:p w:rsidR="00000000" w:rsidDel="00000000" w:rsidP="00000000" w:rsidRDefault="00000000" w:rsidRPr="00000000" w14:paraId="0000005A">
            <w:pPr>
              <w:spacing w:after="240" w:before="240" w:lineRule="auto"/>
              <w:ind w:left="140" w:right="100" w:firstLine="0"/>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100.0" w:type="dxa"/>
              <w:bottom w:w="20.0" w:type="dxa"/>
              <w:right w:w="100.0" w:type="dxa"/>
            </w:tcMar>
            <w:vAlign w:val="top"/>
          </w:tcPr>
          <w:p w:rsidR="00000000" w:rsidDel="00000000" w:rsidP="00000000" w:rsidRDefault="00000000" w:rsidRPr="00000000" w14:paraId="0000005B">
            <w:pPr>
              <w:spacing w:after="240" w:before="240" w:lineRule="auto"/>
              <w:ind w:left="100" w:right="100" w:firstLine="0"/>
              <w:jc w:val="cente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CORE competencies</w:t>
            </w:r>
          </w:p>
        </w:tc>
        <w:tc>
          <w:tcPr>
            <w:tcBorders>
              <w:top w:color="000000" w:space="0" w:sz="0" w:val="nil"/>
              <w:left w:color="000000" w:space="0" w:sz="0" w:val="nil"/>
              <w:bottom w:color="000000" w:space="0" w:sz="6" w:val="single"/>
              <w:right w:color="000000" w:space="0" w:sz="6" w:val="single"/>
            </w:tcBorders>
            <w:shd w:fill="auto" w:val="clear"/>
            <w:tcMar>
              <w:top w:w="20.0" w:type="dxa"/>
              <w:left w:w="100.0" w:type="dxa"/>
              <w:bottom w:w="20.0" w:type="dxa"/>
              <w:right w:w="100.0" w:type="dxa"/>
            </w:tcMar>
            <w:vAlign w:val="top"/>
          </w:tcPr>
          <w:p w:rsidR="00000000" w:rsidDel="00000000" w:rsidP="00000000" w:rsidRDefault="00000000" w:rsidRPr="00000000" w14:paraId="0000005C">
            <w:pPr>
              <w:spacing w:after="240" w:before="240" w:lineRule="auto"/>
              <w:ind w:left="100" w:right="140" w:firstLine="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Communication, Critical Thinking, Insights, Empathy</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ind w:left="100" w:right="100" w:firstLine="0"/>
              <w:rPr>
                <w:rFonts w:ascii="Times New Roman" w:cs="Times New Roman" w:eastAsia="Times New Roman" w:hAnsi="Times New Roman"/>
              </w:rPr>
            </w:pPr>
            <w:r w:rsidDel="00000000" w:rsidR="00000000" w:rsidRPr="00000000">
              <w:rPr>
                <w:rtl w:val="0"/>
              </w:rPr>
            </w:r>
          </w:p>
        </w:tc>
      </w:tr>
      <w:tr>
        <w:trPr>
          <w:cantSplit w:val="0"/>
          <w:trHeight w:val="15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100.0" w:type="dxa"/>
              <w:bottom w:w="20.0" w:type="dxa"/>
              <w:right w:w="100.0" w:type="dxa"/>
            </w:tcMar>
            <w:vAlign w:val="top"/>
          </w:tcPr>
          <w:p w:rsidR="00000000" w:rsidDel="00000000" w:rsidP="00000000" w:rsidRDefault="00000000" w:rsidRPr="00000000" w14:paraId="0000005E">
            <w:pPr>
              <w:spacing w:after="240" w:before="240" w:lineRule="auto"/>
              <w:ind w:left="100" w:right="100" w:firstLine="0"/>
              <w:jc w:val="center"/>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3</w:t>
            </w:r>
          </w:p>
          <w:p w:rsidR="00000000" w:rsidDel="00000000" w:rsidP="00000000" w:rsidRDefault="00000000" w:rsidRPr="00000000" w14:paraId="0000005F">
            <w:pPr>
              <w:spacing w:after="240" w:before="240" w:lineRule="auto"/>
              <w:ind w:left="100" w:right="100" w:firstLine="0"/>
              <w:jc w:val="center"/>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(March 9-13)</w:t>
            </w:r>
          </w:p>
        </w:tc>
        <w:tc>
          <w:tcPr>
            <w:tcBorders>
              <w:top w:color="000000" w:space="0" w:sz="0" w:val="nil"/>
              <w:left w:color="000000" w:space="0" w:sz="0" w:val="nil"/>
              <w:bottom w:color="000000" w:space="0" w:sz="6" w:val="single"/>
              <w:right w:color="000000" w:space="0" w:sz="6" w:val="single"/>
            </w:tcBorders>
            <w:shd w:fill="auto" w:val="clear"/>
            <w:tcMar>
              <w:top w:w="20.0" w:type="dxa"/>
              <w:left w:w="100.0" w:type="dxa"/>
              <w:bottom w:w="20.0" w:type="dxa"/>
              <w:right w:w="100.0" w:type="dxa"/>
            </w:tcMar>
            <w:vAlign w:val="top"/>
          </w:tcPr>
          <w:p w:rsidR="00000000" w:rsidDel="00000000" w:rsidP="00000000" w:rsidRDefault="00000000" w:rsidRPr="00000000" w14:paraId="00000060">
            <w:pPr>
              <w:spacing w:after="240" w:before="240" w:lineRule="auto"/>
              <w:ind w:left="0" w:right="100" w:firstLine="0"/>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THE ECONOMIC ENGINE OF GLOBALISM</w:t>
            </w:r>
          </w:p>
          <w:p w:rsidR="00000000" w:rsidDel="00000000" w:rsidP="00000000" w:rsidRDefault="00000000" w:rsidRPr="00000000" w14:paraId="00000061">
            <w:pPr>
              <w:numPr>
                <w:ilvl w:val="0"/>
                <w:numId w:val="3"/>
              </w:numPr>
              <w:spacing w:after="0" w:afterAutospacing="0" w:before="240" w:lineRule="auto"/>
              <w:ind w:left="720" w:right="100" w:hanging="360"/>
              <w:rPr>
                <w:rFonts w:ascii="Georgia" w:cs="Georgia" w:eastAsia="Georgia" w:hAnsi="Georgia"/>
                <w:sz w:val="20"/>
                <w:szCs w:val="20"/>
                <w:u w:val="none"/>
              </w:rPr>
            </w:pPr>
            <w:r w:rsidDel="00000000" w:rsidR="00000000" w:rsidRPr="00000000">
              <w:rPr>
                <w:rFonts w:ascii="Georgia" w:cs="Georgia" w:eastAsia="Georgia" w:hAnsi="Georgia"/>
                <w:sz w:val="20"/>
                <w:szCs w:val="20"/>
                <w:rtl w:val="0"/>
              </w:rPr>
              <w:t xml:space="preserve">FOCUS: How money shapes the world; Gold Standard, Bretton Woods, Keynesianism.</w:t>
            </w:r>
          </w:p>
          <w:p w:rsidR="00000000" w:rsidDel="00000000" w:rsidP="00000000" w:rsidRDefault="00000000" w:rsidRPr="00000000" w14:paraId="00000062">
            <w:pPr>
              <w:numPr>
                <w:ilvl w:val="0"/>
                <w:numId w:val="3"/>
              </w:numPr>
              <w:spacing w:after="240" w:before="0" w:beforeAutospacing="0" w:lineRule="auto"/>
              <w:ind w:left="720" w:right="100" w:hanging="360"/>
              <w:rPr>
                <w:rFonts w:ascii="Georgia" w:cs="Georgia" w:eastAsia="Georgia" w:hAnsi="Georgia"/>
                <w:sz w:val="20"/>
                <w:szCs w:val="20"/>
                <w:u w:val="none"/>
              </w:rPr>
            </w:pPr>
            <w:r w:rsidDel="00000000" w:rsidR="00000000" w:rsidRPr="00000000">
              <w:rPr>
                <w:rFonts w:ascii="Georgia" w:cs="Georgia" w:eastAsia="Georgia" w:hAnsi="Georgia"/>
                <w:sz w:val="20"/>
                <w:szCs w:val="20"/>
                <w:rtl w:val="0"/>
              </w:rPr>
              <w:t xml:space="preserve">READING: "Time Preference" by Saifedean Ammous</w:t>
            </w:r>
          </w:p>
        </w:tc>
        <w:tc>
          <w:tcPr>
            <w:vMerge w:val="restart"/>
            <w:tcBorders>
              <w:top w:color="000000" w:space="0" w:sz="0" w:val="nil"/>
              <w:left w:color="000000" w:space="0" w:sz="0" w:val="nil"/>
              <w:bottom w:color="000000" w:space="0" w:sz="6" w:val="single"/>
              <w:right w:color="000000" w:space="0" w:sz="6" w:val="single"/>
            </w:tcBorders>
            <w:shd w:fill="auto" w:val="clear"/>
            <w:tcMar>
              <w:top w:w="20.0" w:type="dxa"/>
              <w:left w:w="100.0" w:type="dxa"/>
              <w:bottom w:w="20.0" w:type="dxa"/>
              <w:right w:w="100.0" w:type="dxa"/>
            </w:tcMar>
            <w:vAlign w:val="top"/>
          </w:tcPr>
          <w:p w:rsidR="00000000" w:rsidDel="00000000" w:rsidP="00000000" w:rsidRDefault="00000000" w:rsidRPr="00000000" w14:paraId="00000063">
            <w:pPr>
              <w:spacing w:after="240" w:before="240" w:lineRule="auto"/>
              <w:ind w:left="100" w:right="100" w:firstLine="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100.0" w:type="dxa"/>
              <w:bottom w:w="20.0" w:type="dxa"/>
              <w:right w:w="100.0" w:type="dxa"/>
            </w:tcMar>
            <w:vAlign w:val="top"/>
          </w:tcPr>
          <w:p w:rsidR="00000000" w:rsidDel="00000000" w:rsidP="00000000" w:rsidRDefault="00000000" w:rsidRPr="00000000" w14:paraId="00000064">
            <w:pPr>
              <w:spacing w:after="240" w:before="240" w:lineRule="auto"/>
              <w:ind w:left="100" w:right="100" w:firstLine="0"/>
              <w:jc w:val="cente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CORE competencies</w:t>
            </w:r>
          </w:p>
        </w:tc>
        <w:tc>
          <w:tcPr>
            <w:tcBorders>
              <w:top w:color="000000" w:space="0" w:sz="0" w:val="nil"/>
              <w:left w:color="000000" w:space="0" w:sz="0" w:val="nil"/>
              <w:bottom w:color="000000" w:space="0" w:sz="6" w:val="single"/>
              <w:right w:color="000000" w:space="0" w:sz="6" w:val="single"/>
            </w:tcBorders>
            <w:shd w:fill="auto" w:val="clear"/>
            <w:tcMar>
              <w:top w:w="20.0" w:type="dxa"/>
              <w:left w:w="100.0" w:type="dxa"/>
              <w:bottom w:w="20.0" w:type="dxa"/>
              <w:right w:w="100.0" w:type="dxa"/>
            </w:tcMar>
            <w:vAlign w:val="top"/>
          </w:tcPr>
          <w:p w:rsidR="00000000" w:rsidDel="00000000" w:rsidP="00000000" w:rsidRDefault="00000000" w:rsidRPr="00000000" w14:paraId="00000065">
            <w:pPr>
              <w:spacing w:after="240" w:before="240" w:lineRule="auto"/>
              <w:ind w:left="100" w:right="140" w:firstLine="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Communication, Critical Thinking, Insights, Empathy</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ind w:left="100" w:right="100" w:firstLine="0"/>
              <w:rPr>
                <w:rFonts w:ascii="Times New Roman" w:cs="Times New Roman" w:eastAsia="Times New Roman" w:hAnsi="Times New Roman"/>
              </w:rPr>
            </w:pPr>
            <w:r w:rsidDel="00000000" w:rsidR="00000000" w:rsidRPr="00000000">
              <w:rPr>
                <w:rtl w:val="0"/>
              </w:rPr>
            </w:r>
          </w:p>
        </w:tc>
      </w:tr>
      <w:tr>
        <w:trPr>
          <w:cantSplit w:val="0"/>
          <w:trHeight w:val="2362.998046874999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100.0" w:type="dxa"/>
              <w:bottom w:w="20.0" w:type="dxa"/>
              <w:right w:w="100.0" w:type="dxa"/>
            </w:tcMar>
            <w:vAlign w:val="top"/>
          </w:tcPr>
          <w:p w:rsidR="00000000" w:rsidDel="00000000" w:rsidP="00000000" w:rsidRDefault="00000000" w:rsidRPr="00000000" w14:paraId="00000067">
            <w:pPr>
              <w:spacing w:after="240" w:before="240" w:lineRule="auto"/>
              <w:ind w:left="100" w:right="100" w:firstLine="0"/>
              <w:jc w:val="center"/>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4</w:t>
            </w:r>
          </w:p>
          <w:p w:rsidR="00000000" w:rsidDel="00000000" w:rsidP="00000000" w:rsidRDefault="00000000" w:rsidRPr="00000000" w14:paraId="00000068">
            <w:pPr>
              <w:spacing w:after="240" w:before="240" w:lineRule="auto"/>
              <w:ind w:left="100" w:right="100" w:firstLine="0"/>
              <w:jc w:val="center"/>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(March 16-20)</w:t>
            </w:r>
          </w:p>
        </w:tc>
        <w:tc>
          <w:tcPr>
            <w:tcBorders>
              <w:top w:color="000000" w:space="0" w:sz="0" w:val="nil"/>
              <w:left w:color="000000" w:space="0" w:sz="0" w:val="nil"/>
              <w:bottom w:color="000000" w:space="0" w:sz="6" w:val="single"/>
              <w:right w:color="000000" w:space="0" w:sz="6" w:val="single"/>
            </w:tcBorders>
            <w:shd w:fill="auto" w:val="clear"/>
            <w:tcMar>
              <w:top w:w="20.0" w:type="dxa"/>
              <w:left w:w="100.0" w:type="dxa"/>
              <w:bottom w:w="20.0" w:type="dxa"/>
              <w:right w:w="100.0" w:type="dxa"/>
            </w:tcMar>
            <w:vAlign w:val="top"/>
          </w:tcPr>
          <w:p w:rsidR="00000000" w:rsidDel="00000000" w:rsidP="00000000" w:rsidRDefault="00000000" w:rsidRPr="00000000" w14:paraId="00000069">
            <w:pPr>
              <w:spacing w:after="240" w:before="240" w:lineRule="auto"/>
              <w:ind w:left="0" w:right="100" w:firstLine="0"/>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AMERICAN CULTURAL HEGEMONY PART I (ROOTS)</w:t>
            </w:r>
          </w:p>
          <w:p w:rsidR="00000000" w:rsidDel="00000000" w:rsidP="00000000" w:rsidRDefault="00000000" w:rsidRPr="00000000" w14:paraId="0000006A">
            <w:pPr>
              <w:numPr>
                <w:ilvl w:val="0"/>
                <w:numId w:val="13"/>
              </w:numPr>
              <w:spacing w:after="0" w:afterAutospacing="0" w:before="240" w:lineRule="auto"/>
              <w:ind w:left="720" w:right="100" w:hanging="360"/>
              <w:rPr>
                <w:rFonts w:ascii="Georgia" w:cs="Georgia" w:eastAsia="Georgia" w:hAnsi="Georgia"/>
                <w:sz w:val="20"/>
                <w:szCs w:val="20"/>
                <w:u w:val="none"/>
              </w:rPr>
            </w:pPr>
            <w:r w:rsidDel="00000000" w:rsidR="00000000" w:rsidRPr="00000000">
              <w:rPr>
                <w:rFonts w:ascii="Georgia" w:cs="Georgia" w:eastAsia="Georgia" w:hAnsi="Georgia"/>
                <w:sz w:val="20"/>
                <w:szCs w:val="20"/>
                <w:rtl w:val="0"/>
              </w:rPr>
              <w:t xml:space="preserve">FOCUS: Origins of soft power; Jazz, Blues, and the African-American experience.</w:t>
            </w:r>
          </w:p>
          <w:p w:rsidR="00000000" w:rsidDel="00000000" w:rsidP="00000000" w:rsidRDefault="00000000" w:rsidRPr="00000000" w14:paraId="0000006B">
            <w:pPr>
              <w:numPr>
                <w:ilvl w:val="0"/>
                <w:numId w:val="13"/>
              </w:numPr>
              <w:spacing w:after="240" w:before="0" w:beforeAutospacing="0" w:lineRule="auto"/>
              <w:ind w:left="720" w:right="100" w:hanging="360"/>
              <w:rPr>
                <w:rFonts w:ascii="Georgia" w:cs="Georgia" w:eastAsia="Georgia" w:hAnsi="Georgia"/>
                <w:sz w:val="20"/>
                <w:szCs w:val="20"/>
                <w:u w:val="none"/>
              </w:rPr>
            </w:pPr>
            <w:r w:rsidDel="00000000" w:rsidR="00000000" w:rsidRPr="00000000">
              <w:rPr>
                <w:rFonts w:ascii="Georgia" w:cs="Georgia" w:eastAsia="Georgia" w:hAnsi="Georgia"/>
                <w:sz w:val="20"/>
                <w:szCs w:val="20"/>
                <w:rtl w:val="0"/>
              </w:rPr>
              <w:t xml:space="preserve">READING: The Painful Birth of Blues and Jazz by Stephanie Hall</w:t>
            </w:r>
          </w:p>
        </w:tc>
        <w:tc>
          <w:tcPr>
            <w:vMerge w:val="restart"/>
            <w:tcBorders>
              <w:top w:color="000000" w:space="0" w:sz="0" w:val="nil"/>
              <w:left w:color="000000" w:space="0" w:sz="0" w:val="nil"/>
              <w:bottom w:color="000000" w:space="0" w:sz="6" w:val="single"/>
              <w:right w:color="000000" w:space="0" w:sz="6" w:val="single"/>
            </w:tcBorders>
            <w:shd w:fill="auto" w:val="clear"/>
            <w:tcMar>
              <w:top w:w="20.0" w:type="dxa"/>
              <w:left w:w="100.0" w:type="dxa"/>
              <w:bottom w:w="20.0" w:type="dxa"/>
              <w:right w:w="100.0" w:type="dxa"/>
            </w:tcMar>
            <w:vAlign w:val="top"/>
          </w:tcPr>
          <w:p w:rsidR="00000000" w:rsidDel="00000000" w:rsidP="00000000" w:rsidRDefault="00000000" w:rsidRPr="00000000" w14:paraId="0000006C">
            <w:pPr>
              <w:spacing w:after="240" w:before="240" w:lineRule="auto"/>
              <w:ind w:left="140" w:right="100" w:firstLine="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100.0" w:type="dxa"/>
              <w:bottom w:w="20.0" w:type="dxa"/>
              <w:right w:w="100.0" w:type="dxa"/>
            </w:tcMar>
            <w:vAlign w:val="top"/>
          </w:tcPr>
          <w:p w:rsidR="00000000" w:rsidDel="00000000" w:rsidP="00000000" w:rsidRDefault="00000000" w:rsidRPr="00000000" w14:paraId="0000006D">
            <w:pPr>
              <w:spacing w:after="240" w:before="240" w:lineRule="auto"/>
              <w:ind w:left="100" w:right="100" w:firstLine="0"/>
              <w:jc w:val="cente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CORE competencies</w:t>
            </w:r>
          </w:p>
        </w:tc>
        <w:tc>
          <w:tcPr>
            <w:tcBorders>
              <w:top w:color="000000" w:space="0" w:sz="0" w:val="nil"/>
              <w:left w:color="000000" w:space="0" w:sz="0" w:val="nil"/>
              <w:bottom w:color="000000" w:space="0" w:sz="6" w:val="single"/>
              <w:right w:color="000000" w:space="0" w:sz="6" w:val="single"/>
            </w:tcBorders>
            <w:shd w:fill="auto" w:val="clear"/>
            <w:tcMar>
              <w:top w:w="20.0" w:type="dxa"/>
              <w:left w:w="100.0" w:type="dxa"/>
              <w:bottom w:w="20.0" w:type="dxa"/>
              <w:right w:w="100.0" w:type="dxa"/>
            </w:tcMar>
            <w:vAlign w:val="top"/>
          </w:tcPr>
          <w:p w:rsidR="00000000" w:rsidDel="00000000" w:rsidP="00000000" w:rsidRDefault="00000000" w:rsidRPr="00000000" w14:paraId="0000006E">
            <w:pPr>
              <w:spacing w:after="240" w:before="240" w:lineRule="auto"/>
              <w:ind w:left="100" w:right="140" w:firstLine="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Communication, Critical Thinking, Insights, Empathy, Team Leadership</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ind w:left="100" w:right="100" w:firstLine="0"/>
              <w:rPr>
                <w:rFonts w:ascii="Times New Roman" w:cs="Times New Roman" w:eastAsia="Times New Roman" w:hAnsi="Times New Roman"/>
              </w:rPr>
            </w:pPr>
            <w:r w:rsidDel="00000000" w:rsidR="00000000" w:rsidRPr="00000000">
              <w:rPr>
                <w:rtl w:val="0"/>
              </w:rPr>
            </w:r>
          </w:p>
        </w:tc>
      </w:tr>
      <w:tr>
        <w:trPr>
          <w:cantSplit w:val="0"/>
          <w:trHeight w:val="169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100.0" w:type="dxa"/>
              <w:bottom w:w="20.0" w:type="dxa"/>
              <w:right w:w="100.0" w:type="dxa"/>
            </w:tcMar>
            <w:vAlign w:val="top"/>
          </w:tcPr>
          <w:p w:rsidR="00000000" w:rsidDel="00000000" w:rsidP="00000000" w:rsidRDefault="00000000" w:rsidRPr="00000000" w14:paraId="00000070">
            <w:pPr>
              <w:spacing w:after="240" w:before="240" w:lineRule="auto"/>
              <w:ind w:left="100" w:right="100" w:firstLine="0"/>
              <w:jc w:val="center"/>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5</w:t>
            </w:r>
          </w:p>
          <w:p w:rsidR="00000000" w:rsidDel="00000000" w:rsidP="00000000" w:rsidRDefault="00000000" w:rsidRPr="00000000" w14:paraId="00000071">
            <w:pPr>
              <w:spacing w:after="240" w:before="240" w:lineRule="auto"/>
              <w:ind w:left="100" w:right="100" w:firstLine="0"/>
              <w:jc w:val="center"/>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(March 23-27)</w:t>
            </w:r>
          </w:p>
        </w:tc>
        <w:tc>
          <w:tcPr>
            <w:tcBorders>
              <w:top w:color="000000" w:space="0" w:sz="0" w:val="nil"/>
              <w:left w:color="000000" w:space="0" w:sz="0" w:val="nil"/>
              <w:bottom w:color="000000" w:space="0" w:sz="6" w:val="single"/>
              <w:right w:color="000000" w:space="0" w:sz="6" w:val="single"/>
            </w:tcBorders>
            <w:shd w:fill="auto" w:val="clear"/>
            <w:tcMar>
              <w:top w:w="20.0" w:type="dxa"/>
              <w:left w:w="100.0" w:type="dxa"/>
              <w:bottom w:w="20.0" w:type="dxa"/>
              <w:right w:w="100.0" w:type="dxa"/>
            </w:tcMar>
            <w:vAlign w:val="top"/>
          </w:tcPr>
          <w:p w:rsidR="00000000" w:rsidDel="00000000" w:rsidP="00000000" w:rsidRDefault="00000000" w:rsidRPr="00000000" w14:paraId="00000072">
            <w:pPr>
              <w:spacing w:after="240" w:before="240" w:lineRule="auto"/>
              <w:ind w:left="0" w:right="100" w:firstLine="0"/>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AMERICAN CULTURAL HEGEMONY PART II (GLOBALIZATION)</w:t>
            </w:r>
          </w:p>
          <w:p w:rsidR="00000000" w:rsidDel="00000000" w:rsidP="00000000" w:rsidRDefault="00000000" w:rsidRPr="00000000" w14:paraId="00000073">
            <w:pPr>
              <w:numPr>
                <w:ilvl w:val="0"/>
                <w:numId w:val="2"/>
              </w:numPr>
              <w:spacing w:after="0" w:afterAutospacing="0" w:before="240" w:lineRule="auto"/>
              <w:ind w:left="720" w:right="100" w:hanging="360"/>
              <w:rPr>
                <w:rFonts w:ascii="Georgia" w:cs="Georgia" w:eastAsia="Georgia" w:hAnsi="Georgia"/>
                <w:sz w:val="20"/>
                <w:szCs w:val="20"/>
                <w:u w:val="none"/>
              </w:rPr>
            </w:pPr>
            <w:r w:rsidDel="00000000" w:rsidR="00000000" w:rsidRPr="00000000">
              <w:rPr>
                <w:rFonts w:ascii="Georgia" w:cs="Georgia" w:eastAsia="Georgia" w:hAnsi="Georgia"/>
                <w:sz w:val="20"/>
                <w:szCs w:val="20"/>
                <w:rtl w:val="0"/>
              </w:rPr>
              <w:t xml:space="preserve">FOCUS: Disco, Hip-hop, Electronic music; US pop culture as "default."</w:t>
            </w:r>
          </w:p>
          <w:p w:rsidR="00000000" w:rsidDel="00000000" w:rsidP="00000000" w:rsidRDefault="00000000" w:rsidRPr="00000000" w14:paraId="00000074">
            <w:pPr>
              <w:numPr>
                <w:ilvl w:val="0"/>
                <w:numId w:val="2"/>
              </w:numPr>
              <w:spacing w:after="240" w:before="0" w:beforeAutospacing="0" w:line="256.8" w:lineRule="auto"/>
              <w:ind w:left="720" w:right="100" w:hanging="360"/>
              <w:rPr>
                <w:rFonts w:ascii="Georgia" w:cs="Georgia" w:eastAsia="Georgia" w:hAnsi="Georgia"/>
                <w:sz w:val="20"/>
                <w:szCs w:val="20"/>
                <w:u w:val="none"/>
              </w:rPr>
            </w:pPr>
            <w:r w:rsidDel="00000000" w:rsidR="00000000" w:rsidRPr="00000000">
              <w:rPr>
                <w:rFonts w:ascii="Georgia" w:cs="Georgia" w:eastAsia="Georgia" w:hAnsi="Georgia"/>
                <w:sz w:val="20"/>
                <w:szCs w:val="20"/>
                <w:rtl w:val="0"/>
              </w:rPr>
              <w:t xml:space="preserve">READING: Japanese Hip-Hop and the Globalization of Popular Culture by Ian Condry</w:t>
            </w:r>
          </w:p>
        </w:tc>
        <w:tc>
          <w:tcPr>
            <w:vMerge w:val="restart"/>
            <w:tcBorders>
              <w:top w:color="000000" w:space="0" w:sz="0" w:val="nil"/>
              <w:left w:color="000000" w:space="0" w:sz="0" w:val="nil"/>
              <w:bottom w:color="000000" w:space="0" w:sz="6" w:val="single"/>
              <w:right w:color="000000" w:space="0" w:sz="6" w:val="single"/>
            </w:tcBorders>
            <w:shd w:fill="auto" w:val="clear"/>
            <w:tcMar>
              <w:top w:w="20.0" w:type="dxa"/>
              <w:left w:w="100.0" w:type="dxa"/>
              <w:bottom w:w="20.0" w:type="dxa"/>
              <w:right w:w="100.0" w:type="dxa"/>
            </w:tcMar>
            <w:vAlign w:val="top"/>
          </w:tcPr>
          <w:p w:rsidR="00000000" w:rsidDel="00000000" w:rsidP="00000000" w:rsidRDefault="00000000" w:rsidRPr="00000000" w14:paraId="00000075">
            <w:pPr>
              <w:spacing w:after="240" w:before="240" w:lineRule="auto"/>
              <w:ind w:left="140" w:right="100" w:firstLine="0"/>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Open Class Week</w:t>
            </w:r>
          </w:p>
          <w:p w:rsidR="00000000" w:rsidDel="00000000" w:rsidP="00000000" w:rsidRDefault="00000000" w:rsidRPr="00000000" w14:paraId="00000076">
            <w:pPr>
              <w:spacing w:after="240" w:before="240" w:lineRule="auto"/>
              <w:ind w:left="140" w:right="100" w:firstLine="0"/>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 </w:t>
            </w:r>
          </w:p>
          <w:p w:rsidR="00000000" w:rsidDel="00000000" w:rsidP="00000000" w:rsidRDefault="00000000" w:rsidRPr="00000000" w14:paraId="00000077">
            <w:pPr>
              <w:spacing w:after="240" w:before="240" w:lineRule="auto"/>
              <w:ind w:left="140" w:right="100" w:firstLine="0"/>
              <w:rPr>
                <w:rFonts w:ascii="Georgia" w:cs="Georgia" w:eastAsia="Georgia" w:hAnsi="Georgia"/>
                <w:b w:val="1"/>
                <w:bCs w:val="1"/>
                <w:sz w:val="20"/>
                <w:szCs w:val="20"/>
              </w:rPr>
            </w:pPr>
            <w:r w:rsidDel="00000000" w:rsidR="00000000" w:rsidRPr="00000000">
              <w:rPr>
                <w:rtl w:val="0"/>
              </w:rPr>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100.0" w:type="dxa"/>
              <w:bottom w:w="20.0" w:type="dxa"/>
              <w:right w:w="100.0" w:type="dxa"/>
            </w:tcMar>
            <w:vAlign w:val="top"/>
          </w:tcPr>
          <w:p w:rsidR="00000000" w:rsidDel="00000000" w:rsidP="00000000" w:rsidRDefault="00000000" w:rsidRPr="00000000" w14:paraId="00000078">
            <w:pPr>
              <w:spacing w:after="240" w:before="240" w:lineRule="auto"/>
              <w:ind w:left="100" w:right="100" w:firstLine="0"/>
              <w:jc w:val="cente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CORE competencies</w:t>
            </w:r>
          </w:p>
        </w:tc>
        <w:tc>
          <w:tcPr>
            <w:tcBorders>
              <w:top w:color="000000" w:space="0" w:sz="0" w:val="nil"/>
              <w:left w:color="000000" w:space="0" w:sz="0" w:val="nil"/>
              <w:bottom w:color="000000" w:space="0" w:sz="6" w:val="single"/>
              <w:right w:color="000000" w:space="0" w:sz="6" w:val="single"/>
            </w:tcBorders>
            <w:shd w:fill="auto" w:val="clear"/>
            <w:tcMar>
              <w:top w:w="20.0" w:type="dxa"/>
              <w:left w:w="100.0" w:type="dxa"/>
              <w:bottom w:w="20.0" w:type="dxa"/>
              <w:right w:w="100.0" w:type="dxa"/>
            </w:tcMar>
            <w:vAlign w:val="top"/>
          </w:tcPr>
          <w:p w:rsidR="00000000" w:rsidDel="00000000" w:rsidP="00000000" w:rsidRDefault="00000000" w:rsidRPr="00000000" w14:paraId="00000079">
            <w:pPr>
              <w:spacing w:after="240" w:before="240" w:lineRule="auto"/>
              <w:ind w:left="100" w:right="140" w:firstLine="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Communication, Critical Thinking, Insights, Empathy, Team Leadership</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ind w:left="100" w:right="100" w:firstLine="0"/>
              <w:rPr>
                <w:rFonts w:ascii="Times New Roman" w:cs="Times New Roman" w:eastAsia="Times New Roman" w:hAnsi="Times New Roman"/>
              </w:rPr>
            </w:pPr>
            <w:r w:rsidDel="00000000" w:rsidR="00000000" w:rsidRPr="00000000">
              <w:rPr>
                <w:rtl w:val="0"/>
              </w:rPr>
            </w:r>
          </w:p>
        </w:tc>
      </w:tr>
      <w:tr>
        <w:trPr>
          <w:cantSplit w:val="0"/>
          <w:trHeight w:val="12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100.0" w:type="dxa"/>
              <w:bottom w:w="20.0" w:type="dxa"/>
              <w:right w:w="100.0" w:type="dxa"/>
            </w:tcMar>
            <w:vAlign w:val="top"/>
          </w:tcPr>
          <w:p w:rsidR="00000000" w:rsidDel="00000000" w:rsidP="00000000" w:rsidRDefault="00000000" w:rsidRPr="00000000" w14:paraId="0000007B">
            <w:pPr>
              <w:spacing w:after="240" w:before="240" w:lineRule="auto"/>
              <w:ind w:left="100" w:right="100" w:firstLine="0"/>
              <w:jc w:val="center"/>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6</w:t>
            </w:r>
          </w:p>
          <w:p w:rsidR="00000000" w:rsidDel="00000000" w:rsidP="00000000" w:rsidRDefault="00000000" w:rsidRPr="00000000" w14:paraId="0000007C">
            <w:pPr>
              <w:spacing w:after="240" w:before="240" w:lineRule="auto"/>
              <w:ind w:left="100" w:right="100" w:firstLine="0"/>
              <w:jc w:val="center"/>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(March  30-April 3)</w:t>
            </w:r>
          </w:p>
        </w:tc>
        <w:tc>
          <w:tcPr>
            <w:tcBorders>
              <w:top w:color="000000" w:space="0" w:sz="0" w:val="nil"/>
              <w:left w:color="000000" w:space="0" w:sz="0" w:val="nil"/>
              <w:bottom w:color="000000" w:space="0" w:sz="6" w:val="single"/>
              <w:right w:color="000000" w:space="0" w:sz="6" w:val="single"/>
            </w:tcBorders>
            <w:shd w:fill="auto" w:val="clear"/>
            <w:tcMar>
              <w:top w:w="20.0" w:type="dxa"/>
              <w:left w:w="100.0" w:type="dxa"/>
              <w:bottom w:w="20.0" w:type="dxa"/>
              <w:right w:w="100.0" w:type="dxa"/>
            </w:tcMar>
            <w:vAlign w:val="top"/>
          </w:tcPr>
          <w:p w:rsidR="00000000" w:rsidDel="00000000" w:rsidP="00000000" w:rsidRDefault="00000000" w:rsidRPr="00000000" w14:paraId="0000007D">
            <w:pPr>
              <w:spacing w:after="240" w:before="240" w:lineRule="auto"/>
              <w:ind w:left="0" w:firstLine="0"/>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PROJECT 1: Cultural Artifacts That Shaped Me PRESENTATIONS</w:t>
            </w:r>
          </w:p>
          <w:p w:rsidR="00000000" w:rsidDel="00000000" w:rsidP="00000000" w:rsidRDefault="00000000" w:rsidRPr="00000000" w14:paraId="0000007E">
            <w:pPr>
              <w:numPr>
                <w:ilvl w:val="0"/>
                <w:numId w:val="15"/>
              </w:numPr>
              <w:spacing w:after="240" w:before="240" w:lineRule="auto"/>
              <w:ind w:left="720" w:hanging="36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FOCUS: Students present 3-5 personal objects/media explaining how they intersect cultures/identities. (7 Minutes).</w:t>
            </w:r>
          </w:p>
        </w:tc>
        <w:tc>
          <w:tcPr>
            <w:vMerge w:val="restart"/>
            <w:tcBorders>
              <w:top w:color="000000" w:space="0" w:sz="0" w:val="nil"/>
              <w:left w:color="000000" w:space="0" w:sz="0" w:val="nil"/>
              <w:bottom w:color="000000" w:space="0" w:sz="6" w:val="single"/>
              <w:right w:color="000000" w:space="0" w:sz="6" w:val="single"/>
            </w:tcBorders>
            <w:shd w:fill="auto" w:val="clear"/>
            <w:tcMar>
              <w:top w:w="20.0" w:type="dxa"/>
              <w:left w:w="100.0" w:type="dxa"/>
              <w:bottom w:w="20.0" w:type="dxa"/>
              <w:right w:w="100.0" w:type="dxa"/>
            </w:tcMar>
            <w:vAlign w:val="top"/>
          </w:tcPr>
          <w:p w:rsidR="00000000" w:rsidDel="00000000" w:rsidP="00000000" w:rsidRDefault="00000000" w:rsidRPr="00000000" w14:paraId="0000007F">
            <w:pPr>
              <w:spacing w:after="240" w:before="240" w:lineRule="auto"/>
              <w:ind w:left="140" w:right="100" w:firstLine="0"/>
              <w:rPr>
                <w:rFonts w:ascii="Georgia" w:cs="Georgia" w:eastAsia="Georgia" w:hAnsi="Georgia"/>
                <w:b w:val="1"/>
                <w:bCs w:val="1"/>
                <w:sz w:val="18"/>
                <w:szCs w:val="18"/>
              </w:rPr>
            </w:pPr>
            <w:r w:rsidDel="00000000" w:rsidR="00000000" w:rsidRPr="00000000">
              <w:rPr>
                <w:rFonts w:ascii="Georgia" w:cs="Georgia" w:eastAsia="Georgia" w:hAnsi="Georgia"/>
                <w:sz w:val="20"/>
                <w:szCs w:val="20"/>
                <w:rtl w:val="0"/>
              </w:rPr>
              <w:t xml:space="preserve"> </w:t>
            </w:r>
            <w:r w:rsidDel="00000000" w:rsidR="00000000" w:rsidRPr="00000000">
              <w:rPr>
                <w:rFonts w:ascii="Georgia" w:cs="Georgia" w:eastAsia="Georgia" w:hAnsi="Georgia"/>
                <w:b w:val="1"/>
                <w:bCs w:val="1"/>
                <w:sz w:val="20"/>
                <w:szCs w:val="20"/>
                <w:rtl w:val="0"/>
              </w:rPr>
              <w:t xml:space="preserve">1</w:t>
            </w:r>
            <w:r w:rsidDel="00000000" w:rsidR="00000000" w:rsidRPr="00000000">
              <w:rPr>
                <w:rFonts w:ascii="Georgia" w:cs="Georgia" w:eastAsia="Georgia" w:hAnsi="Georgia"/>
                <w:b w:val="1"/>
                <w:bCs w:val="1"/>
                <w:sz w:val="20"/>
                <w:szCs w:val="20"/>
                <w:vertAlign w:val="superscript"/>
                <w:rtl w:val="0"/>
              </w:rPr>
              <w:t xml:space="preserve">st </w:t>
            </w:r>
            <w:r w:rsidDel="00000000" w:rsidR="00000000" w:rsidRPr="00000000">
              <w:rPr>
                <w:rFonts w:ascii="Georgia" w:cs="Georgia" w:eastAsia="Georgia" w:hAnsi="Georgia"/>
                <w:b w:val="1"/>
                <w:bCs w:val="1"/>
                <w:sz w:val="20"/>
                <w:szCs w:val="20"/>
                <w:rtl w:val="0"/>
              </w:rPr>
              <w:t xml:space="preserve">Project Due</w:t>
            </w: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100.0" w:type="dxa"/>
              <w:bottom w:w="20.0" w:type="dxa"/>
              <w:right w:w="100.0" w:type="dxa"/>
            </w:tcMar>
            <w:vAlign w:val="top"/>
          </w:tcPr>
          <w:p w:rsidR="00000000" w:rsidDel="00000000" w:rsidP="00000000" w:rsidRDefault="00000000" w:rsidRPr="00000000" w14:paraId="00000080">
            <w:pPr>
              <w:spacing w:after="240" w:before="240" w:lineRule="auto"/>
              <w:ind w:left="100" w:right="100" w:firstLine="0"/>
              <w:jc w:val="cente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CORE competencies</w:t>
            </w:r>
          </w:p>
        </w:tc>
        <w:tc>
          <w:tcPr>
            <w:tcBorders>
              <w:top w:color="000000" w:space="0" w:sz="0" w:val="nil"/>
              <w:left w:color="000000" w:space="0" w:sz="0" w:val="nil"/>
              <w:bottom w:color="000000" w:space="0" w:sz="6" w:val="single"/>
              <w:right w:color="000000" w:space="0" w:sz="6" w:val="single"/>
            </w:tcBorders>
            <w:shd w:fill="auto" w:val="clear"/>
            <w:tcMar>
              <w:top w:w="20.0" w:type="dxa"/>
              <w:left w:w="100.0" w:type="dxa"/>
              <w:bottom w:w="20.0" w:type="dxa"/>
              <w:right w:w="100.0" w:type="dxa"/>
            </w:tcMar>
            <w:vAlign w:val="top"/>
          </w:tcPr>
          <w:p w:rsidR="00000000" w:rsidDel="00000000" w:rsidP="00000000" w:rsidRDefault="00000000" w:rsidRPr="00000000" w14:paraId="00000081">
            <w:pPr>
              <w:spacing w:after="240" w:before="240" w:lineRule="auto"/>
              <w:ind w:left="100" w:right="140" w:firstLine="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Communication, Critical Thinking, Insights, Empathy</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ind w:left="100" w:right="100" w:firstLine="0"/>
              <w:rPr>
                <w:rFonts w:ascii="Times New Roman" w:cs="Times New Roman" w:eastAsia="Times New Roman" w:hAnsi="Times New Roman"/>
              </w:rPr>
            </w:pP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100.0" w:type="dxa"/>
              <w:bottom w:w="20.0" w:type="dxa"/>
              <w:right w:w="100.0" w:type="dxa"/>
            </w:tcMar>
            <w:vAlign w:val="top"/>
          </w:tcPr>
          <w:p w:rsidR="00000000" w:rsidDel="00000000" w:rsidP="00000000" w:rsidRDefault="00000000" w:rsidRPr="00000000" w14:paraId="00000083">
            <w:pPr>
              <w:spacing w:after="240" w:before="240" w:lineRule="auto"/>
              <w:ind w:left="100" w:right="100" w:firstLine="0"/>
              <w:jc w:val="center"/>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7</w:t>
            </w:r>
          </w:p>
          <w:p w:rsidR="00000000" w:rsidDel="00000000" w:rsidP="00000000" w:rsidRDefault="00000000" w:rsidRPr="00000000" w14:paraId="00000084">
            <w:pPr>
              <w:spacing w:after="240" w:before="240" w:lineRule="auto"/>
              <w:ind w:left="100" w:right="100" w:firstLine="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(April 6-10,13)</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100.0" w:type="dxa"/>
              <w:bottom w:w="20.0" w:type="dxa"/>
              <w:right w:w="100.0" w:type="dxa"/>
            </w:tcMar>
            <w:vAlign w:val="top"/>
          </w:tcPr>
          <w:p w:rsidR="00000000" w:rsidDel="00000000" w:rsidP="00000000" w:rsidRDefault="00000000" w:rsidRPr="00000000" w14:paraId="00000085">
            <w:pPr>
              <w:spacing w:after="240" w:before="240" w:lineRule="auto"/>
              <w:ind w:left="0" w:right="140" w:firstLine="0"/>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BABEL FILM SCREENING</w:t>
            </w:r>
          </w:p>
          <w:p w:rsidR="00000000" w:rsidDel="00000000" w:rsidP="00000000" w:rsidRDefault="00000000" w:rsidRPr="00000000" w14:paraId="00000086">
            <w:pPr>
              <w:numPr>
                <w:ilvl w:val="0"/>
                <w:numId w:val="6"/>
              </w:numPr>
              <w:spacing w:after="240" w:before="240" w:lineRule="auto"/>
              <w:ind w:left="720" w:right="140" w:hanging="360"/>
              <w:rPr>
                <w:rFonts w:ascii="Georgia" w:cs="Georgia" w:eastAsia="Georgia" w:hAnsi="Georgia"/>
                <w:sz w:val="20"/>
                <w:szCs w:val="20"/>
                <w:u w:val="none"/>
              </w:rPr>
            </w:pPr>
            <w:r w:rsidDel="00000000" w:rsidR="00000000" w:rsidRPr="00000000">
              <w:rPr>
                <w:rFonts w:ascii="Georgia" w:cs="Georgia" w:eastAsia="Georgia" w:hAnsi="Georgia"/>
                <w:sz w:val="20"/>
                <w:szCs w:val="20"/>
                <w:rtl w:val="0"/>
              </w:rPr>
              <w:t xml:space="preserve">FOCUS: In-class screening of Babel (2006). Discussion on interconnectedness and communication breakdown.</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ind w:left="100" w:right="100" w:firstLine="0"/>
              <w:rPr>
                <w:rFonts w:ascii="Times New Roman" w:cs="Times New Roman" w:eastAsia="Times New Roman" w:hAnsi="Times New Roman"/>
              </w:rPr>
            </w:pP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100.0" w:type="dxa"/>
              <w:bottom w:w="20.0" w:type="dxa"/>
              <w:right w:w="100.0" w:type="dxa"/>
            </w:tcMar>
            <w:vAlign w:val="top"/>
          </w:tcPr>
          <w:p w:rsidR="00000000" w:rsidDel="00000000" w:rsidP="00000000" w:rsidRDefault="00000000" w:rsidRPr="00000000" w14:paraId="00000088">
            <w:pPr>
              <w:spacing w:after="240" w:before="240" w:lineRule="auto"/>
              <w:ind w:left="100" w:right="100" w:firstLine="0"/>
              <w:jc w:val="cente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CORE competencies</w:t>
            </w:r>
          </w:p>
        </w:tc>
        <w:tc>
          <w:tcPr>
            <w:tcBorders>
              <w:top w:color="000000" w:space="0" w:sz="0" w:val="nil"/>
              <w:left w:color="000000" w:space="0" w:sz="0" w:val="nil"/>
              <w:bottom w:color="000000" w:space="0" w:sz="6" w:val="single"/>
              <w:right w:color="000000" w:space="0" w:sz="6" w:val="single"/>
            </w:tcBorders>
            <w:shd w:fill="auto" w:val="clear"/>
            <w:tcMar>
              <w:top w:w="20.0" w:type="dxa"/>
              <w:left w:w="100.0" w:type="dxa"/>
              <w:bottom w:w="20.0" w:type="dxa"/>
              <w:right w:w="100.0" w:type="dxa"/>
            </w:tcMar>
            <w:vAlign w:val="top"/>
          </w:tcPr>
          <w:p w:rsidR="00000000" w:rsidDel="00000000" w:rsidP="00000000" w:rsidRDefault="00000000" w:rsidRPr="00000000" w14:paraId="00000089">
            <w:pPr>
              <w:spacing w:after="240" w:before="240" w:lineRule="auto"/>
              <w:ind w:left="100" w:right="140" w:firstLine="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Communication, Critical Thinking, Insights, Empathy, Team Leadership</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ind w:left="100" w:right="100" w:firstLine="0"/>
              <w:rPr>
                <w:rFonts w:ascii="Times New Roman" w:cs="Times New Roman" w:eastAsia="Times New Roman" w:hAnsi="Times New Roman"/>
              </w:rPr>
            </w:pPr>
            <w:r w:rsidDel="00000000" w:rsidR="00000000" w:rsidRPr="00000000">
              <w:rPr>
                <w:rtl w:val="0"/>
              </w:rPr>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100.0" w:type="dxa"/>
              <w:bottom w:w="20.0" w:type="dxa"/>
              <w:right w:w="100.0" w:type="dxa"/>
            </w:tcMar>
            <w:vAlign w:val="top"/>
          </w:tcPr>
          <w:p w:rsidR="00000000" w:rsidDel="00000000" w:rsidP="00000000" w:rsidRDefault="00000000" w:rsidRPr="00000000" w14:paraId="0000008B">
            <w:pPr>
              <w:spacing w:after="240" w:before="240" w:lineRule="auto"/>
              <w:ind w:left="100" w:right="100" w:firstLine="0"/>
              <w:jc w:val="center"/>
              <w:rPr>
                <w:rFonts w:ascii="Georgia" w:cs="Georgia" w:eastAsia="Georgia" w:hAnsi="Georgia"/>
                <w:b w:val="1"/>
                <w:bCs w:val="1"/>
                <w:color w:val="ffffff"/>
                <w:sz w:val="20"/>
                <w:szCs w:val="20"/>
              </w:rPr>
            </w:pPr>
            <w:r w:rsidDel="00000000" w:rsidR="00000000" w:rsidRPr="00000000">
              <w:rPr>
                <w:rFonts w:ascii="Georgia" w:cs="Georgia" w:eastAsia="Georgia" w:hAnsi="Georgia"/>
                <w:b w:val="1"/>
                <w:bCs w:val="1"/>
                <w:color w:val="ffffff"/>
                <w:sz w:val="20"/>
                <w:szCs w:val="20"/>
                <w:rtl w:val="0"/>
              </w:rPr>
              <w:t xml:space="preserve">8</w:t>
            </w:r>
          </w:p>
          <w:p w:rsidR="00000000" w:rsidDel="00000000" w:rsidP="00000000" w:rsidRDefault="00000000" w:rsidRPr="00000000" w14:paraId="0000008C">
            <w:pPr>
              <w:spacing w:after="240" w:before="240" w:lineRule="auto"/>
              <w:ind w:left="100" w:right="100" w:firstLine="0"/>
              <w:jc w:val="center"/>
              <w:rPr>
                <w:rFonts w:ascii="Georgia" w:cs="Georgia" w:eastAsia="Georgia" w:hAnsi="Georgia"/>
                <w:b w:val="1"/>
                <w:bCs w:val="1"/>
                <w:color w:val="ffffff"/>
                <w:sz w:val="20"/>
                <w:szCs w:val="20"/>
              </w:rPr>
            </w:pPr>
            <w:r w:rsidDel="00000000" w:rsidR="00000000" w:rsidRPr="00000000">
              <w:rPr>
                <w:rFonts w:ascii="Georgia" w:cs="Georgia" w:eastAsia="Georgia" w:hAnsi="Georgia"/>
                <w:b w:val="1"/>
                <w:bCs w:val="1"/>
                <w:color w:val="ffffff"/>
                <w:sz w:val="20"/>
                <w:szCs w:val="20"/>
                <w:rtl w:val="0"/>
              </w:rPr>
              <w:t xml:space="preserve">(April 14-17)</w:t>
            </w:r>
          </w:p>
        </w:tc>
        <w:tc>
          <w:tcPr>
            <w:tcBorders>
              <w:top w:color="000000" w:space="0" w:sz="0" w:val="nil"/>
              <w:left w:color="000000" w:space="0" w:sz="0" w:val="nil"/>
              <w:bottom w:color="000000" w:space="0" w:sz="6" w:val="single"/>
              <w:right w:color="000000" w:space="0" w:sz="6" w:val="single"/>
            </w:tcBorders>
            <w:shd w:fill="808080" w:val="clear"/>
            <w:tcMar>
              <w:top w:w="20.0" w:type="dxa"/>
              <w:left w:w="100.0" w:type="dxa"/>
              <w:bottom w:w="20.0" w:type="dxa"/>
              <w:right w:w="100.0" w:type="dxa"/>
            </w:tcMar>
            <w:vAlign w:val="top"/>
          </w:tcPr>
          <w:p w:rsidR="00000000" w:rsidDel="00000000" w:rsidP="00000000" w:rsidRDefault="00000000" w:rsidRPr="00000000" w14:paraId="0000008D">
            <w:pPr>
              <w:spacing w:after="240" w:before="240" w:lineRule="auto"/>
              <w:ind w:left="100" w:right="140" w:firstLine="0"/>
              <w:rPr>
                <w:rFonts w:ascii="Georgia" w:cs="Georgia" w:eastAsia="Georgia" w:hAnsi="Georgia"/>
                <w:b w:val="1"/>
                <w:bCs w:val="1"/>
                <w:color w:val="ffffff"/>
                <w:sz w:val="20"/>
                <w:szCs w:val="20"/>
              </w:rPr>
            </w:pPr>
            <w:r w:rsidDel="00000000" w:rsidR="00000000" w:rsidRPr="00000000">
              <w:rPr>
                <w:rFonts w:ascii="Georgia" w:cs="Georgia" w:eastAsia="Georgia" w:hAnsi="Georgia"/>
                <w:b w:val="1"/>
                <w:bCs w:val="1"/>
                <w:color w:val="ffffff"/>
                <w:sz w:val="20"/>
                <w:szCs w:val="20"/>
                <w:rtl w:val="0"/>
              </w:rPr>
              <w:t xml:space="preserve">MID-TERM EXAM WEEK </w:t>
            </w:r>
          </w:p>
        </w:tc>
        <w:tc>
          <w:tcPr>
            <w:tcBorders>
              <w:top w:color="000000" w:space="0" w:sz="0" w:val="nil"/>
              <w:left w:color="000000" w:space="0" w:sz="0" w:val="nil"/>
              <w:bottom w:color="000000" w:space="0" w:sz="6" w:val="single"/>
              <w:right w:color="000000" w:space="0" w:sz="6" w:val="single"/>
            </w:tcBorders>
            <w:shd w:fill="808080" w:val="clear"/>
            <w:tcMar>
              <w:top w:w="20.0" w:type="dxa"/>
              <w:left w:w="100.0" w:type="dxa"/>
              <w:bottom w:w="20.0" w:type="dxa"/>
              <w:right w:w="100.0" w:type="dxa"/>
            </w:tcMar>
            <w:vAlign w:val="top"/>
          </w:tcPr>
          <w:p w:rsidR="00000000" w:rsidDel="00000000" w:rsidP="00000000" w:rsidRDefault="00000000" w:rsidRPr="00000000" w14:paraId="0000008E">
            <w:pPr>
              <w:spacing w:after="240" w:before="240" w:lineRule="auto"/>
              <w:ind w:left="140" w:right="100" w:firstLine="0"/>
              <w:rPr>
                <w:rFonts w:ascii="Georgia" w:cs="Georgia" w:eastAsia="Georgia" w:hAnsi="Georgia"/>
                <w:b w:val="1"/>
                <w:bCs w:val="1"/>
                <w:color w:val="ffffff"/>
                <w:sz w:val="20"/>
                <w:szCs w:val="20"/>
              </w:rPr>
            </w:pPr>
            <w:r w:rsidDel="00000000" w:rsidR="00000000" w:rsidRPr="00000000">
              <w:rPr>
                <w:rFonts w:ascii="Georgia" w:cs="Georgia" w:eastAsia="Georgia" w:hAnsi="Georgia"/>
                <w:b w:val="1"/>
                <w:bCs w:val="1"/>
                <w:color w:val="ffffff"/>
                <w:sz w:val="20"/>
                <w:szCs w:val="20"/>
                <w:rtl w:val="0"/>
              </w:rPr>
              <w:t xml:space="preserve">No Class</w:t>
            </w:r>
          </w:p>
        </w:tc>
      </w:tr>
      <w:tr>
        <w:trPr>
          <w:cantSplit w:val="0"/>
          <w:trHeight w:val="12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100.0" w:type="dxa"/>
              <w:bottom w:w="20.0" w:type="dxa"/>
              <w:right w:w="100.0" w:type="dxa"/>
            </w:tcMar>
            <w:vAlign w:val="top"/>
          </w:tcPr>
          <w:p w:rsidR="00000000" w:rsidDel="00000000" w:rsidP="00000000" w:rsidRDefault="00000000" w:rsidRPr="00000000" w14:paraId="0000008F">
            <w:pPr>
              <w:spacing w:after="240" w:before="240" w:lineRule="auto"/>
              <w:ind w:left="100" w:right="100" w:firstLine="0"/>
              <w:jc w:val="center"/>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9</w:t>
            </w:r>
          </w:p>
          <w:p w:rsidR="00000000" w:rsidDel="00000000" w:rsidP="00000000" w:rsidRDefault="00000000" w:rsidRPr="00000000" w14:paraId="00000090">
            <w:pPr>
              <w:spacing w:after="240" w:before="240" w:lineRule="auto"/>
              <w:ind w:left="100" w:right="100" w:firstLine="0"/>
              <w:jc w:val="center"/>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(April 20-24)</w:t>
            </w:r>
          </w:p>
        </w:tc>
        <w:tc>
          <w:tcPr>
            <w:tcBorders>
              <w:top w:color="000000" w:space="0" w:sz="0" w:val="nil"/>
              <w:left w:color="000000" w:space="0" w:sz="0" w:val="nil"/>
              <w:bottom w:color="000000" w:space="0" w:sz="6" w:val="single"/>
              <w:right w:color="000000" w:space="0" w:sz="6" w:val="single"/>
            </w:tcBorders>
            <w:shd w:fill="auto" w:val="clear"/>
            <w:tcMar>
              <w:top w:w="20.0" w:type="dxa"/>
              <w:left w:w="100.0" w:type="dxa"/>
              <w:bottom w:w="20.0" w:type="dxa"/>
              <w:right w:w="100.0" w:type="dxa"/>
            </w:tcMar>
            <w:vAlign w:val="top"/>
          </w:tcPr>
          <w:p w:rsidR="00000000" w:rsidDel="00000000" w:rsidP="00000000" w:rsidRDefault="00000000" w:rsidRPr="00000000" w14:paraId="00000091">
            <w:pPr>
              <w:spacing w:after="240" w:before="240" w:line="256.8" w:lineRule="auto"/>
              <w:ind w:left="0" w:right="100" w:firstLine="0"/>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IMMIGRATION</w:t>
            </w:r>
          </w:p>
          <w:p w:rsidR="00000000" w:rsidDel="00000000" w:rsidP="00000000" w:rsidRDefault="00000000" w:rsidRPr="00000000" w14:paraId="00000092">
            <w:pPr>
              <w:numPr>
                <w:ilvl w:val="0"/>
                <w:numId w:val="14"/>
              </w:numPr>
              <w:spacing w:after="0" w:afterAutospacing="0" w:before="240" w:line="256.8" w:lineRule="auto"/>
              <w:ind w:left="720" w:right="100" w:hanging="36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FOCUS: Migrant crisis; "Suicidal Empathy"; politicization of borders.</w:t>
            </w:r>
          </w:p>
          <w:p w:rsidR="00000000" w:rsidDel="00000000" w:rsidP="00000000" w:rsidRDefault="00000000" w:rsidRPr="00000000" w14:paraId="00000093">
            <w:pPr>
              <w:numPr>
                <w:ilvl w:val="0"/>
                <w:numId w:val="14"/>
              </w:numPr>
              <w:spacing w:after="240" w:before="0" w:beforeAutospacing="0" w:line="256.8" w:lineRule="auto"/>
              <w:ind w:left="720" w:right="100" w:hanging="360"/>
              <w:rPr>
                <w:rFonts w:ascii="Georgia" w:cs="Georgia" w:eastAsia="Georgia" w:hAnsi="Georgia"/>
                <w:sz w:val="20"/>
                <w:szCs w:val="20"/>
                <w:u w:val="none"/>
              </w:rPr>
            </w:pPr>
            <w:r w:rsidDel="00000000" w:rsidR="00000000" w:rsidRPr="00000000">
              <w:rPr>
                <w:rFonts w:ascii="Georgia" w:cs="Georgia" w:eastAsia="Georgia" w:hAnsi="Georgia"/>
                <w:sz w:val="20"/>
                <w:szCs w:val="20"/>
                <w:rtl w:val="0"/>
              </w:rPr>
              <w:t xml:space="preserve">READING: Excerpt from "The Strange Death of Europe" by Douglas Murray</w:t>
            </w:r>
          </w:p>
        </w:tc>
        <w:tc>
          <w:tcPr>
            <w:tcBorders>
              <w:top w:color="000000" w:space="0" w:sz="0" w:val="nil"/>
              <w:left w:color="000000" w:space="0" w:sz="0" w:val="nil"/>
              <w:bottom w:color="000000" w:space="0" w:sz="6" w:val="single"/>
              <w:right w:color="000000" w:space="0" w:sz="6" w:val="single"/>
            </w:tcBorders>
            <w:shd w:fill="auto" w:val="clear"/>
            <w:tcMar>
              <w:top w:w="20.0" w:type="dxa"/>
              <w:left w:w="100.0" w:type="dxa"/>
              <w:bottom w:w="20.0" w:type="dxa"/>
              <w:right w:w="100.0" w:type="dxa"/>
            </w:tcMar>
            <w:vAlign w:val="top"/>
          </w:tcPr>
          <w:p w:rsidR="00000000" w:rsidDel="00000000" w:rsidP="00000000" w:rsidRDefault="00000000" w:rsidRPr="00000000" w14:paraId="00000094">
            <w:pPr>
              <w:spacing w:after="240" w:before="240" w:lineRule="auto"/>
              <w:ind w:left="140" w:right="100" w:firstLine="0"/>
              <w:rPr>
                <w:rFonts w:ascii="Georgia" w:cs="Georgia" w:eastAsia="Georgia" w:hAnsi="Georgia"/>
                <w:sz w:val="20"/>
                <w:szCs w:val="20"/>
              </w:rPr>
            </w:pP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100.0" w:type="dxa"/>
              <w:bottom w:w="20.0" w:type="dxa"/>
              <w:right w:w="100.0" w:type="dxa"/>
            </w:tcMar>
            <w:vAlign w:val="top"/>
          </w:tcPr>
          <w:p w:rsidR="00000000" w:rsidDel="00000000" w:rsidP="00000000" w:rsidRDefault="00000000" w:rsidRPr="00000000" w14:paraId="00000095">
            <w:pPr>
              <w:spacing w:after="240" w:before="240" w:lineRule="auto"/>
              <w:ind w:left="100" w:right="100" w:firstLine="0"/>
              <w:jc w:val="cente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CORE competencies</w:t>
            </w:r>
          </w:p>
        </w:tc>
        <w:tc>
          <w:tcPr>
            <w:tcBorders>
              <w:top w:color="000000" w:space="0" w:sz="0" w:val="nil"/>
              <w:left w:color="000000" w:space="0" w:sz="0" w:val="nil"/>
              <w:bottom w:color="000000" w:space="0" w:sz="6" w:val="single"/>
              <w:right w:color="000000" w:space="0" w:sz="6" w:val="single"/>
            </w:tcBorders>
            <w:shd w:fill="auto" w:val="clear"/>
            <w:tcMar>
              <w:top w:w="20.0" w:type="dxa"/>
              <w:left w:w="100.0" w:type="dxa"/>
              <w:bottom w:w="20.0" w:type="dxa"/>
              <w:right w:w="100.0" w:type="dxa"/>
            </w:tcMar>
            <w:vAlign w:val="top"/>
          </w:tcPr>
          <w:p w:rsidR="00000000" w:rsidDel="00000000" w:rsidP="00000000" w:rsidRDefault="00000000" w:rsidRPr="00000000" w14:paraId="00000096">
            <w:pPr>
              <w:spacing w:after="240" w:before="240" w:lineRule="auto"/>
              <w:ind w:left="100" w:right="140" w:firstLine="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Communication, Critical Thinking, Insights, Empathy, Team Leadership</w:t>
            </w:r>
          </w:p>
        </w:tc>
        <w:tc>
          <w:tcPr>
            <w:tcBorders>
              <w:top w:color="000000" w:space="0" w:sz="6" w:val="single"/>
              <w:left w:color="000000" w:space="0" w:sz="6" w:val="single"/>
              <w:bottom w:color="000000" w:space="0" w:sz="6" w:val="single"/>
              <w:right w:color="000000" w:space="0" w:sz="6" w:val="single"/>
            </w:tcBorders>
            <w:tcMar>
              <w:top w:w="20.0" w:type="dxa"/>
              <w:bottom w:w="20.0" w:type="dxa"/>
            </w:tcMar>
          </w:tcPr>
          <w:p w:rsidR="00000000" w:rsidDel="00000000" w:rsidP="00000000" w:rsidRDefault="00000000" w:rsidRPr="00000000" w14:paraId="00000097">
            <w:pPr>
              <w:spacing w:after="240" w:before="240" w:lineRule="auto"/>
              <w:ind w:left="100" w:right="100" w:firstLine="0"/>
              <w:rPr>
                <w:rFonts w:ascii="Times New Roman" w:cs="Times New Roman" w:eastAsia="Times New Roman" w:hAnsi="Times New Roman"/>
              </w:rPr>
            </w:pPr>
            <w:r w:rsidDel="00000000" w:rsidR="00000000" w:rsidRPr="00000000">
              <w:rPr>
                <w:rtl w:val="0"/>
              </w:rPr>
            </w:r>
          </w:p>
        </w:tc>
      </w:tr>
      <w:tr>
        <w:trPr>
          <w:cantSplit w:val="0"/>
          <w:trHeight w:val="17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100.0" w:type="dxa"/>
              <w:bottom w:w="20.0" w:type="dxa"/>
              <w:right w:w="100.0" w:type="dxa"/>
            </w:tcMar>
            <w:vAlign w:val="top"/>
          </w:tcPr>
          <w:p w:rsidR="00000000" w:rsidDel="00000000" w:rsidP="00000000" w:rsidRDefault="00000000" w:rsidRPr="00000000" w14:paraId="00000098">
            <w:pPr>
              <w:spacing w:after="240" w:before="240" w:lineRule="auto"/>
              <w:ind w:left="100" w:right="100" w:firstLine="0"/>
              <w:jc w:val="center"/>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10</w:t>
            </w:r>
          </w:p>
          <w:p w:rsidR="00000000" w:rsidDel="00000000" w:rsidP="00000000" w:rsidRDefault="00000000" w:rsidRPr="00000000" w14:paraId="00000099">
            <w:pPr>
              <w:spacing w:after="240" w:before="240" w:lineRule="auto"/>
              <w:ind w:left="100" w:right="100" w:firstLine="0"/>
              <w:jc w:val="center"/>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(April 27- May 1)</w:t>
            </w:r>
          </w:p>
        </w:tc>
        <w:tc>
          <w:tcPr>
            <w:tcBorders>
              <w:top w:color="000000" w:space="0" w:sz="0" w:val="nil"/>
              <w:left w:color="000000" w:space="0" w:sz="0" w:val="nil"/>
              <w:bottom w:color="000000" w:space="0" w:sz="6" w:val="single"/>
              <w:right w:color="000000" w:space="0" w:sz="6" w:val="single"/>
            </w:tcBorders>
            <w:shd w:fill="auto" w:val="clear"/>
            <w:tcMar>
              <w:top w:w="20.0" w:type="dxa"/>
              <w:left w:w="100.0" w:type="dxa"/>
              <w:bottom w:w="20.0" w:type="dxa"/>
              <w:right w:w="100.0" w:type="dxa"/>
            </w:tcMar>
            <w:vAlign w:val="top"/>
          </w:tcPr>
          <w:p w:rsidR="00000000" w:rsidDel="00000000" w:rsidP="00000000" w:rsidRDefault="00000000" w:rsidRPr="00000000" w14:paraId="0000009A">
            <w:pPr>
              <w:spacing w:after="240" w:before="240" w:lineRule="auto"/>
              <w:ind w:right="100"/>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THE MEDIA SHIFT &amp; NARRATIVE CONTROL</w:t>
            </w:r>
          </w:p>
          <w:p w:rsidR="00000000" w:rsidDel="00000000" w:rsidP="00000000" w:rsidRDefault="00000000" w:rsidRPr="00000000" w14:paraId="0000009B">
            <w:pPr>
              <w:numPr>
                <w:ilvl w:val="0"/>
                <w:numId w:val="2"/>
              </w:numPr>
              <w:spacing w:after="0" w:afterAutospacing="0" w:before="240" w:lineRule="auto"/>
              <w:ind w:left="720" w:right="100" w:hanging="36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FOCUS: Cultural narratives shaped by global media,  Legacy vs. New Media</w:t>
            </w:r>
          </w:p>
          <w:p w:rsidR="00000000" w:rsidDel="00000000" w:rsidP="00000000" w:rsidRDefault="00000000" w:rsidRPr="00000000" w14:paraId="0000009C">
            <w:pPr>
              <w:numPr>
                <w:ilvl w:val="0"/>
                <w:numId w:val="2"/>
              </w:numPr>
              <w:spacing w:after="240" w:before="0" w:beforeAutospacing="0" w:line="256.8" w:lineRule="auto"/>
              <w:ind w:left="720" w:right="100" w:hanging="36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READING: Andrey Mir “How the Media Polarized Us”</w:t>
            </w:r>
            <w:r w:rsidDel="00000000" w:rsidR="00000000" w:rsidRPr="00000000">
              <w:rPr>
                <w:rtl w:val="0"/>
              </w:rPr>
            </w:r>
          </w:p>
        </w:tc>
        <w:tc>
          <w:tcPr>
            <w:vMerge w:val="restart"/>
            <w:tcBorders>
              <w:top w:color="000000" w:space="0" w:sz="0" w:val="nil"/>
              <w:left w:color="000000" w:space="0" w:sz="0" w:val="nil"/>
              <w:bottom w:color="000000" w:space="0" w:sz="6" w:val="single"/>
              <w:right w:color="000000" w:space="0" w:sz="6" w:val="single"/>
            </w:tcBorders>
            <w:shd w:fill="auto" w:val="clear"/>
            <w:tcMar>
              <w:top w:w="20.0" w:type="dxa"/>
              <w:left w:w="100.0" w:type="dxa"/>
              <w:bottom w:w="20.0" w:type="dxa"/>
              <w:right w:w="100.0" w:type="dxa"/>
            </w:tcMar>
            <w:vAlign w:val="top"/>
          </w:tcPr>
          <w:p w:rsidR="00000000" w:rsidDel="00000000" w:rsidP="00000000" w:rsidRDefault="00000000" w:rsidRPr="00000000" w14:paraId="0000009D">
            <w:pPr>
              <w:spacing w:after="240" w:before="240" w:lineRule="auto"/>
              <w:ind w:left="120" w:right="100" w:firstLine="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100.0" w:type="dxa"/>
              <w:bottom w:w="20.0" w:type="dxa"/>
              <w:right w:w="100.0" w:type="dxa"/>
            </w:tcMar>
            <w:vAlign w:val="top"/>
          </w:tcPr>
          <w:p w:rsidR="00000000" w:rsidDel="00000000" w:rsidP="00000000" w:rsidRDefault="00000000" w:rsidRPr="00000000" w14:paraId="0000009E">
            <w:pPr>
              <w:spacing w:after="240" w:before="240" w:lineRule="auto"/>
              <w:ind w:left="100" w:right="100" w:firstLine="0"/>
              <w:jc w:val="cente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CORE competencies</w:t>
            </w:r>
          </w:p>
        </w:tc>
        <w:tc>
          <w:tcPr>
            <w:tcBorders>
              <w:top w:color="000000" w:space="0" w:sz="0" w:val="nil"/>
              <w:left w:color="000000" w:space="0" w:sz="0" w:val="nil"/>
              <w:bottom w:color="000000" w:space="0" w:sz="6" w:val="single"/>
              <w:right w:color="000000" w:space="0" w:sz="6" w:val="single"/>
            </w:tcBorders>
            <w:shd w:fill="auto" w:val="clear"/>
            <w:tcMar>
              <w:top w:w="20.0" w:type="dxa"/>
              <w:left w:w="100.0" w:type="dxa"/>
              <w:bottom w:w="20.0" w:type="dxa"/>
              <w:right w:w="100.0" w:type="dxa"/>
            </w:tcMar>
            <w:vAlign w:val="top"/>
          </w:tcPr>
          <w:p w:rsidR="00000000" w:rsidDel="00000000" w:rsidP="00000000" w:rsidRDefault="00000000" w:rsidRPr="00000000" w14:paraId="0000009F">
            <w:pPr>
              <w:spacing w:after="240" w:before="240" w:lineRule="auto"/>
              <w:ind w:left="100" w:right="140" w:firstLine="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Communication, Critical Thinking, Insights, Empathy, Team Leadership</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ind w:left="100" w:right="100" w:firstLine="0"/>
              <w:rPr>
                <w:rFonts w:ascii="Times New Roman" w:cs="Times New Roman" w:eastAsia="Times New Roman" w:hAnsi="Times New Roman"/>
              </w:rPr>
            </w:pPr>
            <w:r w:rsidDel="00000000" w:rsidR="00000000" w:rsidRPr="00000000">
              <w:rPr>
                <w:rtl w:val="0"/>
              </w:rPr>
            </w:r>
          </w:p>
        </w:tc>
      </w:tr>
      <w:tr>
        <w:trPr>
          <w:cantSplit w:val="0"/>
          <w:trHeight w:val="12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100.0" w:type="dxa"/>
              <w:bottom w:w="20.0" w:type="dxa"/>
              <w:right w:w="100.0" w:type="dxa"/>
            </w:tcMar>
            <w:vAlign w:val="top"/>
          </w:tcPr>
          <w:p w:rsidR="00000000" w:rsidDel="00000000" w:rsidP="00000000" w:rsidRDefault="00000000" w:rsidRPr="00000000" w14:paraId="000000A1">
            <w:pPr>
              <w:spacing w:after="240" w:before="240" w:lineRule="auto"/>
              <w:ind w:left="100" w:right="100" w:firstLine="0"/>
              <w:jc w:val="center"/>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11</w:t>
            </w:r>
          </w:p>
          <w:p w:rsidR="00000000" w:rsidDel="00000000" w:rsidP="00000000" w:rsidRDefault="00000000" w:rsidRPr="00000000" w14:paraId="000000A2">
            <w:pPr>
              <w:spacing w:after="240" w:before="240" w:lineRule="auto"/>
              <w:ind w:left="100" w:right="100" w:firstLine="0"/>
              <w:jc w:val="center"/>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(May 4-8)</w:t>
            </w:r>
          </w:p>
        </w:tc>
        <w:tc>
          <w:tcPr>
            <w:tcBorders>
              <w:top w:color="000000" w:space="0" w:sz="0" w:val="nil"/>
              <w:left w:color="000000" w:space="0" w:sz="0" w:val="nil"/>
              <w:bottom w:color="000000" w:space="0" w:sz="6" w:val="single"/>
              <w:right w:color="000000" w:space="0" w:sz="6" w:val="single"/>
            </w:tcBorders>
            <w:shd w:fill="auto" w:val="clear"/>
            <w:tcMar>
              <w:top w:w="20.0" w:type="dxa"/>
              <w:left w:w="100.0" w:type="dxa"/>
              <w:bottom w:w="20.0" w:type="dxa"/>
              <w:right w:w="100.0" w:type="dxa"/>
            </w:tcMar>
            <w:vAlign w:val="top"/>
          </w:tcPr>
          <w:p w:rsidR="00000000" w:rsidDel="00000000" w:rsidP="00000000" w:rsidRDefault="00000000" w:rsidRPr="00000000" w14:paraId="000000A3">
            <w:pPr>
              <w:spacing w:after="240" w:before="240" w:lineRule="auto"/>
              <w:ind w:right="100"/>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CULTURAL HYBRIDITY: BLENDING, INNOVATION, AND IDENTITY</w:t>
            </w:r>
          </w:p>
          <w:p w:rsidR="00000000" w:rsidDel="00000000" w:rsidP="00000000" w:rsidRDefault="00000000" w:rsidRPr="00000000" w14:paraId="000000A4">
            <w:pPr>
              <w:numPr>
                <w:ilvl w:val="0"/>
                <w:numId w:val="12"/>
              </w:numPr>
              <w:spacing w:after="0" w:afterAutospacing="0" w:before="240" w:lineRule="auto"/>
              <w:ind w:left="720" w:right="100" w:hanging="36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FOCUS: How cultures remix ; benefits vs. risks of hybridity; role in personal/national</w:t>
            </w:r>
          </w:p>
          <w:p w:rsidR="00000000" w:rsidDel="00000000" w:rsidP="00000000" w:rsidRDefault="00000000" w:rsidRPr="00000000" w14:paraId="000000A5">
            <w:pPr>
              <w:numPr>
                <w:ilvl w:val="0"/>
                <w:numId w:val="12"/>
              </w:numPr>
              <w:spacing w:after="240" w:before="0" w:beforeAutospacing="0" w:lineRule="auto"/>
              <w:ind w:left="720" w:right="100" w:hanging="36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READING: "The Case for Contamination" by Kwame Anthony Appiah</w:t>
            </w:r>
          </w:p>
        </w:tc>
        <w:tc>
          <w:tcPr>
            <w:vMerge w:val="restart"/>
            <w:tcBorders>
              <w:top w:color="000000" w:space="0" w:sz="0" w:val="nil"/>
              <w:left w:color="000000" w:space="0" w:sz="0" w:val="nil"/>
              <w:bottom w:color="000000" w:space="0" w:sz="6" w:val="single"/>
              <w:right w:color="000000" w:space="0" w:sz="6" w:val="single"/>
            </w:tcBorders>
            <w:shd w:fill="auto" w:val="clear"/>
            <w:tcMar>
              <w:top w:w="20.0" w:type="dxa"/>
              <w:left w:w="100.0" w:type="dxa"/>
              <w:bottom w:w="20.0" w:type="dxa"/>
              <w:right w:w="100.0" w:type="dxa"/>
            </w:tcMar>
            <w:vAlign w:val="top"/>
          </w:tcPr>
          <w:p w:rsidR="00000000" w:rsidDel="00000000" w:rsidP="00000000" w:rsidRDefault="00000000" w:rsidRPr="00000000" w14:paraId="000000A6">
            <w:pPr>
              <w:spacing w:after="240" w:before="240" w:lineRule="auto"/>
              <w:ind w:left="120" w:right="100" w:firstLine="0"/>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 </w:t>
            </w:r>
          </w:p>
          <w:p w:rsidR="00000000" w:rsidDel="00000000" w:rsidP="00000000" w:rsidRDefault="00000000" w:rsidRPr="00000000" w14:paraId="000000A7">
            <w:pPr>
              <w:spacing w:after="200" w:before="240" w:lineRule="auto"/>
              <w:ind w:left="100" w:right="100" w:firstLine="0"/>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100.0" w:type="dxa"/>
              <w:bottom w:w="20.0" w:type="dxa"/>
              <w:right w:w="100.0" w:type="dxa"/>
            </w:tcMar>
            <w:vAlign w:val="top"/>
          </w:tcPr>
          <w:p w:rsidR="00000000" w:rsidDel="00000000" w:rsidP="00000000" w:rsidRDefault="00000000" w:rsidRPr="00000000" w14:paraId="000000A8">
            <w:pPr>
              <w:spacing w:after="240" w:before="240" w:lineRule="auto"/>
              <w:ind w:left="100" w:right="100" w:firstLine="0"/>
              <w:jc w:val="cente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CORE competencies</w:t>
            </w:r>
          </w:p>
        </w:tc>
        <w:tc>
          <w:tcPr>
            <w:tcBorders>
              <w:top w:color="000000" w:space="0" w:sz="0" w:val="nil"/>
              <w:left w:color="000000" w:space="0" w:sz="0" w:val="nil"/>
              <w:bottom w:color="000000" w:space="0" w:sz="6" w:val="single"/>
              <w:right w:color="000000" w:space="0" w:sz="6" w:val="single"/>
            </w:tcBorders>
            <w:shd w:fill="auto" w:val="clear"/>
            <w:tcMar>
              <w:top w:w="20.0" w:type="dxa"/>
              <w:left w:w="100.0" w:type="dxa"/>
              <w:bottom w:w="20.0" w:type="dxa"/>
              <w:right w:w="100.0" w:type="dxa"/>
            </w:tcMar>
            <w:vAlign w:val="top"/>
          </w:tcPr>
          <w:p w:rsidR="00000000" w:rsidDel="00000000" w:rsidP="00000000" w:rsidRDefault="00000000" w:rsidRPr="00000000" w14:paraId="000000A9">
            <w:pPr>
              <w:spacing w:after="240" w:before="240" w:lineRule="auto"/>
              <w:ind w:left="100" w:right="140" w:firstLine="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Communication, Critical Thinking, Insights, Empathy, Team Leadership</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ind w:left="100" w:right="100" w:firstLine="0"/>
              <w:rPr>
                <w:rFonts w:ascii="Times New Roman" w:cs="Times New Roman" w:eastAsia="Times New Roman" w:hAnsi="Times New Roman"/>
              </w:rPr>
            </w:pPr>
            <w:r w:rsidDel="00000000" w:rsidR="00000000" w:rsidRPr="00000000">
              <w:rPr>
                <w:rtl w:val="0"/>
              </w:rPr>
            </w:r>
          </w:p>
        </w:tc>
      </w:tr>
      <w:tr>
        <w:trPr>
          <w:cantSplit w:val="0"/>
          <w:trHeight w:val="12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100.0" w:type="dxa"/>
              <w:bottom w:w="20.0" w:type="dxa"/>
              <w:right w:w="100.0" w:type="dxa"/>
            </w:tcMar>
            <w:vAlign w:val="top"/>
          </w:tcPr>
          <w:p w:rsidR="00000000" w:rsidDel="00000000" w:rsidP="00000000" w:rsidRDefault="00000000" w:rsidRPr="00000000" w14:paraId="000000AB">
            <w:pPr>
              <w:spacing w:after="240" w:before="240" w:lineRule="auto"/>
              <w:ind w:left="100" w:right="100" w:firstLine="0"/>
              <w:jc w:val="center"/>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12</w:t>
            </w:r>
          </w:p>
          <w:p w:rsidR="00000000" w:rsidDel="00000000" w:rsidP="00000000" w:rsidRDefault="00000000" w:rsidRPr="00000000" w14:paraId="000000AC">
            <w:pPr>
              <w:spacing w:after="240" w:before="240" w:lineRule="auto"/>
              <w:ind w:left="100" w:right="100" w:firstLine="0"/>
              <w:jc w:val="center"/>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(May 11-15)</w:t>
            </w:r>
          </w:p>
        </w:tc>
        <w:tc>
          <w:tcPr>
            <w:tcBorders>
              <w:top w:color="000000" w:space="0" w:sz="0" w:val="nil"/>
              <w:left w:color="000000" w:space="0" w:sz="0" w:val="nil"/>
              <w:bottom w:color="000000" w:space="0" w:sz="6" w:val="single"/>
              <w:right w:color="000000" w:space="0" w:sz="6" w:val="single"/>
            </w:tcBorders>
            <w:shd w:fill="auto" w:val="clear"/>
            <w:tcMar>
              <w:top w:w="20.0" w:type="dxa"/>
              <w:left w:w="100.0" w:type="dxa"/>
              <w:bottom w:w="20.0" w:type="dxa"/>
              <w:right w:w="100.0" w:type="dxa"/>
            </w:tcMar>
            <w:vAlign w:val="top"/>
          </w:tcPr>
          <w:p w:rsidR="00000000" w:rsidDel="00000000" w:rsidP="00000000" w:rsidRDefault="00000000" w:rsidRPr="00000000" w14:paraId="000000AD">
            <w:pPr>
              <w:spacing w:after="240" w:before="240" w:lineRule="auto"/>
              <w:ind w:left="100" w:right="100" w:firstLine="0"/>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A CHANGING WORLD ORDER</w:t>
            </w:r>
          </w:p>
          <w:p w:rsidR="00000000" w:rsidDel="00000000" w:rsidP="00000000" w:rsidRDefault="00000000" w:rsidRPr="00000000" w14:paraId="000000AE">
            <w:pPr>
              <w:numPr>
                <w:ilvl w:val="0"/>
                <w:numId w:val="10"/>
              </w:numPr>
              <w:spacing w:after="0" w:afterAutospacing="0" w:before="240" w:lineRule="auto"/>
              <w:ind w:left="720" w:right="100" w:hanging="36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FOCUS: Asia reclaiming its cultural significance</w:t>
            </w:r>
          </w:p>
          <w:p w:rsidR="00000000" w:rsidDel="00000000" w:rsidP="00000000" w:rsidRDefault="00000000" w:rsidRPr="00000000" w14:paraId="000000AF">
            <w:pPr>
              <w:numPr>
                <w:ilvl w:val="0"/>
                <w:numId w:val="10"/>
              </w:numPr>
              <w:spacing w:after="240" w:before="0" w:beforeAutospacing="0" w:lineRule="auto"/>
              <w:ind w:left="720" w:right="100" w:hanging="36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MEDIA: Balaji Srinivasan: The COLLAPSE of the West</w:t>
            </w:r>
          </w:p>
        </w:tc>
        <w:tc>
          <w:tcPr>
            <w:vMerge w:val="restart"/>
            <w:tcBorders>
              <w:top w:color="000000" w:space="0" w:sz="0" w:val="nil"/>
              <w:left w:color="000000" w:space="0" w:sz="0" w:val="nil"/>
              <w:bottom w:color="000000" w:space="0" w:sz="6" w:val="single"/>
              <w:right w:color="000000" w:space="0" w:sz="6" w:val="single"/>
            </w:tcBorders>
            <w:shd w:fill="auto" w:val="clear"/>
            <w:tcMar>
              <w:top w:w="20.0" w:type="dxa"/>
              <w:left w:w="100.0" w:type="dxa"/>
              <w:bottom w:w="20.0" w:type="dxa"/>
              <w:right w:w="100.0" w:type="dxa"/>
            </w:tcMar>
            <w:vAlign w:val="top"/>
          </w:tcPr>
          <w:p w:rsidR="00000000" w:rsidDel="00000000" w:rsidP="00000000" w:rsidRDefault="00000000" w:rsidRPr="00000000" w14:paraId="000000B0">
            <w:pPr>
              <w:spacing w:after="240" w:before="240" w:lineRule="auto"/>
              <w:ind w:left="140" w:right="100" w:firstLine="0"/>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100.0" w:type="dxa"/>
              <w:bottom w:w="20.0" w:type="dxa"/>
              <w:right w:w="100.0" w:type="dxa"/>
            </w:tcMar>
            <w:vAlign w:val="top"/>
          </w:tcPr>
          <w:p w:rsidR="00000000" w:rsidDel="00000000" w:rsidP="00000000" w:rsidRDefault="00000000" w:rsidRPr="00000000" w14:paraId="000000B1">
            <w:pPr>
              <w:spacing w:after="240" w:before="240" w:lineRule="auto"/>
              <w:ind w:left="100" w:right="100" w:firstLine="0"/>
              <w:jc w:val="cente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CORE competencies</w:t>
            </w:r>
          </w:p>
        </w:tc>
        <w:tc>
          <w:tcPr>
            <w:tcBorders>
              <w:top w:color="000000" w:space="0" w:sz="0" w:val="nil"/>
              <w:left w:color="000000" w:space="0" w:sz="0" w:val="nil"/>
              <w:bottom w:color="000000" w:space="0" w:sz="6" w:val="single"/>
              <w:right w:color="000000" w:space="0" w:sz="6" w:val="single"/>
            </w:tcBorders>
            <w:shd w:fill="auto" w:val="clear"/>
            <w:tcMar>
              <w:top w:w="20.0" w:type="dxa"/>
              <w:left w:w="100.0" w:type="dxa"/>
              <w:bottom w:w="20.0" w:type="dxa"/>
              <w:right w:w="100.0" w:type="dxa"/>
            </w:tcMar>
            <w:vAlign w:val="top"/>
          </w:tcPr>
          <w:p w:rsidR="00000000" w:rsidDel="00000000" w:rsidP="00000000" w:rsidRDefault="00000000" w:rsidRPr="00000000" w14:paraId="000000B2">
            <w:pPr>
              <w:spacing w:after="240" w:before="240" w:lineRule="auto"/>
              <w:ind w:left="100" w:right="140" w:firstLine="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Communication, Critical Thinking, Insights, Empathy</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ind w:left="100" w:right="100" w:firstLine="0"/>
              <w:rPr>
                <w:rFonts w:ascii="Times New Roman" w:cs="Times New Roman" w:eastAsia="Times New Roman" w:hAnsi="Times New Roman"/>
              </w:rPr>
            </w:pPr>
            <w:r w:rsidDel="00000000" w:rsidR="00000000" w:rsidRPr="00000000">
              <w:rPr>
                <w:rtl w:val="0"/>
              </w:rPr>
            </w:r>
          </w:p>
        </w:tc>
      </w:tr>
      <w:tr>
        <w:trPr>
          <w:cantSplit w:val="0"/>
          <w:trHeight w:val="15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100.0" w:type="dxa"/>
              <w:bottom w:w="20.0" w:type="dxa"/>
              <w:right w:w="100.0" w:type="dxa"/>
            </w:tcMar>
            <w:vAlign w:val="top"/>
          </w:tcPr>
          <w:p w:rsidR="00000000" w:rsidDel="00000000" w:rsidP="00000000" w:rsidRDefault="00000000" w:rsidRPr="00000000" w14:paraId="000000B4">
            <w:pPr>
              <w:spacing w:after="240" w:before="240" w:lineRule="auto"/>
              <w:ind w:left="100" w:right="100" w:firstLine="0"/>
              <w:jc w:val="center"/>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13</w:t>
            </w:r>
          </w:p>
          <w:p w:rsidR="00000000" w:rsidDel="00000000" w:rsidP="00000000" w:rsidRDefault="00000000" w:rsidRPr="00000000" w14:paraId="000000B5">
            <w:pPr>
              <w:spacing w:after="240" w:before="240" w:lineRule="auto"/>
              <w:ind w:left="100" w:right="100" w:firstLine="0"/>
              <w:jc w:val="center"/>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(May 18-22)</w:t>
            </w:r>
          </w:p>
        </w:tc>
        <w:tc>
          <w:tcPr>
            <w:tcBorders>
              <w:top w:color="000000" w:space="0" w:sz="0" w:val="nil"/>
              <w:left w:color="000000" w:space="0" w:sz="0" w:val="nil"/>
              <w:bottom w:color="000000" w:space="0" w:sz="6" w:val="single"/>
              <w:right w:color="000000" w:space="0" w:sz="6" w:val="single"/>
            </w:tcBorders>
            <w:shd w:fill="auto" w:val="clear"/>
            <w:tcMar>
              <w:top w:w="20.0" w:type="dxa"/>
              <w:left w:w="100.0" w:type="dxa"/>
              <w:bottom w:w="20.0" w:type="dxa"/>
              <w:right w:w="100.0" w:type="dxa"/>
            </w:tcMar>
            <w:vAlign w:val="top"/>
          </w:tcPr>
          <w:p w:rsidR="00000000" w:rsidDel="00000000" w:rsidP="00000000" w:rsidRDefault="00000000" w:rsidRPr="00000000" w14:paraId="000000B6">
            <w:pPr>
              <w:spacing w:after="240" w:before="240" w:lineRule="auto"/>
              <w:ind w:left="100" w:right="100" w:firstLine="0"/>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GLOBAL  KOREA</w:t>
            </w:r>
          </w:p>
          <w:p w:rsidR="00000000" w:rsidDel="00000000" w:rsidP="00000000" w:rsidRDefault="00000000" w:rsidRPr="00000000" w14:paraId="000000B7">
            <w:pPr>
              <w:numPr>
                <w:ilvl w:val="0"/>
                <w:numId w:val="16"/>
              </w:numPr>
              <w:spacing w:after="0" w:afterAutospacing="0" w:before="240" w:lineRule="auto"/>
              <w:ind w:left="720" w:right="100" w:hanging="36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FOCUS: The Rise of Korean Soft Power and the Transformation of Tradition</w:t>
            </w:r>
          </w:p>
          <w:p w:rsidR="00000000" w:rsidDel="00000000" w:rsidP="00000000" w:rsidRDefault="00000000" w:rsidRPr="00000000" w14:paraId="000000B8">
            <w:pPr>
              <w:numPr>
                <w:ilvl w:val="0"/>
                <w:numId w:val="16"/>
              </w:numPr>
              <w:spacing w:after="240" w:before="0" w:beforeAutospacing="0" w:lineRule="auto"/>
              <w:ind w:left="720" w:right="100" w:hanging="36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READING: Michelle Zauner’s Crying in H Mart (excerpt)</w:t>
            </w:r>
          </w:p>
        </w:tc>
        <w:tc>
          <w:tcPr>
            <w:vMerge w:val="restart"/>
            <w:tcBorders>
              <w:top w:color="000000" w:space="0" w:sz="0" w:val="nil"/>
              <w:left w:color="000000" w:space="0" w:sz="0" w:val="nil"/>
              <w:bottom w:color="000000" w:space="0" w:sz="6" w:val="single"/>
              <w:right w:color="000000" w:space="0" w:sz="6" w:val="single"/>
            </w:tcBorders>
            <w:shd w:fill="auto" w:val="clear"/>
            <w:tcMar>
              <w:top w:w="20.0" w:type="dxa"/>
              <w:left w:w="100.0" w:type="dxa"/>
              <w:bottom w:w="20.0" w:type="dxa"/>
              <w:right w:w="100.0" w:type="dxa"/>
            </w:tcMar>
            <w:vAlign w:val="top"/>
          </w:tcPr>
          <w:p w:rsidR="00000000" w:rsidDel="00000000" w:rsidP="00000000" w:rsidRDefault="00000000" w:rsidRPr="00000000" w14:paraId="000000B9">
            <w:pPr>
              <w:spacing w:after="240" w:before="240" w:lineRule="auto"/>
              <w:ind w:left="120" w:right="100" w:firstLine="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100.0" w:type="dxa"/>
              <w:bottom w:w="20.0" w:type="dxa"/>
              <w:right w:w="100.0" w:type="dxa"/>
            </w:tcMar>
            <w:vAlign w:val="top"/>
          </w:tcPr>
          <w:p w:rsidR="00000000" w:rsidDel="00000000" w:rsidP="00000000" w:rsidRDefault="00000000" w:rsidRPr="00000000" w14:paraId="000000BA">
            <w:pPr>
              <w:spacing w:after="240" w:before="240" w:lineRule="auto"/>
              <w:ind w:left="100" w:right="100" w:firstLine="0"/>
              <w:jc w:val="cente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CORE competencies</w:t>
            </w:r>
          </w:p>
        </w:tc>
        <w:tc>
          <w:tcPr>
            <w:tcBorders>
              <w:top w:color="000000" w:space="0" w:sz="0" w:val="nil"/>
              <w:left w:color="000000" w:space="0" w:sz="0" w:val="nil"/>
              <w:bottom w:color="000000" w:space="0" w:sz="6" w:val="single"/>
              <w:right w:color="000000" w:space="0" w:sz="6" w:val="single"/>
            </w:tcBorders>
            <w:shd w:fill="auto" w:val="clear"/>
            <w:tcMar>
              <w:top w:w="20.0" w:type="dxa"/>
              <w:left w:w="100.0" w:type="dxa"/>
              <w:bottom w:w="20.0" w:type="dxa"/>
              <w:right w:w="100.0" w:type="dxa"/>
            </w:tcMar>
            <w:vAlign w:val="top"/>
          </w:tcPr>
          <w:p w:rsidR="00000000" w:rsidDel="00000000" w:rsidP="00000000" w:rsidRDefault="00000000" w:rsidRPr="00000000" w14:paraId="000000BB">
            <w:pPr>
              <w:spacing w:after="240" w:before="240" w:lineRule="auto"/>
              <w:ind w:left="100" w:right="140" w:firstLine="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Communication, Critical Thinking, Insights, Empathy</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ind w:left="100" w:right="100" w:firstLine="0"/>
              <w:rPr>
                <w:rFonts w:ascii="Times New Roman" w:cs="Times New Roman" w:eastAsia="Times New Roman" w:hAnsi="Times New Roman"/>
              </w:rPr>
            </w:pPr>
            <w:r w:rsidDel="00000000" w:rsidR="00000000" w:rsidRPr="00000000">
              <w:rPr>
                <w:rtl w:val="0"/>
              </w:rPr>
            </w:r>
          </w:p>
        </w:tc>
      </w:tr>
      <w:tr>
        <w:trPr>
          <w:cantSplit w:val="0"/>
          <w:trHeight w:val="15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100.0" w:type="dxa"/>
              <w:bottom w:w="20.0" w:type="dxa"/>
              <w:right w:w="100.0" w:type="dxa"/>
            </w:tcMar>
            <w:vAlign w:val="top"/>
          </w:tcPr>
          <w:p w:rsidR="00000000" w:rsidDel="00000000" w:rsidP="00000000" w:rsidRDefault="00000000" w:rsidRPr="00000000" w14:paraId="000000BD">
            <w:pPr>
              <w:spacing w:after="240" w:before="240" w:lineRule="auto"/>
              <w:ind w:left="100" w:right="100" w:firstLine="0"/>
              <w:jc w:val="center"/>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14</w:t>
            </w:r>
          </w:p>
          <w:p w:rsidR="00000000" w:rsidDel="00000000" w:rsidP="00000000" w:rsidRDefault="00000000" w:rsidRPr="00000000" w14:paraId="000000BE">
            <w:pPr>
              <w:spacing w:after="240" w:before="240" w:lineRule="auto"/>
              <w:ind w:left="100" w:right="100" w:firstLine="0"/>
              <w:jc w:val="center"/>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(May 26-29)</w:t>
            </w:r>
          </w:p>
        </w:tc>
        <w:tc>
          <w:tcPr>
            <w:tcBorders>
              <w:top w:color="000000" w:space="0" w:sz="0" w:val="nil"/>
              <w:left w:color="000000" w:space="0" w:sz="0" w:val="nil"/>
              <w:bottom w:color="000000" w:space="0" w:sz="6" w:val="single"/>
              <w:right w:color="000000" w:space="0" w:sz="6" w:val="single"/>
            </w:tcBorders>
            <w:shd w:fill="auto" w:val="clear"/>
            <w:tcMar>
              <w:top w:w="20.0" w:type="dxa"/>
              <w:left w:w="100.0" w:type="dxa"/>
              <w:bottom w:w="20.0" w:type="dxa"/>
              <w:right w:w="100.0" w:type="dxa"/>
            </w:tcMar>
            <w:vAlign w:val="top"/>
          </w:tcPr>
          <w:p w:rsidR="00000000" w:rsidDel="00000000" w:rsidP="00000000" w:rsidRDefault="00000000" w:rsidRPr="00000000" w14:paraId="000000BF">
            <w:pPr>
              <w:spacing w:after="240" w:before="240" w:lineRule="auto"/>
              <w:ind w:left="100" w:right="100" w:firstLine="0"/>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THE DIGITAL SELF &amp; GLOBAL CITIZENSHIP</w:t>
            </w:r>
          </w:p>
          <w:p w:rsidR="00000000" w:rsidDel="00000000" w:rsidP="00000000" w:rsidRDefault="00000000" w:rsidRPr="00000000" w14:paraId="000000C0">
            <w:pPr>
              <w:numPr>
                <w:ilvl w:val="0"/>
                <w:numId w:val="11"/>
              </w:numPr>
              <w:spacing w:after="0" w:afterAutospacing="0" w:before="240" w:lineRule="auto"/>
              <w:ind w:left="720" w:right="100" w:hanging="360"/>
              <w:rPr>
                <w:rFonts w:ascii="Georgia" w:cs="Georgia" w:eastAsia="Georgia" w:hAnsi="Georgia"/>
              </w:rPr>
            </w:pPr>
            <w:r w:rsidDel="00000000" w:rsidR="00000000" w:rsidRPr="00000000">
              <w:rPr>
                <w:rFonts w:ascii="Georgia" w:cs="Georgia" w:eastAsia="Georgia" w:hAnsi="Georgia"/>
                <w:sz w:val="14"/>
                <w:szCs w:val="14"/>
                <w:rtl w:val="0"/>
              </w:rPr>
              <w:t xml:space="preserve"> </w:t>
            </w:r>
            <w:r w:rsidDel="00000000" w:rsidR="00000000" w:rsidRPr="00000000">
              <w:rPr>
                <w:rFonts w:ascii="Georgia" w:cs="Georgia" w:eastAsia="Georgia" w:hAnsi="Georgia"/>
                <w:sz w:val="20"/>
                <w:szCs w:val="20"/>
                <w:rtl w:val="0"/>
              </w:rPr>
              <w:t xml:space="preserve">FOCUS: Algorithms, gamification of life, loss of real-world connection.</w:t>
            </w:r>
          </w:p>
          <w:p w:rsidR="00000000" w:rsidDel="00000000" w:rsidP="00000000" w:rsidRDefault="00000000" w:rsidRPr="00000000" w14:paraId="000000C1">
            <w:pPr>
              <w:numPr>
                <w:ilvl w:val="0"/>
                <w:numId w:val="11"/>
              </w:numPr>
              <w:spacing w:after="240" w:before="0" w:beforeAutospacing="0" w:lineRule="auto"/>
              <w:ind w:left="720" w:right="100" w:hanging="36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READING: Ted Chiang’s "ChatGPT is a Blurry JPEG of the Web", Yuval Noah Harari, “The Medieval Olympics”</w:t>
            </w:r>
          </w:p>
        </w:tc>
        <w:tc>
          <w:tcPr>
            <w:vMerge w:val="restart"/>
            <w:tcBorders>
              <w:top w:color="000000" w:space="0" w:sz="0" w:val="nil"/>
              <w:left w:color="000000" w:space="0" w:sz="0" w:val="nil"/>
              <w:bottom w:color="000000" w:space="0" w:sz="6" w:val="single"/>
              <w:right w:color="000000" w:space="0" w:sz="6" w:val="single"/>
            </w:tcBorders>
            <w:shd w:fill="auto" w:val="clear"/>
            <w:tcMar>
              <w:top w:w="20.0" w:type="dxa"/>
              <w:left w:w="100.0" w:type="dxa"/>
              <w:bottom w:w="20.0" w:type="dxa"/>
              <w:right w:w="100.0" w:type="dxa"/>
            </w:tcMar>
            <w:vAlign w:val="top"/>
          </w:tcPr>
          <w:p w:rsidR="00000000" w:rsidDel="00000000" w:rsidP="00000000" w:rsidRDefault="00000000" w:rsidRPr="00000000" w14:paraId="000000C2">
            <w:pPr>
              <w:spacing w:after="240" w:before="240" w:lineRule="auto"/>
              <w:ind w:left="120" w:right="100" w:firstLine="0"/>
              <w:rPr>
                <w:rFonts w:ascii="Georgia" w:cs="Georgia" w:eastAsia="Georgia" w:hAnsi="Georgia"/>
                <w:sz w:val="20"/>
                <w:szCs w:val="20"/>
              </w:rPr>
            </w:pP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100.0" w:type="dxa"/>
              <w:bottom w:w="20.0" w:type="dxa"/>
              <w:right w:w="100.0" w:type="dxa"/>
            </w:tcMar>
            <w:vAlign w:val="top"/>
          </w:tcPr>
          <w:p w:rsidR="00000000" w:rsidDel="00000000" w:rsidP="00000000" w:rsidRDefault="00000000" w:rsidRPr="00000000" w14:paraId="000000C3">
            <w:pPr>
              <w:spacing w:after="240" w:before="240" w:lineRule="auto"/>
              <w:ind w:left="100" w:right="100" w:firstLine="0"/>
              <w:jc w:val="cente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CORE competencies</w:t>
            </w:r>
          </w:p>
        </w:tc>
        <w:tc>
          <w:tcPr>
            <w:tcBorders>
              <w:top w:color="000000" w:space="0" w:sz="0" w:val="nil"/>
              <w:left w:color="000000" w:space="0" w:sz="0" w:val="nil"/>
              <w:bottom w:color="000000" w:space="0" w:sz="6" w:val="single"/>
              <w:right w:color="000000" w:space="0" w:sz="6" w:val="single"/>
            </w:tcBorders>
            <w:shd w:fill="auto" w:val="clear"/>
            <w:tcMar>
              <w:top w:w="20.0" w:type="dxa"/>
              <w:left w:w="100.0" w:type="dxa"/>
              <w:bottom w:w="20.0" w:type="dxa"/>
              <w:right w:w="100.0" w:type="dxa"/>
            </w:tcMar>
            <w:vAlign w:val="top"/>
          </w:tcPr>
          <w:p w:rsidR="00000000" w:rsidDel="00000000" w:rsidP="00000000" w:rsidRDefault="00000000" w:rsidRPr="00000000" w14:paraId="000000C4">
            <w:pPr>
              <w:spacing w:after="240" w:before="240" w:lineRule="auto"/>
              <w:ind w:left="100" w:right="140" w:firstLine="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Communication, Critical Thinking, Insights, Empathy</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ind w:left="100" w:right="100" w:firstLine="0"/>
              <w:rPr>
                <w:rFonts w:ascii="Times New Roman" w:cs="Times New Roman" w:eastAsia="Times New Roman" w:hAnsi="Times New Roman"/>
              </w:rPr>
            </w:pP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100.0" w:type="dxa"/>
              <w:bottom w:w="20.0" w:type="dxa"/>
              <w:right w:w="100.0" w:type="dxa"/>
            </w:tcMar>
            <w:vAlign w:val="top"/>
          </w:tcPr>
          <w:p w:rsidR="00000000" w:rsidDel="00000000" w:rsidP="00000000" w:rsidRDefault="00000000" w:rsidRPr="00000000" w14:paraId="000000C6">
            <w:pPr>
              <w:spacing w:after="240" w:before="240" w:lineRule="auto"/>
              <w:ind w:left="100" w:right="100" w:firstLine="0"/>
              <w:jc w:val="center"/>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15</w:t>
            </w:r>
          </w:p>
          <w:p w:rsidR="00000000" w:rsidDel="00000000" w:rsidP="00000000" w:rsidRDefault="00000000" w:rsidRPr="00000000" w14:paraId="000000C7">
            <w:pPr>
              <w:spacing w:after="240" w:before="240" w:lineRule="auto"/>
              <w:ind w:left="100" w:right="100" w:firstLine="0"/>
              <w:jc w:val="center"/>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(June 1-5)</w:t>
            </w:r>
          </w:p>
        </w:tc>
        <w:tc>
          <w:tcPr>
            <w:tcBorders>
              <w:top w:color="000000" w:space="0" w:sz="0" w:val="nil"/>
              <w:left w:color="000000" w:space="0" w:sz="0" w:val="nil"/>
              <w:bottom w:color="000000" w:space="0" w:sz="6" w:val="single"/>
              <w:right w:color="000000" w:space="0" w:sz="6" w:val="single"/>
            </w:tcBorders>
            <w:shd w:fill="auto" w:val="clear"/>
            <w:tcMar>
              <w:top w:w="20.0" w:type="dxa"/>
              <w:left w:w="100.0" w:type="dxa"/>
              <w:bottom w:w="20.0" w:type="dxa"/>
              <w:right w:w="100.0" w:type="dxa"/>
            </w:tcMar>
            <w:vAlign w:val="top"/>
          </w:tcPr>
          <w:p w:rsidR="00000000" w:rsidDel="00000000" w:rsidP="00000000" w:rsidRDefault="00000000" w:rsidRPr="00000000" w14:paraId="000000C8">
            <w:pPr>
              <w:spacing w:after="240" w:before="240" w:lineRule="auto"/>
              <w:ind w:right="100"/>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MAKE-UP MATERIAL &amp;</w:t>
            </w:r>
          </w:p>
          <w:p w:rsidR="00000000" w:rsidDel="00000000" w:rsidP="00000000" w:rsidRDefault="00000000" w:rsidRPr="00000000" w14:paraId="000000C9">
            <w:pPr>
              <w:spacing w:after="240" w:before="240" w:lineRule="auto"/>
              <w:ind w:right="100"/>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PROJECT 2: THE YOUTUBE SCREENINGS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ind w:left="100" w:right="100" w:firstLine="0"/>
              <w:rPr>
                <w:rFonts w:ascii="Times New Roman" w:cs="Times New Roman" w:eastAsia="Times New Roman" w:hAnsi="Times New Roman"/>
              </w:rPr>
            </w:pP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100.0" w:type="dxa"/>
              <w:bottom w:w="20.0" w:type="dxa"/>
              <w:right w:w="100.0" w:type="dxa"/>
            </w:tcMar>
            <w:vAlign w:val="top"/>
          </w:tcPr>
          <w:p w:rsidR="00000000" w:rsidDel="00000000" w:rsidP="00000000" w:rsidRDefault="00000000" w:rsidRPr="00000000" w14:paraId="000000CB">
            <w:pPr>
              <w:spacing w:after="240" w:before="240" w:lineRule="auto"/>
              <w:ind w:left="100" w:right="100" w:firstLine="0"/>
              <w:jc w:val="cente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CORE competencies</w:t>
            </w:r>
          </w:p>
        </w:tc>
        <w:tc>
          <w:tcPr>
            <w:tcBorders>
              <w:top w:color="000000" w:space="0" w:sz="0" w:val="nil"/>
              <w:left w:color="000000" w:space="0" w:sz="0" w:val="nil"/>
              <w:bottom w:color="000000" w:space="0" w:sz="6" w:val="single"/>
              <w:right w:color="000000" w:space="0" w:sz="6" w:val="single"/>
            </w:tcBorders>
            <w:shd w:fill="auto" w:val="clear"/>
            <w:tcMar>
              <w:top w:w="20.0" w:type="dxa"/>
              <w:left w:w="100.0" w:type="dxa"/>
              <w:bottom w:w="20.0" w:type="dxa"/>
              <w:right w:w="100.0" w:type="dxa"/>
            </w:tcMar>
            <w:vAlign w:val="top"/>
          </w:tcPr>
          <w:p w:rsidR="00000000" w:rsidDel="00000000" w:rsidP="00000000" w:rsidRDefault="00000000" w:rsidRPr="00000000" w14:paraId="000000CC">
            <w:pPr>
              <w:spacing w:after="240" w:before="240" w:lineRule="auto"/>
              <w:ind w:left="100" w:right="140" w:firstLine="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Communication, Critical Thinking, Insights, Empathy</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ind w:left="100" w:right="100" w:firstLine="0"/>
              <w:rPr>
                <w:rFonts w:ascii="Times New Roman" w:cs="Times New Roman" w:eastAsia="Times New Roman" w:hAnsi="Times New Roman"/>
              </w:rPr>
            </w:pP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100.0" w:type="dxa"/>
              <w:bottom w:w="20.0" w:type="dxa"/>
              <w:right w:w="100.0" w:type="dxa"/>
            </w:tcMar>
            <w:vAlign w:val="top"/>
          </w:tcPr>
          <w:p w:rsidR="00000000" w:rsidDel="00000000" w:rsidP="00000000" w:rsidRDefault="00000000" w:rsidRPr="00000000" w14:paraId="000000CE">
            <w:pPr>
              <w:spacing w:after="240" w:before="240" w:lineRule="auto"/>
              <w:ind w:left="100" w:right="100" w:firstLine="0"/>
              <w:jc w:val="center"/>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16</w:t>
            </w:r>
          </w:p>
          <w:p w:rsidR="00000000" w:rsidDel="00000000" w:rsidP="00000000" w:rsidRDefault="00000000" w:rsidRPr="00000000" w14:paraId="000000CF">
            <w:pPr>
              <w:spacing w:after="240" w:before="240" w:lineRule="auto"/>
              <w:ind w:left="100" w:right="100" w:firstLine="0"/>
              <w:jc w:val="center"/>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(June 8-12)</w:t>
            </w:r>
          </w:p>
        </w:tc>
        <w:tc>
          <w:tcPr>
            <w:tcBorders>
              <w:top w:color="000000" w:space="0" w:sz="0" w:val="nil"/>
              <w:left w:color="000000" w:space="0" w:sz="0" w:val="nil"/>
              <w:bottom w:color="000000" w:space="0" w:sz="6" w:val="single"/>
              <w:right w:color="000000" w:space="0" w:sz="6" w:val="single"/>
            </w:tcBorders>
            <w:shd w:fill="auto" w:val="clear"/>
            <w:tcMar>
              <w:top w:w="20.0" w:type="dxa"/>
              <w:left w:w="100.0" w:type="dxa"/>
              <w:bottom w:w="20.0" w:type="dxa"/>
              <w:right w:w="100.0" w:type="dxa"/>
            </w:tcMar>
            <w:vAlign w:val="top"/>
          </w:tcPr>
          <w:p w:rsidR="00000000" w:rsidDel="00000000" w:rsidP="00000000" w:rsidRDefault="00000000" w:rsidRPr="00000000" w14:paraId="000000D0">
            <w:pPr>
              <w:spacing w:after="240" w:before="240" w:lineRule="auto"/>
              <w:ind w:right="100"/>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PROJECT 2: THE YOUTUBE SCREENINGS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ind w:left="120" w:right="100" w:firstLine="0"/>
              <w:rPr>
                <w:rFonts w:ascii="Times New Roman" w:cs="Times New Roman" w:eastAsia="Times New Roman" w:hAnsi="Times New Roman"/>
              </w:rPr>
            </w:pPr>
            <w:r w:rsidDel="00000000" w:rsidR="00000000" w:rsidRPr="00000000">
              <w:rPr>
                <w:rFonts w:ascii="Georgia" w:cs="Georgia" w:eastAsia="Georgia" w:hAnsi="Georgia"/>
                <w:b w:val="1"/>
                <w:bCs w:val="1"/>
                <w:sz w:val="20"/>
                <w:szCs w:val="20"/>
                <w:rtl w:val="0"/>
              </w:rPr>
              <w:t xml:space="preserve">2</w:t>
            </w:r>
            <w:r w:rsidDel="00000000" w:rsidR="00000000" w:rsidRPr="00000000">
              <w:rPr>
                <w:rFonts w:ascii="Georgia" w:cs="Georgia" w:eastAsia="Georgia" w:hAnsi="Georgia"/>
                <w:b w:val="1"/>
                <w:bCs w:val="1"/>
                <w:sz w:val="20"/>
                <w:szCs w:val="20"/>
                <w:vertAlign w:val="superscript"/>
                <w:rtl w:val="0"/>
              </w:rPr>
              <w:t xml:space="preserve">nd</w:t>
            </w:r>
            <w:r w:rsidDel="00000000" w:rsidR="00000000" w:rsidRPr="00000000">
              <w:rPr>
                <w:rFonts w:ascii="Georgia" w:cs="Georgia" w:eastAsia="Georgia" w:hAnsi="Georgia"/>
                <w:b w:val="1"/>
                <w:bCs w:val="1"/>
                <w:sz w:val="20"/>
                <w:szCs w:val="20"/>
                <w:rtl w:val="0"/>
              </w:rPr>
              <w:t xml:space="preserve"> Project Due</w:t>
            </w:r>
            <w:r w:rsidDel="00000000" w:rsidR="00000000" w:rsidRPr="00000000">
              <w:rPr>
                <w:rFonts w:ascii="Georgia" w:cs="Georgia" w:eastAsia="Georgia" w:hAnsi="Georgia"/>
                <w:sz w:val="20"/>
                <w:szCs w:val="20"/>
                <w:rtl w:val="0"/>
              </w:rPr>
              <w:t xml:space="preserve"> </w:t>
            </w: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100.0" w:type="dxa"/>
              <w:bottom w:w="20.0" w:type="dxa"/>
              <w:right w:w="100.0" w:type="dxa"/>
            </w:tcMar>
            <w:vAlign w:val="top"/>
          </w:tcPr>
          <w:p w:rsidR="00000000" w:rsidDel="00000000" w:rsidP="00000000" w:rsidRDefault="00000000" w:rsidRPr="00000000" w14:paraId="000000D2">
            <w:pPr>
              <w:spacing w:after="240" w:before="240" w:lineRule="auto"/>
              <w:ind w:left="100" w:right="100" w:firstLine="0"/>
              <w:jc w:val="cente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CORE competencies</w:t>
            </w:r>
          </w:p>
        </w:tc>
        <w:tc>
          <w:tcPr>
            <w:tcBorders>
              <w:top w:color="000000" w:space="0" w:sz="0" w:val="nil"/>
              <w:left w:color="000000" w:space="0" w:sz="0" w:val="nil"/>
              <w:bottom w:color="000000" w:space="0" w:sz="6" w:val="single"/>
              <w:right w:color="000000" w:space="0" w:sz="6" w:val="single"/>
            </w:tcBorders>
            <w:shd w:fill="auto" w:val="clear"/>
            <w:tcMar>
              <w:top w:w="20.0" w:type="dxa"/>
              <w:left w:w="100.0" w:type="dxa"/>
              <w:bottom w:w="20.0" w:type="dxa"/>
              <w:right w:w="100.0" w:type="dxa"/>
            </w:tcMar>
            <w:vAlign w:val="top"/>
          </w:tcPr>
          <w:p w:rsidR="00000000" w:rsidDel="00000000" w:rsidP="00000000" w:rsidRDefault="00000000" w:rsidRPr="00000000" w14:paraId="000000D3">
            <w:pPr>
              <w:spacing w:after="240" w:before="240" w:lineRule="auto"/>
              <w:ind w:left="100" w:right="140" w:firstLine="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Communication, Critical Thinking, Insights, Empathy</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ind w:left="100" w:right="100" w:firstLine="0"/>
              <w:rPr>
                <w:rFonts w:ascii="Times New Roman" w:cs="Times New Roman" w:eastAsia="Times New Roman" w:hAnsi="Times New Roman"/>
              </w:rPr>
            </w:pPr>
            <w:r w:rsidDel="00000000" w:rsidR="00000000" w:rsidRPr="00000000">
              <w:rPr>
                <w:rtl w:val="0"/>
              </w:rPr>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666666" w:val="clear"/>
            <w:tcMar>
              <w:top w:w="20.0" w:type="dxa"/>
              <w:left w:w="100.0" w:type="dxa"/>
              <w:bottom w:w="20.0" w:type="dxa"/>
              <w:right w:w="100.0" w:type="dxa"/>
            </w:tcMar>
            <w:vAlign w:val="top"/>
          </w:tcPr>
          <w:p w:rsidR="00000000" w:rsidDel="00000000" w:rsidP="00000000" w:rsidRDefault="00000000" w:rsidRPr="00000000" w14:paraId="000000D5">
            <w:pPr>
              <w:spacing w:after="240" w:before="240" w:lineRule="auto"/>
              <w:ind w:left="100" w:right="100" w:firstLine="0"/>
              <w:jc w:val="center"/>
              <w:rPr>
                <w:rFonts w:ascii="Georgia" w:cs="Georgia" w:eastAsia="Georgia" w:hAnsi="Georgia"/>
                <w:b w:val="1"/>
                <w:bCs w:val="1"/>
                <w:color w:val="ffffff"/>
                <w:sz w:val="20"/>
                <w:szCs w:val="20"/>
              </w:rPr>
            </w:pPr>
            <w:r w:rsidDel="00000000" w:rsidR="00000000" w:rsidRPr="00000000">
              <w:rPr>
                <w:rFonts w:ascii="Georgia" w:cs="Georgia" w:eastAsia="Georgia" w:hAnsi="Georgia"/>
                <w:b w:val="1"/>
                <w:bCs w:val="1"/>
                <w:color w:val="ffffff"/>
                <w:sz w:val="20"/>
                <w:szCs w:val="20"/>
                <w:rtl w:val="0"/>
              </w:rPr>
              <w:t xml:space="preserve">17</w:t>
            </w:r>
          </w:p>
          <w:p w:rsidR="00000000" w:rsidDel="00000000" w:rsidP="00000000" w:rsidRDefault="00000000" w:rsidRPr="00000000" w14:paraId="000000D6">
            <w:pPr>
              <w:spacing w:after="240" w:before="240" w:lineRule="auto"/>
              <w:ind w:left="100" w:right="100" w:firstLine="0"/>
              <w:jc w:val="center"/>
              <w:rPr>
                <w:rFonts w:ascii="Georgia" w:cs="Georgia" w:eastAsia="Georgia" w:hAnsi="Georgia"/>
                <w:b w:val="1"/>
                <w:bCs w:val="1"/>
                <w:color w:val="ffffff"/>
                <w:sz w:val="20"/>
                <w:szCs w:val="20"/>
              </w:rPr>
            </w:pPr>
            <w:r w:rsidDel="00000000" w:rsidR="00000000" w:rsidRPr="00000000">
              <w:rPr>
                <w:rFonts w:ascii="Georgia" w:cs="Georgia" w:eastAsia="Georgia" w:hAnsi="Georgia"/>
                <w:b w:val="1"/>
                <w:bCs w:val="1"/>
                <w:color w:val="ffffff"/>
                <w:sz w:val="20"/>
                <w:szCs w:val="20"/>
                <w:rtl w:val="0"/>
              </w:rPr>
              <w:t xml:space="preserve">(June 15-19)</w:t>
            </w:r>
          </w:p>
        </w:tc>
        <w:tc>
          <w:tcPr>
            <w:tcBorders>
              <w:top w:color="000000" w:space="0" w:sz="0" w:val="nil"/>
              <w:left w:color="000000" w:space="0" w:sz="0" w:val="nil"/>
              <w:bottom w:color="000000" w:space="0" w:sz="6" w:val="single"/>
              <w:right w:color="000000" w:space="0" w:sz="6" w:val="single"/>
            </w:tcBorders>
            <w:shd w:fill="666666" w:val="clear"/>
            <w:tcMar>
              <w:top w:w="20.0" w:type="dxa"/>
              <w:left w:w="100.0" w:type="dxa"/>
              <w:bottom w:w="20.0" w:type="dxa"/>
              <w:right w:w="100.0" w:type="dxa"/>
            </w:tcMar>
            <w:vAlign w:val="top"/>
          </w:tcPr>
          <w:p w:rsidR="00000000" w:rsidDel="00000000" w:rsidP="00000000" w:rsidRDefault="00000000" w:rsidRPr="00000000" w14:paraId="000000D7">
            <w:pPr>
              <w:spacing w:after="240" w:before="240" w:lineRule="auto"/>
              <w:ind w:left="100" w:right="100" w:firstLine="0"/>
              <w:rPr>
                <w:rFonts w:ascii="Georgia" w:cs="Georgia" w:eastAsia="Georgia" w:hAnsi="Georgia"/>
                <w:b w:val="1"/>
                <w:bCs w:val="1"/>
                <w:sz w:val="20"/>
                <w:szCs w:val="20"/>
              </w:rPr>
            </w:pPr>
            <w:r w:rsidDel="00000000" w:rsidR="00000000" w:rsidRPr="00000000">
              <w:rPr>
                <w:rFonts w:ascii="Georgia" w:cs="Georgia" w:eastAsia="Georgia" w:hAnsi="Georgia"/>
                <w:b w:val="1"/>
                <w:bCs w:val="1"/>
                <w:color w:val="ffffff"/>
                <w:sz w:val="20"/>
                <w:szCs w:val="20"/>
                <w:rtl w:val="0"/>
              </w:rPr>
              <w:t xml:space="preserve">FINAL EXAM WEEK (NO CLASS)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666666" w:val="clear"/>
            <w:tcMar>
              <w:top w:w="20.0" w:type="dxa"/>
              <w:left w:w="100.0" w:type="dxa"/>
              <w:bottom w:w="20.0" w:type="dxa"/>
              <w:right w:w="100.0" w:type="dxa"/>
            </w:tcMar>
            <w:vAlign w:val="top"/>
          </w:tcPr>
          <w:p w:rsidR="00000000" w:rsidDel="00000000" w:rsidP="00000000" w:rsidRDefault="00000000" w:rsidRPr="00000000" w14:paraId="000000D8">
            <w:pPr>
              <w:spacing w:after="240" w:before="240" w:lineRule="auto"/>
              <w:ind w:left="140" w:right="100" w:firstLine="0"/>
              <w:rPr>
                <w:rFonts w:ascii="Georgia" w:cs="Georgia" w:eastAsia="Georgia" w:hAnsi="Georgia"/>
                <w:b w:val="1"/>
                <w:bCs w:val="1"/>
                <w:sz w:val="20"/>
                <w:szCs w:val="20"/>
              </w:rPr>
            </w:pPr>
            <w:r w:rsidDel="00000000" w:rsidR="00000000" w:rsidRPr="00000000">
              <w:rPr>
                <w:rFonts w:ascii="Georgia" w:cs="Georgia" w:eastAsia="Georgia" w:hAnsi="Georgia"/>
                <w:b w:val="1"/>
                <w:bCs w:val="1"/>
                <w:color w:val="ffffff"/>
                <w:sz w:val="20"/>
                <w:szCs w:val="20"/>
                <w:rtl w:val="0"/>
              </w:rPr>
              <w:t xml:space="preserve">No Class</w:t>
            </w:r>
            <w:r w:rsidDel="00000000" w:rsidR="00000000" w:rsidRPr="00000000">
              <w:rPr>
                <w:rtl w:val="0"/>
              </w:rPr>
            </w:r>
          </w:p>
        </w:tc>
      </w:tr>
    </w:tbl>
    <w:p w:rsidR="00000000" w:rsidDel="00000000" w:rsidP="00000000" w:rsidRDefault="00000000" w:rsidRPr="00000000" w14:paraId="000000D9">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rPr>
          <w:rFonts w:ascii="Georgia" w:cs="Georgia" w:eastAsia="Georgia" w:hAnsi="Georgia"/>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algun Gothic"/>
  <w:font w:name="Gungsuh"/>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anderson@ksa.hs.k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