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155896137"/>
        <w:docPartObj>
          <w:docPartGallery w:val="Table of Contents"/>
          <w:docPartUnique/>
        </w:docPartObj>
      </w:sdtPr>
      <w:sdtContent>
        <w:p>
          <w:pPr>
            <w:pStyle w:val="54"/>
            <w:spacing w:before="240" w:after="0"/>
          </w:pPr>
          <w:r>
            <w:rPr>
              <w:sz w:val="72"/>
              <w:szCs w:val="72"/>
            </w:rPr>
            <w:t>Sadržaj</w:t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instrText xml:space="preserve">TOC \z \o "1-3" \u \h</w:instrText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fldChar w:fldCharType="separate"/>
          </w:r>
          <w:r>
            <w:fldChar w:fldCharType="begin"/>
          </w:r>
          <w:r>
            <w:instrText xml:space="preserve"> HYPERLINK \l "_Toc4099411" \h </w:instrText>
          </w:r>
          <w:r>
            <w:fldChar w:fldCharType="separate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t>1.</w:t>
          </w:r>
          <w:r>
            <w:rPr>
              <w:rStyle w:val="30"/>
              <w:sz w:val="36"/>
              <w:szCs w:val="36"/>
            </w:rPr>
            <w:tab/>
          </w:r>
          <w:r>
            <w:rPr>
              <w:rStyle w:val="30"/>
              <w:rFonts w:ascii="Arial" w:hAnsi="Arial" w:cs="Arial"/>
              <w:b/>
              <w:sz w:val="36"/>
              <w:szCs w:val="36"/>
            </w:rPr>
            <w:t>Cilj dokumenta</w:t>
          </w:r>
          <w:r>
            <w:fldChar w:fldCharType="begin"/>
          </w:r>
          <w:r>
            <w:instrText xml:space="preserve">PAGEREF _Toc4099411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\l "_Toc4099412" \h </w:instrText>
          </w:r>
          <w:r>
            <w:fldChar w:fldCharType="separate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t>2.</w:t>
          </w:r>
          <w:r>
            <w:rPr>
              <w:rStyle w:val="30"/>
              <w:sz w:val="36"/>
              <w:szCs w:val="36"/>
            </w:rPr>
            <w:tab/>
          </w:r>
          <w:r>
            <w:rPr>
              <w:rStyle w:val="30"/>
              <w:rFonts w:ascii="Arial" w:hAnsi="Arial" w:cs="Arial"/>
              <w:b/>
              <w:sz w:val="36"/>
              <w:szCs w:val="36"/>
            </w:rPr>
            <w:t>Opseg dokumenta</w:t>
          </w:r>
          <w:r>
            <w:fldChar w:fldCharType="begin"/>
          </w:r>
          <w:r>
            <w:instrText xml:space="preserve">PAGEREF _Toc4099412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\l "_Toc4099413" \h </w:instrText>
          </w:r>
          <w:r>
            <w:fldChar w:fldCharType="separate"/>
          </w:r>
          <w:r>
            <w:rPr>
              <w:rStyle w:val="30"/>
              <w:rFonts w:ascii="Arial" w:hAnsi="Arial" w:eastAsia="Calibri" w:cs="Arial"/>
              <w:b/>
              <w:vanish w:val="0"/>
              <w:sz w:val="36"/>
              <w:szCs w:val="36"/>
            </w:rPr>
            <w:t>3.</w:t>
          </w:r>
          <w:r>
            <w:rPr>
              <w:rStyle w:val="30"/>
              <w:sz w:val="36"/>
              <w:szCs w:val="36"/>
            </w:rPr>
            <w:tab/>
          </w:r>
          <w:r>
            <w:rPr>
              <w:rStyle w:val="30"/>
              <w:rFonts w:ascii="Arial" w:hAnsi="Arial" w:eastAsia="Calibri" w:cs="Arial"/>
              <w:b/>
              <w:sz w:val="36"/>
              <w:szCs w:val="36"/>
            </w:rPr>
            <w:t>Reference</w:t>
          </w:r>
          <w:r>
            <w:fldChar w:fldCharType="begin"/>
          </w:r>
          <w:r>
            <w:instrText xml:space="preserve">PAGEREF _Toc4099413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\l "_Toc4099414" \h </w:instrText>
          </w:r>
          <w:r>
            <w:fldChar w:fldCharType="separate"/>
          </w:r>
          <w:r>
            <w:rPr>
              <w:rStyle w:val="30"/>
              <w:rFonts w:ascii="Arial" w:hAnsi="Arial" w:eastAsia="Calibri" w:cs="Arial"/>
              <w:b/>
              <w:vanish w:val="0"/>
              <w:sz w:val="36"/>
              <w:szCs w:val="36"/>
            </w:rPr>
            <w:t>4.</w:t>
          </w:r>
          <w:r>
            <w:rPr>
              <w:rStyle w:val="30"/>
              <w:sz w:val="36"/>
              <w:szCs w:val="36"/>
            </w:rPr>
            <w:tab/>
          </w:r>
          <w:r>
            <w:rPr>
              <w:rStyle w:val="30"/>
              <w:rFonts w:ascii="Arial" w:hAnsi="Arial" w:eastAsia="Calibri" w:cs="Arial"/>
              <w:b/>
              <w:sz w:val="36"/>
              <w:szCs w:val="36"/>
            </w:rPr>
            <w:t>Plan razvojnih faza</w:t>
          </w:r>
          <w:r>
            <w:fldChar w:fldCharType="begin"/>
          </w:r>
          <w:r>
            <w:instrText xml:space="preserve">PAGEREF _Toc4099414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\l "_Toc4099415" \h </w:instrText>
          </w:r>
          <w:r>
            <w:fldChar w:fldCharType="separate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t>5.</w:t>
          </w:r>
          <w:r>
            <w:rPr>
              <w:rStyle w:val="30"/>
              <w:sz w:val="36"/>
              <w:szCs w:val="36"/>
            </w:rPr>
            <w:tab/>
          </w:r>
          <w:r>
            <w:rPr>
              <w:rStyle w:val="30"/>
              <w:rFonts w:ascii="Arial" w:hAnsi="Arial" w:cs="Arial"/>
              <w:b/>
              <w:sz w:val="36"/>
              <w:szCs w:val="36"/>
            </w:rPr>
            <w:t>Raspored aktivnosti</w:t>
          </w:r>
          <w:r>
            <w:fldChar w:fldCharType="begin"/>
          </w:r>
          <w:r>
            <w:instrText xml:space="preserve">PAGEREF _Toc4099415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\l "_Toc4099416" \h </w:instrText>
          </w:r>
          <w:r>
            <w:fldChar w:fldCharType="separate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t>6.</w:t>
          </w:r>
          <w:r>
            <w:rPr>
              <w:rStyle w:val="30"/>
              <w:sz w:val="36"/>
              <w:szCs w:val="36"/>
            </w:rPr>
            <w:tab/>
          </w:r>
          <w:r>
            <w:rPr>
              <w:rStyle w:val="30"/>
              <w:rFonts w:ascii="Arial" w:hAnsi="Arial" w:cs="Arial"/>
              <w:b/>
              <w:sz w:val="36"/>
              <w:szCs w:val="36"/>
            </w:rPr>
            <w:t>Ciljevi iteracija</w:t>
          </w:r>
          <w:r>
            <w:fldChar w:fldCharType="begin"/>
          </w:r>
          <w:r>
            <w:instrText xml:space="preserve">PAGEREF _Toc4099416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\l "_Toc4099417" \h </w:instrText>
          </w:r>
          <w:r>
            <w:fldChar w:fldCharType="separate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  <w:lang w:val="sr-Latn-RS"/>
            </w:rPr>
            <w:t>7.</w:t>
          </w:r>
          <w:r>
            <w:rPr>
              <w:rStyle w:val="30"/>
              <w:sz w:val="36"/>
              <w:szCs w:val="36"/>
            </w:rPr>
            <w:tab/>
          </w:r>
          <w:r>
            <w:rPr>
              <w:rStyle w:val="30"/>
              <w:rFonts w:ascii="Arial" w:hAnsi="Arial" w:cs="Arial"/>
              <w:b/>
              <w:sz w:val="36"/>
              <w:szCs w:val="36"/>
              <w:lang w:val="sr-Latn-RS"/>
            </w:rPr>
            <w:t>Verzije</w:t>
          </w:r>
          <w:r>
            <w:fldChar w:fldCharType="begin"/>
          </w:r>
          <w:r>
            <w:instrText xml:space="preserve">PAGEREF _Toc4099417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40"/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\l "_Toc4099418" \h </w:instrText>
          </w:r>
          <w:r>
            <w:fldChar w:fldCharType="separate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t>8.</w:t>
          </w:r>
          <w:r>
            <w:rPr>
              <w:rStyle w:val="30"/>
              <w:sz w:val="36"/>
              <w:szCs w:val="36"/>
            </w:rPr>
            <w:tab/>
          </w:r>
          <w:r>
            <w:rPr>
              <w:rStyle w:val="30"/>
              <w:rFonts w:ascii="Arial" w:hAnsi="Arial" w:cs="Arial"/>
              <w:b/>
              <w:sz w:val="36"/>
              <w:szCs w:val="36"/>
            </w:rPr>
            <w:t>Plan korišćenja resursa</w:t>
          </w:r>
          <w:r>
            <w:fldChar w:fldCharType="begin"/>
          </w:r>
          <w:r>
            <w:instrText xml:space="preserve">PAGEREF _Toc4099418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80"/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\l "_Toc4099419" \h </w:instrText>
          </w:r>
          <w:r>
            <w:fldChar w:fldCharType="separate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t>8.1</w:t>
          </w:r>
          <w:r>
            <w:rPr>
              <w:rStyle w:val="30"/>
              <w:sz w:val="36"/>
              <w:szCs w:val="36"/>
            </w:rPr>
            <w:t xml:space="preserve"> </w:t>
          </w:r>
          <w:r>
            <w:rPr>
              <w:rStyle w:val="30"/>
              <w:rFonts w:ascii="Arial" w:hAnsi="Arial" w:cs="Arial"/>
              <w:b/>
              <w:sz w:val="36"/>
              <w:szCs w:val="36"/>
            </w:rPr>
            <w:t>Organizaciona struktura</w:t>
          </w:r>
          <w:r>
            <w:fldChar w:fldCharType="begin"/>
          </w:r>
          <w:r>
            <w:instrText xml:space="preserve">PAGEREF _Toc4099419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\l "_Toc4099420" \h </w:instrText>
          </w:r>
          <w:r>
            <w:fldChar w:fldCharType="separate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t>8.2 Kadrovska politika</w:t>
          </w:r>
          <w:r>
            <w:fldChar w:fldCharType="begin"/>
          </w:r>
          <w:r>
            <w:instrText xml:space="preserve">PAGEREF _Toc4099420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sz w:val="36"/>
              <w:szCs w:val="36"/>
            </w:rPr>
          </w:pPr>
          <w:r>
            <w:fldChar w:fldCharType="begin"/>
          </w:r>
          <w:r>
            <w:instrText xml:space="preserve"> HYPERLINK \l "_Toc4099421" \h </w:instrText>
          </w:r>
          <w:r>
            <w:fldChar w:fldCharType="separate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t>8.3 Plan obuke</w:t>
          </w:r>
          <w:r>
            <w:fldChar w:fldCharType="begin"/>
          </w:r>
          <w:r>
            <w:instrText xml:space="preserve">PAGEREF _Toc4099421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40"/>
              <w:tab w:val="right" w:leader="dot" w:pos="8296"/>
            </w:tabs>
          </w:pPr>
          <w:r>
            <w:fldChar w:fldCharType="begin"/>
          </w:r>
          <w:r>
            <w:instrText xml:space="preserve"> HYPERLINK \l "_Toc4099422" \h </w:instrText>
          </w:r>
          <w:r>
            <w:fldChar w:fldCharType="separate"/>
          </w:r>
          <w:r>
            <w:rPr>
              <w:rStyle w:val="30"/>
              <w:rFonts w:ascii="Arial" w:hAnsi="Arial" w:cs="Arial"/>
              <w:b/>
              <w:vanish w:val="0"/>
              <w:sz w:val="36"/>
              <w:szCs w:val="36"/>
            </w:rPr>
            <w:t>9.</w:t>
          </w:r>
          <w:r>
            <w:rPr>
              <w:rStyle w:val="30"/>
              <w:sz w:val="36"/>
              <w:szCs w:val="36"/>
            </w:rPr>
            <w:tab/>
          </w:r>
          <w:r>
            <w:rPr>
              <w:rStyle w:val="30"/>
              <w:rFonts w:ascii="Arial" w:hAnsi="Arial" w:cs="Arial"/>
              <w:b/>
              <w:sz w:val="36"/>
              <w:szCs w:val="36"/>
            </w:rPr>
            <w:t>Cena</w:t>
          </w:r>
          <w:r>
            <w:fldChar w:fldCharType="begin"/>
          </w:r>
          <w:r>
            <w:instrText xml:space="preserve">PAGEREF _Toc4099422 \h</w:instrText>
          </w:r>
          <w:r>
            <w:fldChar w:fldCharType="separate"/>
          </w:r>
          <w:r>
            <w:rPr>
              <w:rStyle w:val="30"/>
              <w:vanish w:val="0"/>
              <w:sz w:val="36"/>
              <w:szCs w:val="36"/>
            </w:rPr>
            <w:tab/>
          </w:r>
          <w:r>
            <w:rPr>
              <w:rStyle w:val="30"/>
              <w:vanish w:val="0"/>
              <w:sz w:val="36"/>
              <w:szCs w:val="36"/>
            </w:rP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  <w:r>
        <w:rPr>
          <w:rFonts w:ascii="Arial" w:hAnsi="Arial" w:cs="Arial"/>
          <w:b/>
          <w:bCs/>
          <w:sz w:val="44"/>
          <w:szCs w:val="44"/>
          <w:lang w:val="sr-Latn-CS"/>
        </w:rPr>
        <w:t>Plan realizacije projekta</w:t>
      </w:r>
    </w:p>
    <w:p>
      <w:pPr>
        <w:jc w:val="center"/>
        <w:rPr>
          <w:rFonts w:ascii="Arial" w:hAnsi="Arial" w:cs="Arial"/>
          <w:b/>
          <w:bCs/>
          <w:sz w:val="44"/>
          <w:szCs w:val="44"/>
          <w:lang w:val="sr-Latn-CS"/>
        </w:rPr>
      </w:pPr>
    </w:p>
    <w:p>
      <w:pPr>
        <w:pStyle w:val="2"/>
        <w:numPr>
          <w:ilvl w:val="0"/>
          <w:numId w:val="1"/>
        </w:numP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4099411"/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>Cilj dokumenta</w:t>
      </w:r>
      <w:bookmarkEnd w:id="0"/>
    </w:p>
    <w:p>
      <w:pPr>
        <w:rPr>
          <w:rFonts w:ascii="Arial" w:hAnsi="Arial" w:cs="Arial"/>
        </w:rPr>
      </w:pPr>
    </w:p>
    <w:p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Cilj ovog dokumenta je definisanje plana realizacije projekta “Prevezi me”. Detaljan uvid u organizovanje prilikom projekta i iteracije potrebne za implementaciju zeljenog sistema.</w:t>
      </w:r>
    </w:p>
    <w:p>
      <w:pPr>
        <w:pStyle w:val="2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1" w:name="_Toc4099412"/>
      <w:r>
        <w:rPr>
          <w:rFonts w:ascii="Arial" w:hAnsi="Arial" w:cs="Arial"/>
          <w:b/>
          <w:color w:val="auto"/>
        </w:rPr>
        <w:t>Opseg dokumenta</w:t>
      </w:r>
      <w:bookmarkEnd w:id="1"/>
      <w:r>
        <w:rPr>
          <w:rFonts w:ascii="Arial" w:hAnsi="Arial" w:cs="Arial"/>
          <w:b/>
          <w:color w:val="auto"/>
        </w:rPr>
        <w:t xml:space="preserve"> </w:t>
      </w:r>
    </w:p>
    <w:p>
      <w:pPr>
        <w:rPr>
          <w:rFonts w:ascii="Arial" w:hAnsi="Arial" w:cs="Arial"/>
        </w:rPr>
      </w:pPr>
    </w:p>
    <w:p>
      <w:pPr>
        <w:pStyle w:val="4"/>
        <w:ind w:left="0" w:firstLine="420"/>
        <w:jc w:val="both"/>
        <w:rPr>
          <w:rFonts w:ascii="Arial" w:hAnsi="Arial" w:eastAsia="Calibri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CS"/>
        </w:rPr>
        <w:t xml:space="preserve">Dokument opisuje opšti plan koji će biti korišćen od strane </w:t>
      </w:r>
      <w:r>
        <w:rPr>
          <w:rFonts w:ascii="Arial" w:hAnsi="Arial" w:cs="Arial"/>
          <w:sz w:val="24"/>
          <w:szCs w:val="24"/>
        </w:rPr>
        <w:t xml:space="preserve">RBP tima </w:t>
      </w:r>
      <w:r>
        <w:rPr>
          <w:rFonts w:ascii="Arial" w:hAnsi="Arial" w:cs="Arial"/>
          <w:sz w:val="24"/>
          <w:szCs w:val="24"/>
          <w:lang w:val="sr-Latn-CS"/>
        </w:rPr>
        <w:t xml:space="preserve">za razvoj Web </w:t>
      </w:r>
      <w:r>
        <w:rPr>
          <w:rFonts w:ascii="Arial" w:hAnsi="Arial" w:cs="Arial"/>
          <w:sz w:val="24"/>
          <w:szCs w:val="24"/>
        </w:rPr>
        <w:t xml:space="preserve">aplikacije “Prevezi me” namenjene za </w:t>
      </w:r>
      <w:r>
        <w:rPr>
          <w:rFonts w:ascii="Arial" w:hAnsi="Arial" w:eastAsia="Calibri" w:cs="Arial"/>
          <w:sz w:val="24"/>
          <w:szCs w:val="24"/>
          <w:lang w:val="en"/>
        </w:rPr>
        <w:t>ekonomičniji tip prevoza do željenog odredišta i otkl</w:t>
      </w:r>
      <w:r>
        <w:rPr>
          <w:rFonts w:ascii="Arial" w:hAnsi="Arial" w:eastAsia="Calibri" w:cs="Arial"/>
          <w:sz w:val="24"/>
          <w:szCs w:val="24"/>
        </w:rPr>
        <w:t>a</w:t>
      </w:r>
      <w:r>
        <w:rPr>
          <w:rFonts w:ascii="Arial" w:hAnsi="Arial" w:eastAsia="Calibri" w:cs="Arial"/>
          <w:sz w:val="24"/>
          <w:szCs w:val="24"/>
          <w:lang w:val="en"/>
        </w:rPr>
        <w:t>n</w:t>
      </w:r>
      <w:r>
        <w:rPr>
          <w:rFonts w:ascii="Arial" w:hAnsi="Arial" w:eastAsia="Calibri" w:cs="Arial"/>
          <w:sz w:val="24"/>
          <w:szCs w:val="24"/>
        </w:rPr>
        <w:t>janje</w:t>
      </w:r>
      <w:r>
        <w:rPr>
          <w:rFonts w:ascii="Arial" w:hAnsi="Arial" w:eastAsia="Calibri" w:cs="Arial"/>
          <w:sz w:val="24"/>
          <w:szCs w:val="24"/>
          <w:lang w:val="en"/>
        </w:rPr>
        <w:t xml:space="preserve"> problem</w:t>
      </w:r>
      <w:r>
        <w:rPr>
          <w:rFonts w:ascii="Arial" w:hAnsi="Arial" w:eastAsia="Calibri" w:cs="Arial"/>
          <w:sz w:val="24"/>
          <w:szCs w:val="24"/>
        </w:rPr>
        <w:t>a</w:t>
      </w:r>
      <w:r>
        <w:rPr>
          <w:rFonts w:ascii="Arial" w:hAnsi="Arial" w:eastAsia="Calibri" w:cs="Arial"/>
          <w:sz w:val="24"/>
          <w:szCs w:val="24"/>
          <w:lang w:val="en"/>
        </w:rPr>
        <w:t xml:space="preserve"> vezan</w:t>
      </w:r>
      <w:r>
        <w:rPr>
          <w:rFonts w:ascii="Arial" w:hAnsi="Arial" w:eastAsia="Calibri" w:cs="Arial"/>
          <w:sz w:val="24"/>
          <w:szCs w:val="24"/>
        </w:rPr>
        <w:t>ih</w:t>
      </w:r>
      <w:r>
        <w:rPr>
          <w:rFonts w:ascii="Arial" w:hAnsi="Arial" w:eastAsia="Calibri" w:cs="Arial"/>
          <w:sz w:val="24"/>
          <w:szCs w:val="24"/>
          <w:lang w:val="en"/>
        </w:rPr>
        <w:t xml:space="preserve"> za planiranje vremena</w:t>
      </w:r>
      <w:r>
        <w:rPr>
          <w:rFonts w:ascii="Arial" w:hAnsi="Arial" w:eastAsia="Calibri" w:cs="Arial"/>
          <w:sz w:val="24"/>
          <w:szCs w:val="24"/>
        </w:rPr>
        <w:t>.</w:t>
      </w:r>
    </w:p>
    <w:p>
      <w:pPr>
        <w:pStyle w:val="2"/>
        <w:numPr>
          <w:ilvl w:val="0"/>
          <w:numId w:val="1"/>
        </w:numPr>
        <w:rPr>
          <w:rFonts w:ascii="Arial" w:hAnsi="Arial" w:eastAsia="Calibri" w:cs="Arial"/>
          <w:b/>
          <w:color w:val="auto"/>
        </w:rPr>
      </w:pPr>
      <w:bookmarkStart w:id="2" w:name="_Toc4099413"/>
      <w:r>
        <w:rPr>
          <w:rFonts w:ascii="Arial" w:hAnsi="Arial" w:eastAsia="Calibri" w:cs="Arial"/>
          <w:b/>
          <w:color w:val="auto"/>
        </w:rPr>
        <w:t>Reference</w:t>
      </w:r>
      <w:bookmarkEnd w:id="2"/>
      <w:r>
        <w:rPr>
          <w:rFonts w:ascii="Arial" w:hAnsi="Arial" w:eastAsia="Calibri" w:cs="Arial"/>
          <w:b/>
          <w:color w:val="auto"/>
        </w:rPr>
        <w:t xml:space="preserve"> </w:t>
      </w:r>
    </w:p>
    <w:p>
      <w:pPr>
        <w:ind w:firstLine="420"/>
        <w:rPr>
          <w:rFonts w:ascii="Arial" w:hAnsi="Arial" w:eastAsia="Calibri" w:cs="Arial"/>
          <w:sz w:val="24"/>
          <w:lang w:val="en"/>
        </w:rPr>
      </w:pPr>
      <w:r>
        <w:rPr>
          <w:rFonts w:ascii="Arial" w:hAnsi="Arial" w:eastAsia="Calibri" w:cs="Arial"/>
          <w:sz w:val="24"/>
          <w:lang w:val="en"/>
        </w:rPr>
        <w:t>Spisak korišćene literature:</w:t>
      </w:r>
    </w:p>
    <w:p>
      <w:pPr>
        <w:pStyle w:val="4"/>
        <w:ind w:left="420" w:firstLine="420"/>
        <w:rPr>
          <w:rFonts w:ascii="Arial" w:hAnsi="Arial" w:eastAsia="Calibri" w:cs="Arial"/>
          <w:sz w:val="24"/>
          <w:lang w:val="en"/>
        </w:rPr>
      </w:pPr>
      <w:r>
        <w:rPr>
          <w:rFonts w:ascii="Arial" w:hAnsi="Arial" w:eastAsia="Calibri" w:cs="Arial"/>
          <w:sz w:val="24"/>
          <w:lang w:val="en"/>
        </w:rPr>
        <w:t xml:space="preserve">Prevezi me - Predlog projekta,03.03.2019, RBP grupa </w:t>
      </w:r>
    </w:p>
    <w:p>
      <w:pPr>
        <w:pStyle w:val="4"/>
        <w:ind w:left="420" w:firstLine="420"/>
        <w:rPr>
          <w:rFonts w:ascii="Arial" w:hAnsi="Arial" w:eastAsia="Calibri" w:cs="Arial"/>
          <w:sz w:val="24"/>
        </w:rPr>
      </w:pPr>
      <w:r>
        <w:rPr>
          <w:rFonts w:ascii="Arial" w:hAnsi="Arial" w:eastAsia="Calibri" w:cs="Arial"/>
          <w:sz w:val="24"/>
        </w:rPr>
        <w:t>Prevezi me - Vizija sistema , 08.03.2019, RBP grupa</w:t>
      </w:r>
    </w:p>
    <w:p>
      <w:pPr>
        <w:pStyle w:val="2"/>
        <w:numPr>
          <w:ilvl w:val="0"/>
          <w:numId w:val="1"/>
        </w:numPr>
        <w:rPr>
          <w:rFonts w:ascii="Arial" w:hAnsi="Arial" w:eastAsia="Calibri" w:cs="Arial"/>
          <w:b/>
          <w:color w:val="auto"/>
        </w:rPr>
      </w:pPr>
      <w:bookmarkStart w:id="3" w:name="_Toc4099414"/>
      <w:r>
        <w:rPr>
          <w:rFonts w:ascii="Arial" w:hAnsi="Arial" w:eastAsia="Calibri" w:cs="Arial"/>
          <w:b/>
          <w:color w:val="auto"/>
        </w:rPr>
        <w:t>Plan razvojnih faza</w:t>
      </w:r>
      <w:bookmarkEnd w:id="3"/>
      <w:r>
        <w:rPr>
          <w:rFonts w:ascii="Arial" w:hAnsi="Arial" w:eastAsia="Calibri" w:cs="Arial"/>
          <w:b/>
          <w:color w:val="auto"/>
        </w:rPr>
        <w:t xml:space="preserve"> </w:t>
      </w:r>
    </w:p>
    <w:p>
      <w:pPr>
        <w:pStyle w:val="4"/>
        <w:ind w:left="720" w:firstLine="720"/>
        <w:jc w:val="both"/>
        <w:rPr>
          <w:rFonts w:ascii="Arial" w:hAnsi="Arial" w:cs="Arial"/>
          <w:sz w:val="24"/>
          <w:szCs w:val="24"/>
          <w:lang w:val="sr-Latn-CS"/>
        </w:rPr>
      </w:pPr>
      <w:r>
        <w:rPr>
          <w:rFonts w:ascii="Arial" w:hAnsi="Arial" w:cs="Arial"/>
          <w:sz w:val="24"/>
          <w:szCs w:val="24"/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>
      <w:pPr>
        <w:pStyle w:val="4"/>
        <w:ind w:left="0" w:firstLine="420"/>
        <w:rPr>
          <w:rFonts w:ascii="Arial" w:hAnsi="Arial" w:eastAsia="Calibri" w:cs="Arial"/>
          <w:sz w:val="24"/>
        </w:rPr>
      </w:pPr>
    </w:p>
    <w:p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1814830</wp:posOffset>
                </wp:positionH>
                <wp:positionV relativeFrom="paragraph">
                  <wp:posOffset>83185</wp:posOffset>
                </wp:positionV>
                <wp:extent cx="3543935" cy="130365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480" cy="13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12"/>
                              <w:tblW w:w="5580" w:type="dxa"/>
                              <w:tblInd w:w="0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60"/>
                              <w:gridCol w:w="1800"/>
                              <w:gridCol w:w="162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</w:tblPrEx>
                              <w:tc>
                                <w:tcPr>
                                  <w:tcW w:w="216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lang w:val="sr-Latn-CS"/>
                                    </w:rPr>
                                    <w:t>Faza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lang w:val="sr-Latn-CS"/>
                                    </w:rPr>
                                    <w:t>Broj iteracija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auto"/>
                                      <w:lang w:val="sr-Latn-CS"/>
                                    </w:rPr>
                                    <w:t>Trajanje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Planiranje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2 nedelje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Razrada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3 nedelje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Izrada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4 nedelja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3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16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Okončanje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4"/>
                                    <w:spacing w:before="0" w:after="120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lang w:val="sr-Latn-CS"/>
                                    </w:rPr>
                                    <w:t>2 nedelje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55"/>
                              <w:spacing w:before="0" w:after="16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o:spt="1" style="position:absolute;left:0pt;margin-left:142.9pt;margin-top:6.55pt;height:102.65pt;width:279.05pt;mso-position-horizont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PTxArNgAAAAK&#10;AQAADwAAAGRycy9kb3ducmV2LnhtbE2PMU/DMBCFdyT+g3VILIg6SQtyQ5wOSN2QUFMG2Nz4iAPx&#10;OYrdpvDrOSYYT9/Te99Vm7MfxAmn2AfSkC8yEEhtsD11Gl7221sFIiZD1gyBUMMXRtjUlxeVKW2Y&#10;aYenJnWCSyiWRoNLaSyljK1Db+IijEjM3sPkTeJz6qSdzMzlfpBFlt1Lb3riBWdGfHTYfjZHr2H7&#10;/NojfcvdzVrN4aMt3hr3NGp9fZVnDyASntNfGH71WR1qdjqEI9koBg2FumP1xGCZg+CAWi3XIA5M&#10;crUCWVfy/wv1D1BLAwQUAAAACACHTuJAVV7IY4wBAAAkAwAADgAAAGRycy9lMm9Eb2MueG1srVLb&#10;ahsxEH0v5B+E3mOt46SExetQCA6FkgbSfoCslbwC3ZhRvOu/70heO2n7VvoijUajM+ec0fph8o4d&#10;NKCNoePLRcOZDir2Nuw7/vPH9vqeM8wy9NLFoDt+1MgfNlef1mNq9U0cous1MAIJ2I6p40POqRUC&#10;1aC9xEVMOtClieBlpiPsRQ9yJHTvxE3TfBZjhD5BVBqRso+nS76p+MZolb8bgzoz13HilusKdd2V&#10;VWzWst2DTINVMw35Dyy8tIGaXqAeZZbsDexfUN4qiBhNXqjoRTTGKl01kJpl84ea10EmXbWQOZgu&#10;NuH/g1XPhxdgtqfZcRakpxFtgbZlcWZM2FLBa3qB+YQUFpmTAV92EsCm6ubx4qaeMlOUXN3drm7v&#10;yXRFd8tVs6J5FVTx/jwB5icdPStBx4HGVV2Uh2+YT6XnktItxK11jvKydeG3BGGWjCiMTxxLlKfd&#10;NBPfxf5IQt3XQOaVj3AO4Bzs5qDgYvrylqlZ5VCQTs/nBjSKqmL+NmXWH8+16v1zb3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PTxArNgAAAAKAQAADwAAAAAAAAABACAAAAAiAAAAZHJzL2Rvd25y&#10;ZXYueG1sUEsBAhQAFAAAAAgAh07iQFVeyGOMAQAAJAMAAA4AAAAAAAAAAQAgAAAAJwEAAGRycy9l&#10;Mm9Eb2MueG1sUEsFBgAAAAAGAAYAWQEAACU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12"/>
                        <w:tblW w:w="5580" w:type="dxa"/>
                        <w:tblInd w:w="0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60"/>
                        <w:gridCol w:w="1800"/>
                        <w:gridCol w:w="162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lang w:val="sr-Latn-CS"/>
                              </w:rPr>
                              <w:t>Faza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lang w:val="sr-Latn-CS"/>
                              </w:rPr>
                              <w:t>Broj iteracija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lang w:val="sr-Latn-CS"/>
                              </w:rPr>
                              <w:t>Trajanje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Planiranje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2 nedelje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Razrada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3 nedelje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Izrada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4 nedelja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103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16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Okončanje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4"/>
                              <w:spacing w:before="0" w:after="120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lang w:val="sr-Latn-CS"/>
                              </w:rPr>
                              <w:t>2 nedelje</w:t>
                            </w:r>
                          </w:p>
                        </w:tc>
                      </w:tr>
                    </w:tbl>
                    <w:p>
                      <w:pPr>
                        <w:pStyle w:val="55"/>
                        <w:spacing w:before="0" w:after="16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ind w:firstLine="420"/>
        <w:rPr>
          <w:rFonts w:ascii="Arial" w:hAnsi="Arial" w:cs="Arial"/>
          <w:sz w:val="24"/>
          <w:szCs w:val="24"/>
        </w:rPr>
      </w:pPr>
    </w:p>
    <w:p>
      <w:pPr>
        <w:ind w:firstLine="420"/>
        <w:rPr>
          <w:rFonts w:ascii="Arial" w:hAnsi="Arial" w:cs="Arial"/>
          <w:sz w:val="24"/>
          <w:szCs w:val="24"/>
        </w:rPr>
      </w:pPr>
    </w:p>
    <w:p>
      <w:pPr>
        <w:ind w:firstLine="420"/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tbl>
      <w:tblPr>
        <w:tblStyle w:val="12"/>
        <w:tblW w:w="86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4819"/>
        <w:gridCol w:w="26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Faza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Opis</w:t>
            </w:r>
          </w:p>
        </w:tc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Rezultati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Planiranje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Prva faza ima za cilj prikupljanje i definisanje zahteva, te analizu poslovnih mogućnosti proizvoda. U okviru ove faze potrebno je specificirati osnovne slučajeve korišćenja sistema.</w:t>
            </w:r>
          </w:p>
        </w:tc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"/>
              <w:ind w:left="0" w:firstLine="0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Izrada vizije sistema.</w:t>
            </w:r>
          </w:p>
          <w:p>
            <w:pPr>
              <w:pStyle w:val="4"/>
              <w:spacing w:before="0" w:after="120"/>
              <w:ind w:left="0" w:firstLine="0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Početak izrade dokumenta o zahtevima.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Razrada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U okviru faze razrade biće analizirani zahtevi i razvijen arhitekturni prototip. Potrebno je izvršiti analizu svih slučajeva korišćenja, definisati arhitekturu sistema i započeti projektovanje odgovarajućih komponenti sistema.</w:t>
            </w:r>
          </w:p>
          <w:p>
            <w:pPr>
              <w:pStyle w:val="4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Nakon razvoja arhitekturnog prototipa potrebno je izvršiti proveru pogodnosti odabrane arhitekture.</w:t>
            </w:r>
          </w:p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"/>
              <w:ind w:left="0" w:firstLine="0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Završetak izrade dokumenta o zahtevima.</w:t>
            </w:r>
          </w:p>
          <w:p>
            <w:pPr>
              <w:pStyle w:val="4"/>
              <w:ind w:left="0" w:firstLine="0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Izrada arhitekturnog projekta.</w:t>
            </w:r>
          </w:p>
          <w:p>
            <w:pPr>
              <w:pStyle w:val="4"/>
              <w:ind w:left="0" w:firstLine="0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Razvoj arhitekturnog prototipa.</w:t>
            </w:r>
          </w:p>
          <w:p>
            <w:pPr>
              <w:pStyle w:val="4"/>
              <w:spacing w:before="0" w:after="120"/>
              <w:ind w:left="0" w:firstLine="0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Razvoj prototipa korisničkog interfejsa.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Izrada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Na kraju ove faze biće završeno sa implementacijom i testiranjem konačne verzije softvera.</w:t>
            </w:r>
          </w:p>
        </w:tc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"/>
              <w:ind w:left="0" w:firstLine="0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Izrada detaljnog projekta.</w:t>
            </w:r>
          </w:p>
          <w:p>
            <w:pPr>
              <w:pStyle w:val="4"/>
              <w:ind w:left="0" w:firstLine="0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Razvoj beta verzije sistema.</w:t>
            </w:r>
          </w:p>
          <w:p>
            <w:pPr>
              <w:pStyle w:val="4"/>
              <w:ind w:left="0" w:firstLine="0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Izrada plana testiranja.</w:t>
            </w:r>
          </w:p>
          <w:p>
            <w:pPr>
              <w:pStyle w:val="4"/>
              <w:ind w:left="0" w:firstLine="0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Testiranje sistema.</w:t>
            </w:r>
          </w:p>
          <w:p>
            <w:pPr>
              <w:pStyle w:val="4"/>
              <w:ind w:left="0" w:firstLine="0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Izrada izveštaja o testiranju.</w:t>
            </w:r>
          </w:p>
          <w:p>
            <w:pPr>
              <w:pStyle w:val="4"/>
              <w:spacing w:before="0" w:after="120"/>
              <w:ind w:left="0" w:firstLine="0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Razvoj konačne verzije.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Okončanje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4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Faza okončanja uključuje pripremu pratećeg materijala i distribuciju softvera korisnicima.</w:t>
            </w:r>
          </w:p>
          <w:p>
            <w:pPr>
              <w:pStyle w:val="4"/>
              <w:spacing w:before="0" w:after="120"/>
              <w:ind w:left="0" w:firstLine="0"/>
              <w:jc w:val="center"/>
              <w:rPr>
                <w:rFonts w:ascii="Arial" w:hAnsi="Arial" w:cs="Arial"/>
                <w:lang w:val="sr-Latn-CS"/>
              </w:rPr>
            </w:pPr>
            <w:r>
              <w:rPr>
                <w:rFonts w:ascii="Arial" w:hAnsi="Arial" w:cs="Arial"/>
                <w:lang w:val="sr-Latn-CS"/>
              </w:rPr>
              <w:t>Na kraju ove faze potrebno je imati sređenu projektnu dokumentaciju, gotovo korisničko uputstvo sa uputstvom za instaliranje sistema.</w:t>
            </w:r>
          </w:p>
        </w:tc>
        <w:tc>
          <w:tcPr>
            <w:tcW w:w="26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</w:tcPr>
          <w:p>
            <w:pPr>
              <w:pStyle w:val="4"/>
              <w:ind w:left="0" w:firstLine="0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Izrada korisničkog uputstva.</w:t>
            </w:r>
          </w:p>
          <w:p>
            <w:pPr>
              <w:pStyle w:val="4"/>
              <w:spacing w:before="0" w:after="120"/>
              <w:ind w:left="0" w:firstLine="0"/>
              <w:rPr>
                <w:rFonts w:ascii="Arial" w:hAnsi="Arial" w:cs="Arial"/>
                <w:b/>
                <w:lang w:val="sr-Latn-CS"/>
              </w:rPr>
            </w:pPr>
            <w:r>
              <w:rPr>
                <w:rFonts w:ascii="Arial" w:hAnsi="Arial" w:cs="Arial"/>
                <w:b/>
                <w:lang w:val="sr-Latn-CS"/>
              </w:rPr>
              <w:t>Distribucija i instalacija sistema.</w:t>
            </w:r>
          </w:p>
        </w:tc>
      </w:tr>
    </w:tbl>
    <w:p>
      <w:pPr>
        <w:ind w:firstLine="420"/>
        <w:rPr>
          <w:rFonts w:ascii="Arial" w:hAnsi="Arial" w:cs="Arial"/>
          <w:sz w:val="24"/>
          <w:szCs w:val="24"/>
        </w:rPr>
      </w:pPr>
    </w:p>
    <w:p>
      <w:pPr>
        <w:pStyle w:val="4"/>
        <w:ind w:left="0" w:firstLine="420"/>
        <w:rPr>
          <w:rFonts w:ascii="Arial" w:hAnsi="Arial" w:cs="Arial"/>
          <w:sz w:val="24"/>
          <w:szCs w:val="24"/>
          <w:lang w:val="sr-Latn-CS"/>
        </w:rPr>
      </w:pPr>
      <w:r>
        <w:rPr>
          <w:rFonts w:ascii="Arial" w:hAnsi="Arial" w:cs="Arial"/>
          <w:sz w:val="24"/>
          <w:szCs w:val="24"/>
          <w:lang w:val="sr-Latn-CS"/>
        </w:rPr>
        <w:t xml:space="preserve">Svaka faza u razvoju sistema je podeljena na iteracije opisane u odeljku 6.  </w:t>
      </w:r>
    </w:p>
    <w:p>
      <w:pPr>
        <w:pStyle w:val="4"/>
        <w:ind w:left="0" w:firstLine="420"/>
        <w:rPr>
          <w:rFonts w:ascii="Arial" w:hAnsi="Arial" w:cs="Arial"/>
          <w:sz w:val="24"/>
          <w:szCs w:val="24"/>
          <w:lang w:val="sr-Latn-CS"/>
        </w:rPr>
      </w:pPr>
      <w:r>
        <w:rPr>
          <w:rFonts w:ascii="Arial" w:hAnsi="Arial" w:cs="Arial"/>
          <w:sz w:val="24"/>
          <w:szCs w:val="24"/>
          <w:lang w:val="sr-Latn-CS"/>
        </w:rPr>
        <w:t>Gantov dijagram dat u odeljku 5 ilustruje raspored aktivnosti na realizaciji projekta kroz faze, iteracije i očekivane rezultate. Dužina projekta je procenjena na 11 nedelja.</w:t>
      </w:r>
    </w:p>
    <w:p>
      <w:pPr>
        <w:ind w:firstLine="420"/>
        <w:rPr>
          <w:rFonts w:ascii="Arial" w:hAnsi="Arial" w:cs="Arial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 xml:space="preserve"> </w:t>
      </w:r>
      <w:bookmarkStart w:id="4" w:name="_Toc4099415"/>
      <w:r>
        <w:rPr>
          <w:rFonts w:ascii="Arial" w:hAnsi="Arial" w:cs="Arial"/>
          <w:b/>
          <w:color w:val="auto"/>
        </w:rPr>
        <w:t>Raspored aktivnosti</w:t>
      </w:r>
      <w:bookmarkEnd w:id="4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Planirani raspored aktvnosti, koji prikazuje faze, iteracije i očekivane rezultate projekta, sadržan je u dokumentu PreveziMe – Planirani raspored aktivnosti.</w:t>
      </w:r>
    </w:p>
    <w:p>
      <w:pPr>
        <w:rPr>
          <w:rFonts w:ascii="Arial" w:hAnsi="Arial" w:cs="Arial"/>
        </w:rPr>
      </w:pPr>
    </w:p>
    <w:p>
      <w:pPr>
        <w:pStyle w:val="2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5" w:name="_Toc4099416"/>
      <w:r>
        <w:rPr>
          <w:rFonts w:ascii="Arial" w:hAnsi="Arial" w:cs="Arial"/>
          <w:b/>
          <w:color w:val="auto"/>
        </w:rPr>
        <w:t>Ciljevi iteracija</w:t>
      </w:r>
      <w:bookmarkEnd w:id="5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Svaka faza se sastoji od razvojnih iteracija u kojima se razvija konkretna celina ovog sistema. Iteracije trebaju obezbediti: </w:t>
      </w:r>
    </w:p>
    <w:p>
      <w:pPr>
        <w:pStyle w:val="53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Smanjenje rizika</w:t>
      </w:r>
    </w:p>
    <w:p>
      <w:pPr>
        <w:pStyle w:val="53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Ranije dobijanje funkcionalnih verzija sistema</w:t>
      </w:r>
    </w:p>
    <w:p>
      <w:pPr>
        <w:pStyle w:val="53"/>
        <w:numPr>
          <w:ilvl w:val="0"/>
          <w:numId w:val="2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Maksimalnu fleksibilnost u planiranju funkcionalnosti za narednu verziju</w:t>
      </w:r>
    </w:p>
    <w:p>
      <w:pPr>
        <w:ind w:left="360" w:firstLine="0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Naredna tabela sadrži iteracije sa očekivanim rezultatima i pridruženim rizicima.</w:t>
      </w:r>
    </w:p>
    <w:tbl>
      <w:tblPr>
        <w:tblStyle w:val="13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1507"/>
        <w:gridCol w:w="1641"/>
        <w:gridCol w:w="1505"/>
        <w:gridCol w:w="1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sr-Latn-RS"/>
              </w:rPr>
              <w:t>Faza</w:t>
            </w:r>
          </w:p>
        </w:tc>
        <w:tc>
          <w:tcPr>
            <w:tcW w:w="1507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sr-Latn-RS"/>
              </w:rPr>
              <w:t>Iteracija</w:t>
            </w:r>
          </w:p>
        </w:tc>
        <w:tc>
          <w:tcPr>
            <w:tcW w:w="1641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1505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sr-Latn-RS"/>
              </w:rPr>
              <w:t>Rezultati</w:t>
            </w:r>
          </w:p>
        </w:tc>
        <w:tc>
          <w:tcPr>
            <w:tcW w:w="164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sr-Latn-RS"/>
              </w:rPr>
              <w:t>Rizici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Planiranje</w:t>
            </w:r>
          </w:p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</w:p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Preliminarna iteracija</w:t>
            </w:r>
          </w:p>
        </w:tc>
        <w:tc>
          <w:tcPr>
            <w:tcW w:w="1641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Definisanje zahteva i poslovnih mogućnosti, kao i modelovanje domena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Početak izrade dokumenta o zahtevima</w:t>
            </w:r>
          </w:p>
        </w:tc>
        <w:tc>
          <w:tcPr>
            <w:tcW w:w="1649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Razjašnjavanje korisničkih zahteva na samom početku, razvoj plana realizacija.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Razrada</w:t>
            </w:r>
          </w:p>
        </w:tc>
        <w:tc>
          <w:tcPr>
            <w:tcW w:w="1507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R1 Iteracija – Razvoj arhitekturnog prototipa</w:t>
            </w:r>
          </w:p>
        </w:tc>
        <w:tc>
          <w:tcPr>
            <w:tcW w:w="1641" w:type="dxa"/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Arhitekturno projektovanje i analiza slučajeva korišćenja.</w:t>
            </w:r>
          </w:p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Razvoj prototipa korisničkog interfejsa i arhitekturnog prototipa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Arhitekturni i prototip korisničkog interfejsa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Razjašnjavanje nedoumica arhitekturne prirode.</w:t>
            </w:r>
          </w:p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</w:p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Ublažavanje tehničkih rizika.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vMerge w:val="restart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Izrada</w:t>
            </w:r>
          </w:p>
        </w:tc>
        <w:tc>
          <w:tcPr>
            <w:tcW w:w="1507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I1 iteracija – Razvoj beta verzija</w:t>
            </w:r>
          </w:p>
        </w:tc>
        <w:tc>
          <w:tcPr>
            <w:tcW w:w="1641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Implementacija i testranje beta verzije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Beta verzija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Implementacija svih ključnih funkcionalnosti u beta verziji i dobijanje reakcije korisnika pre konačne verzije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vMerge w:val="continue"/>
            <w:shd w:val="clear" w:color="auto" w:fill="auto"/>
          </w:tcPr>
          <w:p>
            <w:pPr>
              <w:spacing w:before="0" w:after="0" w:line="240" w:lineRule="auto"/>
              <w:rPr>
                <w:rFonts w:ascii="Arial" w:hAnsi="Arial" w:cs="Arial"/>
                <w:lang w:val="sr-Latn-RS"/>
              </w:rPr>
            </w:pPr>
          </w:p>
        </w:tc>
        <w:tc>
          <w:tcPr>
            <w:tcW w:w="1507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I2 iteracija – Razvoj konačne verzije</w:t>
            </w:r>
          </w:p>
        </w:tc>
        <w:tc>
          <w:tcPr>
            <w:tcW w:w="1641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Implementacija preostalih slučajeva korišćenja.</w:t>
            </w:r>
          </w:p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</w:p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Ispravka grešaka i nedostataka uočenih u beta verziji.</w:t>
            </w:r>
          </w:p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</w:p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Razvoj konačne verzije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Konačna verzija</w:t>
            </w:r>
          </w:p>
        </w:tc>
        <w:tc>
          <w:tcPr>
            <w:tcW w:w="1649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Softver ocenjen od strane korisnika, visok nivo kvaliteta proizvoda, umanjenje verovatnoće pojave grešaka.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sz w:val="28"/>
                <w:szCs w:val="28"/>
                <w:lang w:val="sr-Latn-RS"/>
              </w:rPr>
            </w:pPr>
            <w:r>
              <w:rPr>
                <w:rFonts w:ascii="Arial" w:hAnsi="Arial" w:cs="Arial"/>
                <w:sz w:val="28"/>
                <w:szCs w:val="28"/>
                <w:lang w:val="sr-Latn-RS"/>
              </w:rPr>
              <w:t>Okončanje</w:t>
            </w:r>
          </w:p>
        </w:tc>
        <w:tc>
          <w:tcPr>
            <w:tcW w:w="1507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F1 iteracija – Izlazak proizvoda</w:t>
            </w:r>
          </w:p>
        </w:tc>
        <w:tc>
          <w:tcPr>
            <w:tcW w:w="1641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Priprema pratećeg materijala, distribuiranje i instalacija sistema</w:t>
            </w:r>
          </w:p>
        </w:tc>
        <w:tc>
          <w:tcPr>
            <w:tcW w:w="1505" w:type="dxa"/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Konačan proizvod</w:t>
            </w:r>
          </w:p>
        </w:tc>
        <w:tc>
          <w:tcPr>
            <w:tcW w:w="1649" w:type="dxa"/>
            <w:shd w:val="clear" w:color="auto" w:fill="auto"/>
          </w:tcPr>
          <w:p>
            <w:pPr>
              <w:spacing w:before="0" w:after="0" w:line="240" w:lineRule="auto"/>
              <w:rPr>
                <w:rFonts w:ascii="Arial" w:hAnsi="Arial" w:cs="Arial"/>
                <w:lang w:val="sr-Latn-RS"/>
              </w:rPr>
            </w:pPr>
          </w:p>
        </w:tc>
      </w:tr>
    </w:tbl>
    <w:p>
      <w:pPr>
        <w:ind w:left="360" w:firstLine="0"/>
        <w:rPr>
          <w:rFonts w:ascii="Arial" w:hAnsi="Arial" w:cs="Arial"/>
          <w:lang w:val="sr-Latn-RS"/>
        </w:rPr>
      </w:pPr>
    </w:p>
    <w:p>
      <w:pPr>
        <w:pStyle w:val="2"/>
        <w:numPr>
          <w:ilvl w:val="0"/>
          <w:numId w:val="1"/>
        </w:numPr>
        <w:rPr>
          <w:rFonts w:ascii="Arial" w:hAnsi="Arial" w:cs="Arial"/>
          <w:b/>
          <w:color w:val="auto"/>
          <w:lang w:val="sr-Latn-RS"/>
        </w:rPr>
      </w:pPr>
      <w:bookmarkStart w:id="6" w:name="_Toc4099417"/>
      <w:r>
        <w:rPr>
          <w:rFonts w:ascii="Arial" w:hAnsi="Arial" w:cs="Arial"/>
          <w:b/>
          <w:color w:val="auto"/>
          <w:lang w:val="sr-Latn-RS"/>
        </w:rPr>
        <w:t>Verzije</w:t>
      </w:r>
      <w:bookmarkEnd w:id="6"/>
    </w:p>
    <w:p>
      <w:pPr>
        <w:ind w:left="360" w:firstLine="0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lang w:val="sr-Latn-RS"/>
        </w:rPr>
        <w:tab/>
      </w:r>
      <w:r>
        <w:rPr>
          <w:rFonts w:ascii="Arial" w:hAnsi="Arial" w:cs="Arial"/>
          <w:sz w:val="24"/>
          <w:szCs w:val="24"/>
          <w:lang w:val="sr-Latn-RS"/>
        </w:rPr>
        <w:t>Plan koji je predložen zahteva izdavanje jedne verzije softvera koji se razvija. Pretpostavka je da će se planirani sadržaj verzije menjati u toku rada na projektu. Vodiće se računa i o definisanom prioritetu funkcionalnosti.</w:t>
      </w:r>
    </w:p>
    <w:p>
      <w:pPr>
        <w:jc w:val="both"/>
        <w:rPr>
          <w:rFonts w:ascii="Arial" w:hAnsi="Arial" w:cs="Arial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  <w:r>
        <w:rPr>
          <w:rFonts w:ascii="Arial" w:hAnsi="Arial" w:cs="Arial"/>
          <w:sz w:val="24"/>
          <w:szCs w:val="24"/>
          <w:lang w:val="sr-Latn-RS"/>
        </w:rPr>
        <w:t>Beta verzija će biti dostavljena korisnicima na ispitivanje pre konačne verzije.</w:t>
      </w:r>
      <w:r>
        <w:rPr>
          <w:rFonts w:ascii="Arial" w:hAnsi="Arial" w:cs="Arial"/>
          <w:lang w:val="sr-Latn-RS"/>
        </w:rPr>
        <w:tab/>
      </w:r>
    </w:p>
    <w:p>
      <w:pPr>
        <w:pStyle w:val="2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7" w:name="_Toc4099418"/>
      <w:r>
        <w:rPr>
          <w:rFonts w:ascii="Arial" w:hAnsi="Arial" w:cs="Arial"/>
          <w:b/>
          <w:color w:val="auto"/>
        </w:rPr>
        <w:t>Plan korišćenja resursa</w:t>
      </w:r>
      <w:bookmarkEnd w:id="7"/>
    </w:p>
    <w:p>
      <w:pPr>
        <w:pStyle w:val="3"/>
        <w:numPr>
          <w:ilvl w:val="1"/>
          <w:numId w:val="1"/>
        </w:numPr>
        <w:ind w:left="1110" w:hanging="390"/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4099419"/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Organizaciona struktura</w:t>
      </w:r>
      <w:bookmarkEnd w:id="8"/>
    </w:p>
    <w:p>
      <w:pPr>
        <w:pStyle w:val="5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Radiša Marković (Vođa projekta) – Bekend i frontend</w:t>
      </w:r>
    </w:p>
    <w:p>
      <w:pPr>
        <w:pStyle w:val="53"/>
        <w:numPr>
          <w:ilvl w:val="0"/>
          <w:numId w:val="3"/>
        </w:numPr>
      </w:pPr>
      <w:r>
        <w:rPr>
          <w:rFonts w:ascii="Arial" w:hAnsi="Arial" w:cs="Arial"/>
          <w:sz w:val="24"/>
          <w:szCs w:val="24"/>
        </w:rPr>
        <w:t xml:space="preserve">Petar Mićić – Bekend </w:t>
      </w:r>
      <w:r>
        <w:rPr>
          <w:rFonts w:ascii="Arial" w:hAnsi="Arial" w:cs="Arial"/>
          <w:sz w:val="24"/>
          <w:szCs w:val="24"/>
          <w:lang w:val="en-US"/>
        </w:rPr>
        <w:t>i</w:t>
      </w:r>
      <w:r>
        <w:rPr>
          <w:rFonts w:ascii="Arial" w:hAnsi="Arial" w:cs="Arial"/>
          <w:sz w:val="24"/>
          <w:szCs w:val="24"/>
        </w:rPr>
        <w:t xml:space="preserve"> baza podataka</w:t>
      </w:r>
    </w:p>
    <w:p>
      <w:pPr>
        <w:pStyle w:val="5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Branko Simović - Frontend i dizajn</w:t>
      </w:r>
    </w:p>
    <w:p>
      <w:pPr>
        <w:pStyle w:val="3"/>
        <w:ind w:left="720" w:firstLine="0"/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4099420"/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>8.2 Kadrovska politika</w:t>
      </w:r>
      <w:bookmarkEnd w:id="9"/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Osobe identifikovane u odeljku 8.1 čine tim koji će razvijati projekat Prevezi Me. Projektni tim se neće menjati u toku realizacije projekta</w:t>
      </w:r>
      <w:r>
        <w:rPr>
          <w:rFonts w:ascii="Arial" w:hAnsi="Arial" w:cs="Arial"/>
        </w:rPr>
        <w:t>.</w:t>
      </w:r>
    </w:p>
    <w:p>
      <w:pPr>
        <w:pStyle w:val="3"/>
        <w:ind w:left="720" w:firstLine="0"/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4099421"/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>8.3</w:t>
      </w:r>
      <w:r>
        <w:rPr>
          <w:rFonts w:ascii="Arial" w:hAnsi="Arial" w:cs="Arial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bookmarkStart w:id="12" w:name="_GoBack"/>
      <w:bookmarkEnd w:id="12"/>
      <w:r>
        <w:rPr>
          <w:rFonts w:ascii="Arial" w:hAnsi="Arial" w:cs="Arial"/>
          <w:b/>
          <w:color w:val="000000" w:themeColor="text1"/>
          <w14:textFill>
            <w14:solidFill>
              <w14:schemeClr w14:val="tx1"/>
            </w14:solidFill>
          </w14:textFill>
        </w:rPr>
        <w:t>Plan obuke</w:t>
      </w:r>
      <w:bookmarkEnd w:id="10"/>
    </w:p>
    <w:p>
      <w:pPr>
        <w:pStyle w:val="4"/>
        <w:rPr>
          <w:rFonts w:ascii="Arial" w:hAnsi="Arial" w:cs="Arial"/>
          <w:lang w:val="sr-Latn-CS"/>
        </w:rPr>
      </w:pPr>
    </w:p>
    <w:p>
      <w:pPr>
        <w:pStyle w:val="4"/>
        <w:rPr>
          <w:rFonts w:ascii="Arial" w:hAnsi="Arial" w:cs="Arial"/>
          <w:sz w:val="24"/>
          <w:szCs w:val="24"/>
          <w:lang w:val="sr-Latn-CS"/>
        </w:rPr>
      </w:pPr>
      <w:r>
        <w:rPr>
          <w:rFonts w:ascii="Arial" w:hAnsi="Arial" w:cs="Arial"/>
          <w:sz w:val="24"/>
          <w:szCs w:val="24"/>
          <w:lang w:val="sr-Latn-CS"/>
        </w:rPr>
        <w:t>Za projektni tim će biti organizovana obuka iz sledećih oblasti:</w:t>
      </w:r>
    </w:p>
    <w:p>
      <w:pPr>
        <w:pStyle w:val="4"/>
        <w:widowControl w:val="0"/>
        <w:numPr>
          <w:ilvl w:val="0"/>
          <w:numId w:val="4"/>
        </w:numPr>
        <w:tabs>
          <w:tab w:val="left" w:pos="1080"/>
        </w:tabs>
        <w:spacing w:line="240" w:lineRule="atLeast"/>
        <w:ind w:left="1080" w:hanging="360"/>
        <w:rPr>
          <w:rFonts w:ascii="Arial" w:hAnsi="Arial" w:eastAsia="Times New Roman" w:cs="Arial"/>
          <w:sz w:val="24"/>
          <w:szCs w:val="24"/>
          <w:lang w:val="sr-Latn-CS" w:eastAsia="sr-Latn-CS"/>
        </w:rPr>
      </w:pPr>
      <w:r>
        <w:rPr>
          <w:rFonts w:ascii="Arial" w:hAnsi="Arial" w:cs="Arial"/>
          <w:sz w:val="24"/>
          <w:szCs w:val="24"/>
          <w:lang w:val="sr-Latn-CS"/>
        </w:rPr>
        <w:t xml:space="preserve">Upoznavanje sa </w:t>
      </w:r>
      <w:r>
        <w:rPr>
          <w:rFonts w:ascii="Arial" w:hAnsi="Arial" w:cs="Arial"/>
          <w:i/>
          <w:sz w:val="24"/>
          <w:szCs w:val="24"/>
          <w:lang w:val="sr-Latn-CS"/>
        </w:rPr>
        <w:t>Rational Unified Process</w:t>
      </w:r>
      <w:r>
        <w:rPr>
          <w:rFonts w:ascii="Arial" w:hAnsi="Arial" w:cs="Arial"/>
          <w:sz w:val="24"/>
          <w:szCs w:val="24"/>
          <w:lang w:val="sr-Latn-CS"/>
        </w:rPr>
        <w:t>-om</w:t>
      </w:r>
    </w:p>
    <w:p>
      <w:pPr>
        <w:pStyle w:val="4"/>
        <w:widowControl w:val="0"/>
        <w:numPr>
          <w:ilvl w:val="0"/>
          <w:numId w:val="5"/>
        </w:numPr>
        <w:tabs>
          <w:tab w:val="left" w:pos="1080"/>
        </w:tabs>
        <w:spacing w:line="240" w:lineRule="atLeast"/>
        <w:ind w:left="1080" w:hanging="360"/>
        <w:rPr>
          <w:rFonts w:ascii="Arial" w:hAnsi="Arial" w:cs="Arial"/>
          <w:sz w:val="24"/>
          <w:szCs w:val="24"/>
          <w:lang w:val="sr-Latn-CS"/>
        </w:rPr>
      </w:pPr>
      <w:r>
        <w:rPr>
          <w:rFonts w:ascii="Arial" w:hAnsi="Arial" w:cs="Arial"/>
          <w:sz w:val="24"/>
          <w:szCs w:val="24"/>
          <w:lang w:val="sr-Latn-CS"/>
        </w:rPr>
        <w:t>Programiranje korisničkih interfejsa korišćenjem React.js</w:t>
      </w:r>
    </w:p>
    <w:p>
      <w:pPr>
        <w:pStyle w:val="4"/>
        <w:rPr>
          <w:rFonts w:ascii="Arial" w:hAnsi="Arial" w:cs="Arial"/>
          <w:sz w:val="24"/>
          <w:szCs w:val="24"/>
          <w:lang w:val="sr-Latn-CS"/>
        </w:rPr>
      </w:pPr>
      <w:r>
        <w:rPr>
          <w:rFonts w:ascii="Arial" w:hAnsi="Arial" w:cs="Arial"/>
          <w:sz w:val="24"/>
          <w:szCs w:val="24"/>
          <w:lang w:val="sr-Latn-CS"/>
        </w:rPr>
        <w:t>Prvi kurs je zakazan na početku prve faze projekta, dok bi drugi treba da bude organizovan pri kraju faze razrade. Predavači za kurseve su nađeni i kontaktirani.</w:t>
      </w:r>
    </w:p>
    <w:p>
      <w:pPr>
        <w:rPr>
          <w:rFonts w:ascii="Arial" w:hAnsi="Arial" w:cs="Arial"/>
        </w:rPr>
      </w:pPr>
    </w:p>
    <w:p>
      <w:pPr>
        <w:pStyle w:val="2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11" w:name="_Toc4099422"/>
      <w:r>
        <w:rPr>
          <w:rFonts w:ascii="Arial" w:hAnsi="Arial" w:cs="Arial"/>
          <w:b/>
          <w:color w:val="auto"/>
        </w:rPr>
        <w:t>Cena</w:t>
      </w:r>
      <w:bookmarkEnd w:id="11"/>
    </w:p>
    <w:p>
      <w:pPr>
        <w:widowControl/>
        <w:bidi w:val="0"/>
        <w:spacing w:before="0" w:after="160" w:line="259" w:lineRule="auto"/>
        <w:jc w:val="left"/>
      </w:pPr>
      <w:r>
        <w:rPr>
          <w:rFonts w:ascii="Arial" w:hAnsi="Arial" w:cs="Arial"/>
          <w:sz w:val="24"/>
          <w:szCs w:val="24"/>
        </w:rPr>
        <w:t xml:space="preserve">    Projekat je volonterskog karaktera.</w:t>
      </w:r>
    </w:p>
    <w:sectPr>
      <w:footerReference r:id="rId3" w:type="default"/>
      <w:pgSz w:w="11906" w:h="16838"/>
      <w:pgMar w:top="1440" w:right="1800" w:bottom="1440" w:left="1800" w:header="0" w:footer="72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892968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  <w:sz w:val="24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750" w:hanging="39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2160" w:hanging="1800"/>
      </w:pPr>
    </w:lvl>
    <w:lvl w:ilvl="8" w:tentative="0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>
    <w:nsid w:val="59ADCABA"/>
    <w:multiLevelType w:val="multilevel"/>
    <w:tmpl w:val="59ADCABA"/>
    <w:lvl w:ilvl="0" w:tentative="0">
      <w:start w:val="8"/>
      <w:numFmt w:val="bullet"/>
      <w:lvlText w:val="-"/>
      <w:lvlJc w:val="left"/>
      <w:pPr>
        <w:ind w:left="795" w:hanging="360"/>
      </w:pPr>
      <w:rPr>
        <w:rFonts w:hint="default" w:ascii="Calibri" w:hAnsi="Calibri" w:cs="Calibri"/>
        <w:sz w:val="24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ED230F"/>
    <w:rsid w:val="1F6E3332"/>
    <w:rsid w:val="7DC52E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="Calibri" w:hAnsi="Calibr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uiPriority w:val="0"/>
    <w:pPr>
      <w:keepLines/>
      <w:spacing w:before="0" w:after="120"/>
      <w:ind w:left="720" w:firstLine="0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7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8">
    <w:name w:val="List"/>
    <w:basedOn w:val="4"/>
    <w:qFormat/>
    <w:uiPriority w:val="0"/>
    <w:rPr>
      <w:rFonts w:cs="Arial"/>
    </w:rPr>
  </w:style>
  <w:style w:type="paragraph" w:styleId="9">
    <w:name w:val="toc 1"/>
    <w:basedOn w:val="1"/>
    <w:next w:val="1"/>
    <w:unhideWhenUsed/>
    <w:uiPriority w:val="39"/>
    <w:pPr>
      <w:spacing w:before="0" w:after="100"/>
    </w:pPr>
  </w:style>
  <w:style w:type="paragraph" w:styleId="10">
    <w:name w:val="toc 2"/>
    <w:basedOn w:val="1"/>
    <w:next w:val="1"/>
    <w:unhideWhenUsed/>
    <w:qFormat/>
    <w:uiPriority w:val="39"/>
    <w:pPr>
      <w:spacing w:before="0" w:after="100"/>
      <w:ind w:left="200" w:firstLine="0"/>
    </w:pPr>
  </w:style>
  <w:style w:type="table" w:styleId="1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Body Text Char"/>
    <w:basedOn w:val="11"/>
    <w:link w:val="4"/>
    <w:qFormat/>
    <w:uiPriority w:val="0"/>
    <w:rPr>
      <w:rFonts w:eastAsiaTheme="minorEastAsia"/>
      <w:sz w:val="20"/>
      <w:szCs w:val="20"/>
      <w:lang w:eastAsia="zh-CN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zh-CN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zh-CN"/>
    </w:rPr>
  </w:style>
  <w:style w:type="character" w:customStyle="1" w:styleId="17">
    <w:name w:val="Header Char"/>
    <w:basedOn w:val="11"/>
    <w:link w:val="7"/>
    <w:qFormat/>
    <w:uiPriority w:val="99"/>
    <w:rPr>
      <w:rFonts w:eastAsiaTheme="minorEastAsia"/>
      <w:sz w:val="20"/>
      <w:szCs w:val="20"/>
      <w:lang w:eastAsia="zh-CN"/>
    </w:rPr>
  </w:style>
  <w:style w:type="character" w:customStyle="1" w:styleId="18">
    <w:name w:val="Footer Char"/>
    <w:basedOn w:val="11"/>
    <w:link w:val="6"/>
    <w:qFormat/>
    <w:uiPriority w:val="99"/>
    <w:rPr>
      <w:rFonts w:eastAsiaTheme="minorEastAsia"/>
      <w:sz w:val="20"/>
      <w:szCs w:val="20"/>
      <w:lang w:eastAsia="zh-CN"/>
    </w:rPr>
  </w:style>
  <w:style w:type="character" w:customStyle="1" w:styleId="19">
    <w:name w:val="Internet 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ascii="Arial" w:hAnsi="Arial" w:cs="Calibri"/>
      <w:sz w:val="24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Index Link"/>
    <w:qFormat/>
    <w:uiPriority w:val="0"/>
  </w:style>
  <w:style w:type="character" w:customStyle="1" w:styleId="31">
    <w:name w:val="ListLabel 11"/>
    <w:qFormat/>
    <w:uiPriority w:val="0"/>
    <w:rPr>
      <w:rFonts w:ascii="Arial" w:hAnsi="Arial" w:cs="Symbol"/>
      <w:sz w:val="24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Wingdings"/>
    </w:rPr>
  </w:style>
  <w:style w:type="character" w:customStyle="1" w:styleId="34">
    <w:name w:val="ListLabel 14"/>
    <w:qFormat/>
    <w:uiPriority w:val="0"/>
    <w:rPr>
      <w:rFonts w:cs="Symbol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Wingdings"/>
    </w:rPr>
  </w:style>
  <w:style w:type="character" w:customStyle="1" w:styleId="37">
    <w:name w:val="ListLabel 17"/>
    <w:qFormat/>
    <w:uiPriority w:val="0"/>
    <w:rPr>
      <w:rFonts w:cs="Symbol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Wingdings"/>
    </w:rPr>
  </w:style>
  <w:style w:type="character" w:customStyle="1" w:styleId="40">
    <w:name w:val="ListLabel 20"/>
    <w:qFormat/>
    <w:uiPriority w:val="0"/>
    <w:rPr>
      <w:rFonts w:ascii="Arial" w:hAnsi="Arial" w:cs="Calibri"/>
      <w:sz w:val="24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Symbol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Symbol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Arial" w:hAnsi="Arial" w:cs="Symbol"/>
      <w:sz w:val="24"/>
    </w:rPr>
  </w:style>
  <w:style w:type="character" w:customStyle="1" w:styleId="50">
    <w:name w:val="ListLabel 30"/>
    <w:qFormat/>
    <w:uiPriority w:val="0"/>
    <w:rPr>
      <w:rFonts w:ascii="Arial" w:hAnsi="Arial" w:cs="Symbol"/>
      <w:sz w:val="24"/>
    </w:rPr>
  </w:style>
  <w:style w:type="paragraph" w:customStyle="1" w:styleId="51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52">
    <w:name w:val="Index"/>
    <w:basedOn w:val="1"/>
    <w:qFormat/>
    <w:uiPriority w:val="0"/>
    <w:pPr>
      <w:suppressLineNumbers/>
    </w:pPr>
    <w:rPr>
      <w:rFonts w:cs="Arial"/>
    </w:rPr>
  </w:style>
  <w:style w:type="paragraph" w:styleId="53">
    <w:name w:val="List Paragraph"/>
    <w:basedOn w:val="1"/>
    <w:qFormat/>
    <w:uiPriority w:val="34"/>
    <w:pPr>
      <w:spacing w:before="0" w:after="160"/>
      <w:ind w:left="720" w:firstLine="0"/>
      <w:contextualSpacing/>
    </w:pPr>
    <w:rPr>
      <w:rFonts w:eastAsiaTheme="minorHAnsi"/>
      <w:sz w:val="22"/>
      <w:szCs w:val="22"/>
      <w:lang w:eastAsia="en-US"/>
    </w:rPr>
  </w:style>
  <w:style w:type="paragraph" w:customStyle="1" w:styleId="54">
    <w:name w:val="TOC Heading"/>
    <w:basedOn w:val="2"/>
    <w:next w:val="1"/>
    <w:unhideWhenUsed/>
    <w:qFormat/>
    <w:uiPriority w:val="39"/>
    <w:rPr>
      <w:lang w:eastAsia="en-US"/>
    </w:rPr>
  </w:style>
  <w:style w:type="paragraph" w:customStyle="1" w:styleId="55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5198</Characters>
  <Paragraphs>129</Paragraphs>
  <TotalTime>28</TotalTime>
  <ScaleCrop>false</ScaleCrop>
  <LinksUpToDate>false</LinksUpToDate>
  <CharactersWithSpaces>5900</CharactersWithSpaces>
  <Application>WPS Office_10.2.0.7646_F1E327BC-269C-435d-A152-05C5408002CA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2019-03-21T21:03:00Z</dcterms:created>
  <dc:creator>RadiÅ¡a MarkoviÄ‡</dc:creator>
  <cp:lastModifiedBy>Petar</cp:lastModifiedBy>
  <dcterms:modified xsi:type="dcterms:W3CDTF">2019-06-11T21:22:11Z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1033-10.2.0.7646</vt:lpwstr>
  </property>
</Properties>
</file>