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66331291"/>
        <w:docPartObj>
          <w:docPartGallery w:val="Table of Contents"/>
          <w:docPartUnique/>
        </w:docPartObj>
      </w:sdtPr>
      <w:sdtContent>
        <w:p>
          <w:pPr>
            <w:pStyle w:val="59"/>
            <w:spacing w:before="240" w:after="0"/>
          </w:pPr>
          <w:r>
            <w:rPr>
              <w:b/>
              <w:color w:val="000000" w:themeColor="text1"/>
              <w14:textFill>
                <w14:solidFill>
                  <w14:schemeClr w14:val="tx1"/>
                </w14:solidFill>
              </w14:textFill>
            </w:rPr>
            <w:t>Sadržaj</w:t>
          </w:r>
        </w:p>
        <w:p>
          <w:pPr>
            <w:pStyle w:val="16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rPr>
              <w:rStyle w:val="44"/>
              <w:vanish w:val="0"/>
            </w:rPr>
            <w:instrText xml:space="preserve">TOC \z \o "1-3" \u \h</w:instrText>
          </w:r>
          <w:r>
            <w:rPr>
              <w:rStyle w:val="44"/>
              <w:vanish w:val="0"/>
            </w:rPr>
            <w:fldChar w:fldCharType="separate"/>
          </w:r>
          <w:r>
            <w:fldChar w:fldCharType="begin"/>
          </w:r>
          <w:r>
            <w:instrText xml:space="preserve"> HYPERLINK \l "_Toc4961292" \h </w:instrText>
          </w:r>
          <w:r>
            <w:fldChar w:fldCharType="separate"/>
          </w:r>
          <w:r>
            <w:rPr>
              <w:rStyle w:val="44"/>
              <w:vanish w:val="0"/>
            </w:rPr>
            <w:t>1.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sz w:val="28"/>
              <w:szCs w:val="28"/>
            </w:rPr>
            <w:t>Cilj dokumenta</w:t>
          </w:r>
          <w:r>
            <w:fldChar w:fldCharType="begin"/>
          </w:r>
          <w:r>
            <w:instrText xml:space="preserve">PAGEREF _Toc4961292 \h</w:instrText>
          </w:r>
          <w:r>
            <w:fldChar w:fldCharType="separate"/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HYPERLINK \l "_Toc4961293" \h </w:instrText>
          </w:r>
          <w:r>
            <w:fldChar w:fldCharType="separate"/>
          </w:r>
          <w:r>
            <w:rPr>
              <w:rStyle w:val="44"/>
              <w:vanish w:val="0"/>
              <w:sz w:val="28"/>
              <w:szCs w:val="28"/>
            </w:rPr>
            <w:t>2.</w:t>
          </w:r>
          <w:r>
            <w:rPr>
              <w:rStyle w:val="44"/>
              <w:vanish w:val="0"/>
              <w:sz w:val="28"/>
              <w:szCs w:val="28"/>
            </w:rPr>
            <w:tab/>
          </w:r>
          <w:r>
            <w:rPr>
              <w:rStyle w:val="44"/>
              <w:vanish w:val="0"/>
              <w:sz w:val="28"/>
              <w:szCs w:val="28"/>
            </w:rPr>
            <w:t>Opseg dokumenta</w:t>
          </w:r>
          <w:r>
            <w:fldChar w:fldCharType="begin"/>
          </w:r>
          <w:r>
            <w:instrText xml:space="preserve">PAGEREF _Toc4961293 \h</w:instrText>
          </w:r>
          <w:r>
            <w:fldChar w:fldCharType="separate"/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HYPERLINK \l "_Toc4961294" \h </w:instrText>
          </w:r>
          <w:r>
            <w:fldChar w:fldCharType="separate"/>
          </w:r>
          <w:r>
            <w:rPr>
              <w:rStyle w:val="44"/>
              <w:vanish w:val="0"/>
              <w:sz w:val="28"/>
              <w:szCs w:val="28"/>
            </w:rPr>
            <w:t>3.</w:t>
          </w:r>
          <w:r>
            <w:rPr>
              <w:rStyle w:val="44"/>
              <w:vanish w:val="0"/>
              <w:sz w:val="28"/>
              <w:szCs w:val="28"/>
            </w:rPr>
            <w:tab/>
          </w:r>
          <w:r>
            <w:rPr>
              <w:rStyle w:val="44"/>
              <w:vanish w:val="0"/>
              <w:sz w:val="28"/>
              <w:szCs w:val="28"/>
            </w:rPr>
            <w:t>Reference</w:t>
          </w:r>
          <w:r>
            <w:fldChar w:fldCharType="begin"/>
          </w:r>
          <w:r>
            <w:instrText xml:space="preserve">PAGEREF _Toc4961294 \h</w:instrText>
          </w:r>
          <w:r>
            <w:fldChar w:fldCharType="separate"/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HYPERLINK \l "_Toc4961295" \h </w:instrText>
          </w:r>
          <w:r>
            <w:fldChar w:fldCharType="separate"/>
          </w:r>
          <w:r>
            <w:rPr>
              <w:rStyle w:val="44"/>
              <w:vanish w:val="0"/>
              <w:sz w:val="28"/>
              <w:szCs w:val="28"/>
            </w:rPr>
            <w:t>4.</w:t>
          </w:r>
          <w:r>
            <w:rPr>
              <w:rStyle w:val="44"/>
              <w:vanish w:val="0"/>
              <w:sz w:val="28"/>
              <w:szCs w:val="28"/>
            </w:rPr>
            <w:tab/>
          </w:r>
          <w:r>
            <w:rPr>
              <w:rStyle w:val="44"/>
              <w:vanish w:val="0"/>
              <w:sz w:val="28"/>
              <w:szCs w:val="28"/>
            </w:rPr>
            <w:t>Pregled slučajeva korišćenja</w:t>
          </w:r>
          <w:r>
            <w:fldChar w:fldCharType="begin"/>
          </w:r>
          <w:r>
            <w:instrText xml:space="preserve">PAGEREF _Toc4961295 \h</w:instrText>
          </w:r>
          <w:r>
            <w:fldChar w:fldCharType="separate"/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HYPERLINK \l "_Toc4961296" \h </w:instrText>
          </w:r>
          <w:r>
            <w:fldChar w:fldCharType="separate"/>
          </w:r>
          <w:r>
            <w:rPr>
              <w:rStyle w:val="44"/>
              <w:vanish w:val="0"/>
              <w:sz w:val="28"/>
              <w:szCs w:val="28"/>
            </w:rPr>
            <w:t>5.</w:t>
          </w:r>
          <w:r>
            <w:rPr>
              <w:rStyle w:val="44"/>
              <w:vanish w:val="0"/>
              <w:sz w:val="28"/>
              <w:szCs w:val="28"/>
            </w:rPr>
            <w:tab/>
          </w:r>
          <w:r>
            <w:rPr>
              <w:rStyle w:val="44"/>
              <w:vanish w:val="0"/>
              <w:sz w:val="28"/>
              <w:szCs w:val="28"/>
            </w:rPr>
            <w:t>Profili korisnika</w:t>
          </w:r>
          <w:r>
            <w:fldChar w:fldCharType="begin"/>
          </w:r>
          <w:r>
            <w:instrText xml:space="preserve">PAGEREF _Toc4961296 \h</w:instrText>
          </w:r>
          <w:r>
            <w:fldChar w:fldCharType="separate"/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"_Toc4961302" \h </w:instrText>
          </w:r>
          <w:r>
            <w:fldChar w:fldCharType="separate"/>
          </w:r>
          <w:r>
            <w:fldChar w:fldCharType="begin"/>
          </w:r>
          <w:r>
            <w:instrText xml:space="preserve">PAGEREF _Toc4961302 \h</w:instrText>
          </w:r>
          <w:r>
            <w:fldChar w:fldCharType="separate"/>
          </w:r>
          <w:r>
            <w:rPr>
              <w:rStyle w:val="44"/>
              <w:vanish w:val="0"/>
            </w:rPr>
            <w:t>5.1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Neregistrovani posetilac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"_Toc4961303" \h </w:instrText>
          </w:r>
          <w:r>
            <w:fldChar w:fldCharType="separate"/>
          </w:r>
          <w:r>
            <w:fldChar w:fldCharType="begin"/>
          </w:r>
          <w:r>
            <w:instrText xml:space="preserve">PAGEREF _Toc4961303 \h</w:instrText>
          </w:r>
          <w:r>
            <w:fldChar w:fldCharType="separate"/>
          </w:r>
          <w:r>
            <w:rPr>
              <w:rStyle w:val="44"/>
              <w:vanish w:val="0"/>
            </w:rPr>
            <w:t>5.2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Registrovani posetilac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"_Toc4961304" \h </w:instrText>
          </w:r>
          <w:r>
            <w:fldChar w:fldCharType="separate"/>
          </w:r>
          <w:r>
            <w:fldChar w:fldCharType="begin"/>
          </w:r>
          <w:r>
            <w:instrText xml:space="preserve">PAGEREF _Toc4961304 \h</w:instrText>
          </w:r>
          <w:r>
            <w:fldChar w:fldCharType="separate"/>
          </w:r>
          <w:r>
            <w:rPr>
              <w:rStyle w:val="44"/>
              <w:vanish w:val="0"/>
            </w:rPr>
            <w:t>5.3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Administrator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HYPERLINK \l "_Toc4961305" \h </w:instrText>
          </w:r>
          <w:r>
            <w:fldChar w:fldCharType="separate"/>
          </w:r>
          <w:r>
            <w:rPr>
              <w:rStyle w:val="44"/>
              <w:vanish w:val="0"/>
              <w:sz w:val="28"/>
              <w:szCs w:val="28"/>
            </w:rPr>
            <w:t>6.</w:t>
          </w:r>
          <w:r>
            <w:rPr>
              <w:rStyle w:val="44"/>
              <w:vanish w:val="0"/>
              <w:sz w:val="28"/>
              <w:szCs w:val="28"/>
            </w:rPr>
            <w:tab/>
          </w:r>
          <w:r>
            <w:rPr>
              <w:rStyle w:val="44"/>
              <w:vanish w:val="0"/>
              <w:sz w:val="28"/>
              <w:szCs w:val="28"/>
            </w:rPr>
            <w:t>Opis slučajeva korišćenja</w:t>
          </w:r>
          <w:r>
            <w:fldChar w:fldCharType="begin"/>
          </w:r>
          <w:r>
            <w:instrText xml:space="preserve">PAGEREF _Toc4961305 \h</w:instrText>
          </w:r>
          <w:r>
            <w:fldChar w:fldCharType="separate"/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"_Toc4961312" \h </w:instrText>
          </w:r>
          <w:r>
            <w:fldChar w:fldCharType="separate"/>
          </w:r>
          <w:r>
            <w:fldChar w:fldCharType="begin"/>
          </w:r>
          <w:r>
            <w:instrText xml:space="preserve">PAGEREF _Toc4961312 \h</w:instrText>
          </w:r>
          <w:r>
            <w:fldChar w:fldCharType="separate"/>
          </w:r>
          <w:r>
            <w:rPr>
              <w:rStyle w:val="44"/>
              <w:vanish w:val="0"/>
            </w:rPr>
            <w:t>6.1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Poseta sajtu bez prethodno kreiranog naloga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"_Toc4961313" \h </w:instrText>
          </w:r>
          <w:r>
            <w:fldChar w:fldCharType="separate"/>
          </w:r>
          <w:r>
            <w:fldChar w:fldCharType="begin"/>
          </w:r>
          <w:r>
            <w:instrText xml:space="preserve">PAGEREF _Toc4961313 \h</w:instrText>
          </w:r>
          <w:r>
            <w:fldChar w:fldCharType="separate"/>
          </w:r>
          <w:r>
            <w:rPr>
              <w:rStyle w:val="44"/>
              <w:vanish w:val="0"/>
            </w:rPr>
            <w:t>6.2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Pregled i filtriranje postojećih vožnji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"_Toc4961314" \h </w:instrText>
          </w:r>
          <w:r>
            <w:fldChar w:fldCharType="separate"/>
          </w:r>
          <w:r>
            <w:fldChar w:fldCharType="begin"/>
          </w:r>
          <w:r>
            <w:instrText xml:space="preserve">PAGEREF _Toc4961314 \h</w:instrText>
          </w:r>
          <w:r>
            <w:fldChar w:fldCharType="separate"/>
          </w:r>
          <w:r>
            <w:rPr>
              <w:rStyle w:val="44"/>
              <w:vanish w:val="0"/>
            </w:rPr>
            <w:t>6.3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Kreiranje sopstvene vožnje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"_Toc4961315" \h </w:instrText>
          </w:r>
          <w:r>
            <w:fldChar w:fldCharType="separate"/>
          </w:r>
          <w:r>
            <w:fldChar w:fldCharType="begin"/>
          </w:r>
          <w:r>
            <w:instrText xml:space="preserve">PAGEREF _Toc4961315 \h</w:instrText>
          </w:r>
          <w:r>
            <w:fldChar w:fldCharType="separate"/>
          </w:r>
          <w:r>
            <w:rPr>
              <w:rStyle w:val="44"/>
              <w:vanish w:val="0"/>
            </w:rPr>
            <w:t>6.4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Ocenjivanje vožnje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"_Toc4961316" \h </w:instrText>
          </w:r>
          <w:r>
            <w:fldChar w:fldCharType="separate"/>
          </w:r>
          <w:r>
            <w:fldChar w:fldCharType="begin"/>
          </w:r>
          <w:r>
            <w:instrText xml:space="preserve">PAGEREF _Toc4961316 \h</w:instrText>
          </w:r>
          <w:r>
            <w:fldChar w:fldCharType="separate"/>
          </w:r>
          <w:r>
            <w:rPr>
              <w:rStyle w:val="44"/>
              <w:vanish w:val="0"/>
            </w:rPr>
            <w:t>6.5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Brisanje naloga i brisanje vožnje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"_Toc4961317" \h </w:instrText>
          </w:r>
          <w:r>
            <w:fldChar w:fldCharType="separate"/>
          </w:r>
          <w:r>
            <w:fldChar w:fldCharType="begin"/>
          </w:r>
          <w:r>
            <w:instrText xml:space="preserve">PAGEREF _Toc4961317 \h</w:instrText>
          </w:r>
          <w:r>
            <w:fldChar w:fldCharType="separate"/>
          </w:r>
          <w:r>
            <w:rPr>
              <w:rStyle w:val="44"/>
              <w:vanish w:val="0"/>
            </w:rPr>
            <w:t>6.6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Pregled i ocenjivanje drugih korisnika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"_Toc4961318" \h </w:instrText>
          </w:r>
          <w:r>
            <w:fldChar w:fldCharType="separate"/>
          </w:r>
          <w:r>
            <w:fldChar w:fldCharType="begin"/>
          </w:r>
          <w:r>
            <w:instrText xml:space="preserve">PAGEREF _Toc4961318 \h</w:instrText>
          </w:r>
          <w:r>
            <w:fldChar w:fldCharType="separate"/>
          </w:r>
          <w:r>
            <w:rPr>
              <w:rStyle w:val="44"/>
              <w:vanish w:val="0"/>
            </w:rPr>
            <w:t>6.7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Ažuriranje podataka o sebi i svojim ponudama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40"/>
              <w:tab w:val="right" w:leader="dot" w:pos="9350"/>
            </w:tabs>
          </w:pPr>
          <w:r>
            <w:fldChar w:fldCharType="begin"/>
          </w:r>
          <w:r>
            <w:instrText xml:space="preserve"> HYPERLINK \l "_Toc4961321" \h </w:instrText>
          </w:r>
          <w:r>
            <w:fldChar w:fldCharType="separate"/>
          </w:r>
          <w:r>
            <w:rPr>
              <w:rStyle w:val="44"/>
              <w:vanish w:val="0"/>
              <w:sz w:val="28"/>
              <w:szCs w:val="28"/>
            </w:rPr>
            <w:t>7.</w:t>
          </w:r>
          <w:r>
            <w:rPr>
              <w:rStyle w:val="44"/>
              <w:vanish w:val="0"/>
              <w:sz w:val="28"/>
              <w:szCs w:val="28"/>
            </w:rPr>
            <w:tab/>
          </w:r>
          <w:r>
            <w:rPr>
              <w:rStyle w:val="44"/>
              <w:vanish w:val="0"/>
              <w:sz w:val="28"/>
              <w:szCs w:val="28"/>
            </w:rPr>
            <w:t>Dodatni zahtevi</w:t>
          </w:r>
          <w:r>
            <w:fldChar w:fldCharType="begin"/>
          </w:r>
          <w:r>
            <w:instrText xml:space="preserve">PAGEREF _Toc4961321 \h</w:instrText>
          </w:r>
          <w:r>
            <w:fldChar w:fldCharType="separate"/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"_Toc4961322" \h </w:instrText>
          </w:r>
          <w:r>
            <w:fldChar w:fldCharType="separate"/>
          </w:r>
          <w:r>
            <w:fldChar w:fldCharType="begin"/>
          </w:r>
          <w:r>
            <w:instrText xml:space="preserve">PAGEREF _Toc4961322 \h</w:instrText>
          </w:r>
          <w:r>
            <w:fldChar w:fldCharType="separate"/>
          </w:r>
          <w:r>
            <w:rPr>
              <w:rStyle w:val="44"/>
              <w:vanish w:val="0"/>
            </w:rPr>
            <w:t>7.1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Funkcionalnost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"_Toc4961323" \h </w:instrText>
          </w:r>
          <w:r>
            <w:fldChar w:fldCharType="separate"/>
          </w:r>
          <w:r>
            <w:fldChar w:fldCharType="begin"/>
          </w:r>
          <w:r>
            <w:instrText xml:space="preserve">PAGEREF _Toc4961323 \h</w:instrText>
          </w:r>
          <w:r>
            <w:fldChar w:fldCharType="separate"/>
          </w:r>
          <w:r>
            <w:rPr>
              <w:rStyle w:val="44"/>
              <w:vanish w:val="0"/>
            </w:rPr>
            <w:t>7.2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Upotrebljivost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"_Toc4961324" \h </w:instrText>
          </w:r>
          <w:r>
            <w:fldChar w:fldCharType="separate"/>
          </w:r>
          <w:r>
            <w:fldChar w:fldCharType="begin"/>
          </w:r>
          <w:r>
            <w:instrText xml:space="preserve">PAGEREF _Toc4961324 \h</w:instrText>
          </w:r>
          <w:r>
            <w:fldChar w:fldCharType="separate"/>
          </w:r>
          <w:r>
            <w:rPr>
              <w:rStyle w:val="44"/>
              <w:vanish w:val="0"/>
            </w:rPr>
            <w:t>7.3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Pouzdanost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"_Toc4961325" \h </w:instrText>
          </w:r>
          <w:r>
            <w:fldChar w:fldCharType="separate"/>
          </w:r>
          <w:r>
            <w:fldChar w:fldCharType="begin"/>
          </w:r>
          <w:r>
            <w:instrText xml:space="preserve">PAGEREF _Toc4961325 \h</w:instrText>
          </w:r>
          <w:r>
            <w:fldChar w:fldCharType="separate"/>
          </w:r>
          <w:r>
            <w:rPr>
              <w:rStyle w:val="44"/>
              <w:vanish w:val="0"/>
            </w:rPr>
            <w:t>7.4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Performanse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"_Toc4961326" \h </w:instrText>
          </w:r>
          <w:r>
            <w:fldChar w:fldCharType="separate"/>
          </w:r>
          <w:r>
            <w:fldChar w:fldCharType="begin"/>
          </w:r>
          <w:r>
            <w:instrText xml:space="preserve">PAGEREF _Toc4961326 \h</w:instrText>
          </w:r>
          <w:r>
            <w:fldChar w:fldCharType="separate"/>
          </w:r>
          <w:r>
            <w:rPr>
              <w:rStyle w:val="44"/>
              <w:vanish w:val="0"/>
            </w:rPr>
            <w:t>7.5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Podrška i održavanje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880"/>
              <w:tab w:val="right" w:leader="dot" w:pos="9350"/>
            </w:tabs>
          </w:pPr>
          <w:r>
            <w:fldChar w:fldCharType="begin"/>
          </w:r>
          <w:r>
            <w:instrText xml:space="preserve"> HYPERLINK \l "_Toc4961327" \h </w:instrText>
          </w:r>
          <w:r>
            <w:fldChar w:fldCharType="separate"/>
          </w:r>
          <w:r>
            <w:fldChar w:fldCharType="begin"/>
          </w:r>
          <w:r>
            <w:instrText xml:space="preserve">PAGEREF _Toc4961327 \h</w:instrText>
          </w:r>
          <w:r>
            <w:fldChar w:fldCharType="separate"/>
          </w:r>
          <w:r>
            <w:rPr>
              <w:rStyle w:val="44"/>
              <w:vanish w:val="0"/>
            </w:rPr>
            <w:t>7.6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Ograničenja</w:t>
          </w:r>
          <w:r>
            <w:rPr>
              <w:rStyle w:val="44"/>
              <w:vanish w:val="0"/>
            </w:rPr>
            <w:tab/>
          </w:r>
          <w:r>
            <w:rPr>
              <w:rStyle w:val="44"/>
              <w:vanish w:val="0"/>
            </w:rP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</w:pPr>
    </w:p>
    <w:p/>
    <w:p/>
    <w:p>
      <w:pPr>
        <w:pStyle w:val="2"/>
        <w:numPr>
          <w:ilvl w:val="0"/>
          <w:numId w:val="2"/>
        </w:numPr>
      </w:pPr>
      <w:bookmarkStart w:id="0" w:name="_Toc4961292"/>
      <w:r>
        <w:t>Cilj dokumenta</w:t>
      </w:r>
      <w:bookmarkEnd w:id="0"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Cilj ovog dokumenta je specifikacija zahteva u pogledu detaljnog opisa slučajeva korišćenja Prevezi Me aplikacije. </w:t>
      </w:r>
    </w:p>
    <w:p>
      <w:pPr>
        <w:pStyle w:val="2"/>
        <w:numPr>
          <w:ilvl w:val="0"/>
          <w:numId w:val="2"/>
        </w:numPr>
      </w:pPr>
      <w:bookmarkStart w:id="1" w:name="_Toc4961293"/>
      <w:r>
        <w:rPr>
          <w:rStyle w:val="22"/>
          <w:b/>
        </w:rPr>
        <w:t>Opseg dokumenta</w:t>
      </w:r>
      <w:bookmarkEnd w:id="1"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Dokument se odnosi na Prevezi Me aplikaciju koja će biti razvijena od strane RBP grupe. Namena je lakše nalaženje jeftinijeg prevoza na različitim relacijama Republike Srbije.</w:t>
      </w:r>
    </w:p>
    <w:p>
      <w:pPr>
        <w:pStyle w:val="2"/>
        <w:numPr>
          <w:ilvl w:val="0"/>
          <w:numId w:val="2"/>
        </w:numPr>
      </w:pPr>
      <w:bookmarkStart w:id="2" w:name="_Toc4961294"/>
      <w:r>
        <w:t>Reference</w:t>
      </w:r>
      <w:bookmarkEnd w:id="2"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Spisak korišćene literature: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1. Prevezi me - Predlog projekta, 03.03.2019, RBP grupa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2. Prevezi me - Vizija sistema, 08.03.2019, RBP grupa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3. Prevezi me - Plan realizacije projekta, 20.03.2019, RBP grupa</w:t>
      </w:r>
    </w:p>
    <w:p>
      <w:pPr>
        <w:pStyle w:val="2"/>
        <w:numPr>
          <w:ilvl w:val="0"/>
          <w:numId w:val="2"/>
        </w:numPr>
      </w:pPr>
      <w:bookmarkStart w:id="3" w:name="_Toc4961295"/>
      <w:r>
        <w:rPr>
          <w:rStyle w:val="22"/>
          <w:b/>
        </w:rPr>
        <w:t>Pregled slučajeva korišćenja</w:t>
      </w:r>
      <w:bookmarkEnd w:id="3"/>
    </w:p>
    <w:p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Osnovni </w:t>
      </w:r>
      <w:r>
        <w:rPr>
          <w:rFonts w:cstheme="minorHAnsi"/>
          <w:sz w:val="24"/>
          <w:szCs w:val="24"/>
          <w:lang w:val="sr-Latn-RS"/>
        </w:rPr>
        <w:t>UML</w:t>
      </w:r>
      <w:r>
        <w:rPr>
          <w:rFonts w:cstheme="minorHAnsi"/>
          <w:sz w:val="24"/>
          <w:szCs w:val="24"/>
        </w:rPr>
        <w:t xml:space="preserve"> diagram koji prikazuje korisnike i slučajeve korišćenja Prevezi Me aplikacije prikazan je na sledećoj slici: </w:t>
      </w:r>
    </w:p>
    <w:p>
      <w:pPr>
        <w:rPr>
          <w:rFonts w:cstheme="minorHAnsi"/>
          <w:sz w:val="24"/>
          <w:szCs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202565</wp:posOffset>
            </wp:positionV>
            <wp:extent cx="5943600" cy="43872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>
      <w:pPr>
        <w:pStyle w:val="2"/>
        <w:numPr>
          <w:ilvl w:val="0"/>
          <w:numId w:val="2"/>
        </w:numPr>
        <w:rPr>
          <w:rStyle w:val="22"/>
          <w:b/>
        </w:rPr>
      </w:pPr>
      <w:bookmarkStart w:id="4" w:name="_Toc4961296"/>
      <w:r>
        <w:rPr>
          <w:rStyle w:val="22"/>
          <w:b/>
        </w:rPr>
        <w:t>Profili korisnika</w:t>
      </w:r>
      <w:bookmarkEnd w:id="4"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Identifikovani su sledeći profili korisnika Prevezi Me aplikacije:</w:t>
      </w:r>
    </w:p>
    <w:p>
      <w:pPr>
        <w:pStyle w:val="58"/>
        <w:keepNext/>
        <w:keepLines/>
        <w:numPr>
          <w:ilvl w:val="0"/>
          <w:numId w:val="3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5" w:name="_Toc4961297"/>
      <w:bookmarkEnd w:id="5"/>
    </w:p>
    <w:p>
      <w:pPr>
        <w:pStyle w:val="58"/>
        <w:keepNext/>
        <w:keepLines/>
        <w:numPr>
          <w:ilvl w:val="0"/>
          <w:numId w:val="3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6" w:name="_Toc4961298"/>
      <w:bookmarkEnd w:id="6"/>
    </w:p>
    <w:p>
      <w:pPr>
        <w:pStyle w:val="58"/>
        <w:keepNext/>
        <w:keepLines/>
        <w:numPr>
          <w:ilvl w:val="0"/>
          <w:numId w:val="3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7" w:name="_Toc4961299"/>
      <w:bookmarkEnd w:id="7"/>
    </w:p>
    <w:p>
      <w:pPr>
        <w:pStyle w:val="58"/>
        <w:keepNext/>
        <w:keepLines/>
        <w:numPr>
          <w:ilvl w:val="0"/>
          <w:numId w:val="3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8" w:name="_Toc4961300"/>
      <w:bookmarkEnd w:id="8"/>
    </w:p>
    <w:p>
      <w:pPr>
        <w:pStyle w:val="58"/>
        <w:keepNext/>
        <w:keepLines/>
        <w:numPr>
          <w:ilvl w:val="0"/>
          <w:numId w:val="3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9" w:name="_Toc4961301"/>
      <w:bookmarkEnd w:id="9"/>
    </w:p>
    <w:p>
      <w:pPr>
        <w:pStyle w:val="3"/>
        <w:numPr>
          <w:ilvl w:val="1"/>
          <w:numId w:val="2"/>
        </w:numPr>
      </w:pPr>
      <w:r>
        <w:t xml:space="preserve"> </w:t>
      </w:r>
      <w:bookmarkStart w:id="10" w:name="_Toc4961302"/>
      <w:r>
        <w:t>Neregistrovani posetilac</w:t>
      </w:r>
      <w:bookmarkEnd w:id="10"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Nema mogućnost korišćenja funkcionalnosti aplikacije pre registrovanja/prijavljivanja.</w:t>
      </w:r>
    </w:p>
    <w:p>
      <w:pPr>
        <w:pStyle w:val="3"/>
        <w:numPr>
          <w:ilvl w:val="1"/>
          <w:numId w:val="2"/>
        </w:numPr>
        <w:rPr>
          <w:rStyle w:val="23"/>
          <w:b/>
        </w:rPr>
      </w:pPr>
      <w:r>
        <w:rPr>
          <w:rStyle w:val="23"/>
          <w:b/>
        </w:rPr>
        <w:t xml:space="preserve"> </w:t>
      </w:r>
      <w:bookmarkStart w:id="11" w:name="_Toc4961303"/>
      <w:r>
        <w:rPr>
          <w:rStyle w:val="23"/>
          <w:b/>
        </w:rPr>
        <w:t>Registrovani posetilac</w:t>
      </w:r>
      <w:bookmarkEnd w:id="11"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Ima mogućnost korišćenja sledećih funkcionalnosti aplikacije: pregled i filtriranje aktivnih ponuda za vožnju, postavljanje i brisanje (svojih) ponuda za vožnju, pregled profila drugih članova, ocenjivanje drugih članova, ažuriranje podataka o sebi.</w:t>
      </w:r>
    </w:p>
    <w:p>
      <w:pPr>
        <w:pStyle w:val="3"/>
        <w:numPr>
          <w:ilvl w:val="0"/>
          <w:numId w:val="0"/>
        </w:numPr>
        <w:rPr>
          <w:b w:val="0"/>
        </w:rPr>
      </w:pPr>
    </w:p>
    <w:p>
      <w:pPr>
        <w:pStyle w:val="3"/>
        <w:numPr>
          <w:ilvl w:val="1"/>
          <w:numId w:val="2"/>
        </w:numPr>
        <w:rPr>
          <w:b w:val="0"/>
        </w:rPr>
      </w:pPr>
      <w:bookmarkStart w:id="12" w:name="_Toc4961304"/>
      <w:r>
        <w:rPr>
          <w:rStyle w:val="23"/>
          <w:b/>
        </w:rPr>
        <w:t>Administrator</w:t>
      </w:r>
      <w:bookmarkEnd w:id="12"/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Administrator je zadužen za upravljanje i održavanje aplikacije. Ima mogućnost brisanja članova i </w:t>
      </w:r>
      <w:r>
        <w:rPr>
          <w:rFonts w:cstheme="minorHAnsi"/>
          <w:sz w:val="24"/>
          <w:szCs w:val="24"/>
          <w:lang w:val="en-US"/>
        </w:rPr>
        <w:t>voznji</w:t>
      </w:r>
      <w:r>
        <w:rPr>
          <w:rFonts w:cstheme="minorHAnsi"/>
          <w:sz w:val="24"/>
          <w:szCs w:val="24"/>
        </w:rPr>
        <w:t xml:space="preserve"> i ima pristup svim podacima u bazi podataka aplikacije. Administratorski profil je uveden da bi se obezbedila mogućnost sprečavanja spam-a i drugih oblika zloupotrebljavanja Prevezi Me aplikacije.</w:t>
      </w:r>
    </w:p>
    <w:p>
      <w:pPr>
        <w:pStyle w:val="2"/>
        <w:numPr>
          <w:ilvl w:val="0"/>
          <w:numId w:val="2"/>
        </w:numPr>
        <w:rPr>
          <w:rStyle w:val="22"/>
          <w:b/>
        </w:rPr>
      </w:pPr>
      <w:bookmarkStart w:id="13" w:name="_Toc4961305"/>
      <w:r>
        <w:rPr>
          <w:rStyle w:val="22"/>
          <w:b/>
        </w:rPr>
        <w:t>Opis slučajeva korišćenja</w:t>
      </w:r>
      <w:bookmarkEnd w:id="13"/>
    </w:p>
    <w:p>
      <w:pPr>
        <w:pStyle w:val="58"/>
        <w:keepNext/>
        <w:keepLines/>
        <w:numPr>
          <w:ilvl w:val="0"/>
          <w:numId w:val="4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4" w:name="_Toc4961306"/>
      <w:bookmarkEnd w:id="14"/>
    </w:p>
    <w:p>
      <w:pPr>
        <w:pStyle w:val="58"/>
        <w:keepNext/>
        <w:keepLines/>
        <w:numPr>
          <w:ilvl w:val="0"/>
          <w:numId w:val="4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5" w:name="_Toc4961307"/>
      <w:bookmarkEnd w:id="15"/>
    </w:p>
    <w:p>
      <w:pPr>
        <w:pStyle w:val="58"/>
        <w:keepNext/>
        <w:keepLines/>
        <w:numPr>
          <w:ilvl w:val="0"/>
          <w:numId w:val="4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6" w:name="_Toc4961308"/>
      <w:bookmarkEnd w:id="16"/>
    </w:p>
    <w:p>
      <w:pPr>
        <w:pStyle w:val="58"/>
        <w:keepNext/>
        <w:keepLines/>
        <w:numPr>
          <w:ilvl w:val="0"/>
          <w:numId w:val="4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7" w:name="_Toc4961309"/>
      <w:bookmarkEnd w:id="17"/>
    </w:p>
    <w:p>
      <w:pPr>
        <w:pStyle w:val="58"/>
        <w:keepNext/>
        <w:keepLines/>
        <w:numPr>
          <w:ilvl w:val="0"/>
          <w:numId w:val="4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8" w:name="_Toc4961310"/>
      <w:bookmarkEnd w:id="18"/>
    </w:p>
    <w:p>
      <w:pPr>
        <w:pStyle w:val="58"/>
        <w:keepNext/>
        <w:keepLines/>
        <w:numPr>
          <w:ilvl w:val="0"/>
          <w:numId w:val="4"/>
        </w:numPr>
        <w:spacing w:before="40" w:after="0"/>
        <w:contextualSpacing/>
        <w:outlineLvl w:val="1"/>
        <w:rPr>
          <w:rFonts w:asciiTheme="majorHAnsi" w:hAnsiTheme="majorHAnsi" w:eastAsiaTheme="majorEastAsia" w:cstheme="majorBidi"/>
          <w:b/>
          <w:vanish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9" w:name="_Toc4961311"/>
      <w:bookmarkEnd w:id="19"/>
    </w:p>
    <w:p>
      <w:pPr>
        <w:pStyle w:val="3"/>
        <w:numPr>
          <w:ilvl w:val="1"/>
          <w:numId w:val="2"/>
        </w:numPr>
      </w:pPr>
      <w:r>
        <w:t xml:space="preserve"> </w:t>
      </w:r>
      <w:bookmarkStart w:id="20" w:name="_Toc4961312"/>
      <w:r>
        <w:t>Poseta sajtu bez prethodno kreiranog naloga</w:t>
      </w:r>
      <w:bookmarkEnd w:id="20"/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Kratak opis: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Naivna poseta sajtu bez ikakvog kreiranog naloga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Akteri: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Bilo koji korisnik interneta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Preduslov: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Nema nijednog preduslova koji nije očigledan.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Osnovni tok:</w:t>
      </w:r>
    </w:p>
    <w:p>
      <w:pPr>
        <w:pStyle w:val="58"/>
        <w:numPr>
          <w:ilvl w:val="0"/>
          <w:numId w:val="5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Posetilac se može prijaviti ako već poseduje nalog</w:t>
      </w:r>
    </w:p>
    <w:p>
      <w:pPr>
        <w:pStyle w:val="58"/>
        <w:numPr>
          <w:ilvl w:val="0"/>
          <w:numId w:val="5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Ako posetilac već poseduje nalog, može se na njega prijaviti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Izuzeci: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Ako se unesu pogrešni podaci prilikom registracije, onda će korisnik biti obavešten o grešci.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Posledice: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Posetilac sajta je ili napravio nalog, ili se na njega prijavio.</w:t>
      </w:r>
    </w:p>
    <w:p>
      <w:pPr>
        <w:pStyle w:val="3"/>
        <w:numPr>
          <w:ilvl w:val="1"/>
          <w:numId w:val="2"/>
        </w:numPr>
      </w:pPr>
      <w:bookmarkStart w:id="21" w:name="_Toc4961313"/>
      <w:r>
        <w:t>Pregled i filtriranje postojećih vožnji</w:t>
      </w:r>
      <w:bookmarkEnd w:id="21"/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Kratak opis: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Prikaz stranice sa trenutnim ponudama prevoza.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Akteri: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 i prijavljeni korisnik.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Preduslovi: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Potrebno je da korisnik bude prijavljen.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Osnovni tok: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Korisnik može da pogleda listu raspoloživih linija prevoza i da ih po ličnom nahođenju filtrira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Korisnik može da odabere željenu vožnju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Izuzeci: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Ako je korisnik prijavio vožnju, ne može da se prijavi kao putnik na drugoj vožnji ukoliko se vremena preklapaju.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Posledice: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Korisnik je našao odgovarajući prevoz.</w:t>
      </w:r>
    </w:p>
    <w:p>
      <w:pPr>
        <w:pStyle w:val="3"/>
        <w:numPr>
          <w:ilvl w:val="1"/>
          <w:numId w:val="2"/>
        </w:numPr>
      </w:pPr>
      <w:bookmarkStart w:id="22" w:name="_Toc4961314"/>
      <w:r>
        <w:t>Kreiranje sopstvene vožnje</w:t>
      </w:r>
      <w:bookmarkEnd w:id="22"/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Kratak opis: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Korisnik ove usluge može da prijavi vožnju do neke destinacije.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Akteri: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Prijavljeni korisnik.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Preduslovi: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Posedovanje naloga i da korisnik u isto vreme kad prijavljuje vožnju nije registrovan kao putnik u drugoj vožnji.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Osnovni tok:</w:t>
      </w:r>
    </w:p>
    <w:p>
      <w:pPr>
        <w:pStyle w:val="58"/>
        <w:numPr>
          <w:ilvl w:val="0"/>
          <w:numId w:val="6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Klik na odgovarakuću stavku u meniju</w:t>
      </w:r>
    </w:p>
    <w:p>
      <w:pPr>
        <w:pStyle w:val="58"/>
        <w:numPr>
          <w:ilvl w:val="0"/>
          <w:numId w:val="6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Popunjavanje formulara koji sadrži detalje o vožnji</w:t>
      </w:r>
    </w:p>
    <w:p>
      <w:pPr>
        <w:pStyle w:val="58"/>
        <w:numPr>
          <w:ilvl w:val="0"/>
          <w:numId w:val="6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Zavisno od vremena kad je vožnja prijavljena, ona se ili postavlja ili ne</w:t>
      </w:r>
    </w:p>
    <w:p>
      <w:pPr>
        <w:ind w:left="720" w:firstLine="0"/>
        <w:rPr>
          <w:rFonts w:cstheme="minorHAnsi"/>
          <w:b/>
          <w:sz w:val="24"/>
          <w:szCs w:val="24"/>
        </w:rPr>
      </w:pP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Posledice: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Korisnik je uspešno, ili neuspešno, postavio vožnju.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pStyle w:val="3"/>
        <w:numPr>
          <w:ilvl w:val="1"/>
          <w:numId w:val="2"/>
        </w:numPr>
      </w:pPr>
      <w:bookmarkStart w:id="23" w:name="_Toc4961315"/>
      <w:r>
        <w:t xml:space="preserve">Ocenjivanje </w:t>
      </w:r>
      <w:bookmarkEnd w:id="23"/>
      <w:r>
        <w:rPr>
          <w:lang w:val="en-US"/>
        </w:rPr>
        <w:t>korisnika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Kratak opis:</w:t>
      </w:r>
    </w:p>
    <w:p>
      <w:pPr>
        <w:ind w:left="720" w:firstLine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Prijavljeni korisnik može oceniti</w:t>
      </w:r>
      <w:r>
        <w:rPr>
          <w:rFonts w:cstheme="minorHAnsi"/>
          <w:sz w:val="24"/>
          <w:szCs w:val="24"/>
          <w:lang w:val="en-US"/>
        </w:rPr>
        <w:t xml:space="preserve"> drugog korisnika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Akteri: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Prijavljeni korisnik.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Preduslovi: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Korisnik mora biti prijavljen na nalog.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Osnovni tok:</w:t>
      </w:r>
    </w:p>
    <w:p>
      <w:pPr>
        <w:pStyle w:val="58"/>
        <w:numPr>
          <w:ilvl w:val="0"/>
          <w:numId w:val="7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Korisnik je</w:t>
      </w:r>
      <w:r>
        <w:rPr>
          <w:rFonts w:cstheme="minorHAnsi"/>
          <w:sz w:val="24"/>
          <w:szCs w:val="24"/>
          <w:lang w:val="en-US"/>
        </w:rPr>
        <w:t xml:space="preserve"> stekao neko misljenje o korisniku koga zeli da oceni</w:t>
      </w:r>
    </w:p>
    <w:p>
      <w:pPr>
        <w:pStyle w:val="58"/>
        <w:numPr>
          <w:ilvl w:val="0"/>
          <w:numId w:val="7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Ocenjuje se vozač od 1 (najgora) do </w:t>
      </w:r>
      <w:r>
        <w:rPr>
          <w:rFonts w:cstheme="minorHAnsi"/>
          <w:sz w:val="24"/>
          <w:szCs w:val="24"/>
          <w:lang w:val="en-US"/>
        </w:rPr>
        <w:t>5</w:t>
      </w:r>
      <w:r>
        <w:rPr>
          <w:rFonts w:cstheme="minorHAnsi"/>
          <w:sz w:val="24"/>
          <w:szCs w:val="24"/>
        </w:rPr>
        <w:t>(najbolja ocena)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Izuzeci:</w:t>
      </w:r>
    </w:p>
    <w:p>
      <w:pPr>
        <w:ind w:firstLine="720" w:firstLineChars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Jedan korisnik moze oceniti istog korisnika samo jednom i ne moze oceniti samog sebe.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Posledice:</w:t>
      </w:r>
    </w:p>
    <w:p>
      <w:pPr>
        <w:ind w:left="720" w:firstLine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Ocena korisnika se smanjuje, ako ima dovoljno nisku ocenu, administrator će ga</w:t>
      </w:r>
      <w:r>
        <w:rPr>
          <w:rFonts w:cstheme="minorHAnsi"/>
          <w:sz w:val="24"/>
          <w:szCs w:val="24"/>
          <w:lang w:val="en-US"/>
        </w:rPr>
        <w:t xml:space="preserve"> obrisati.</w:t>
      </w:r>
    </w:p>
    <w:p>
      <w:pPr>
        <w:pStyle w:val="3"/>
        <w:numPr>
          <w:ilvl w:val="1"/>
          <w:numId w:val="2"/>
        </w:numPr>
      </w:pPr>
      <w:bookmarkStart w:id="24" w:name="_Toc4961316"/>
      <w:r>
        <w:t>Brisanje naloga i brisanje vožnje</w:t>
      </w:r>
      <w:bookmarkEnd w:id="24"/>
    </w:p>
    <w:p/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Kratak opis:</w:t>
      </w:r>
    </w:p>
    <w:p>
      <w:pPr>
        <w:ind w:left="720" w:firstLine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Administratori mogu da obrišu nalog korisniku </w:t>
      </w:r>
      <w:r>
        <w:rPr>
          <w:rFonts w:cstheme="minorHAnsi"/>
          <w:sz w:val="24"/>
          <w:szCs w:val="24"/>
          <w:lang w:val="en-US"/>
        </w:rPr>
        <w:t>i time ga onemoguce da postavlja voznje. Takodje, mogu izbrisati odredjene voznje.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Akteri: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Administratori.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Preduslovi:</w:t>
      </w:r>
    </w:p>
    <w:p>
      <w:pPr>
        <w:ind w:left="720" w:firstLine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Administrator mora biti prijavljen na sajt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Osnovni tok:</w:t>
      </w:r>
    </w:p>
    <w:p>
      <w:pPr>
        <w:pStyle w:val="58"/>
        <w:numPr>
          <w:ilvl w:val="0"/>
          <w:numId w:val="8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Administratori se uloguju na sajt</w:t>
      </w:r>
    </w:p>
    <w:p>
      <w:pPr>
        <w:pStyle w:val="58"/>
        <w:numPr>
          <w:ilvl w:val="0"/>
          <w:numId w:val="8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Pronađe se </w:t>
      </w:r>
      <w:r>
        <w:rPr>
          <w:rFonts w:cstheme="minorHAnsi"/>
          <w:sz w:val="24"/>
          <w:szCs w:val="24"/>
          <w:lang w:val="en-US"/>
        </w:rPr>
        <w:t>zeljeni korisnik(niska ocena..)</w:t>
      </w:r>
    </w:p>
    <w:p>
      <w:pPr>
        <w:pStyle w:val="58"/>
        <w:numPr>
          <w:ilvl w:val="0"/>
          <w:numId w:val="8"/>
        </w:numPr>
        <w:ind w:left="144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Obriše se njegov nalog ili njegova vožnja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Izuzeci: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Izuzeti su korisnici sa dobrim ocenama</w:t>
      </w:r>
    </w:p>
    <w:p>
      <w:pPr>
        <w:ind w:left="720" w:firstLine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Posledice:</w:t>
      </w:r>
    </w:p>
    <w:p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Poboljšavanje kvaliteta usluge ovog sajta tako što se filtriraju loši vozači.</w:t>
      </w:r>
    </w:p>
    <w:p>
      <w:pPr>
        <w:pStyle w:val="3"/>
        <w:numPr>
          <w:ilvl w:val="1"/>
          <w:numId w:val="2"/>
        </w:numPr>
      </w:pPr>
      <w:bookmarkStart w:id="25" w:name="_Toc4961317"/>
      <w:r>
        <w:t>Pregled i ocenjivanje drugih korisnika</w:t>
      </w:r>
      <w:bookmarkEnd w:id="25"/>
    </w:p>
    <w:p>
      <w:pPr>
        <w:ind w:left="360"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Kratak opis:</w:t>
      </w:r>
    </w:p>
    <w:p>
      <w:p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Selektovanje korisnika ciji nalog korisnik želi da pregleda. Mogućnost davanja ocene korisniku od 0-</w:t>
      </w:r>
      <w:r>
        <w:rPr>
          <w:rFonts w:cstheme="minorHAnsi"/>
          <w:sz w:val="24"/>
          <w:szCs w:val="24"/>
          <w:lang w:val="en-US"/>
        </w:rPr>
        <w:t>5</w:t>
      </w:r>
      <w:r>
        <w:rPr>
          <w:rFonts w:cstheme="minorHAnsi"/>
          <w:sz w:val="24"/>
          <w:szCs w:val="24"/>
        </w:rPr>
        <w:t xml:space="preserve"> ukoliko je bilo kontakta sa njim preko aplikacije.</w:t>
      </w:r>
    </w:p>
    <w:p>
      <w:pPr>
        <w:ind w:left="360"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Akteri:</w:t>
      </w:r>
    </w:p>
    <w:p>
      <w:p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Prijavljeni korisnik aplikacije ‘Prevezi me’</w:t>
      </w:r>
    </w:p>
    <w:p>
      <w:pPr>
        <w:ind w:left="360"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Preduslovi:</w:t>
      </w:r>
    </w:p>
    <w:p>
      <w:pPr>
        <w:ind w:left="120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Korisnik je prijavljen na nalog</w:t>
      </w:r>
    </w:p>
    <w:p>
      <w:pPr>
        <w:ind w:left="360"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Osnovni tok:</w:t>
      </w:r>
    </w:p>
    <w:p>
      <w:pPr>
        <w:numPr>
          <w:ilvl w:val="0"/>
          <w:numId w:val="9"/>
        </w:num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Korisnik ima napravljen nalog</w:t>
      </w:r>
    </w:p>
    <w:p>
      <w:pPr>
        <w:numPr>
          <w:ilvl w:val="0"/>
          <w:numId w:val="9"/>
        </w:num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Prijavljen je na nalog</w:t>
      </w:r>
    </w:p>
    <w:p>
      <w:pPr>
        <w:numPr>
          <w:ilvl w:val="0"/>
          <w:numId w:val="9"/>
        </w:num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Selektovanje korisnika sa kojim je došlo do interakcije preko aplikacije</w:t>
      </w:r>
    </w:p>
    <w:p>
      <w:pPr>
        <w:numPr>
          <w:ilvl w:val="0"/>
          <w:numId w:val="9"/>
        </w:num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Odlazak na nalog željenog korisnika</w:t>
      </w:r>
    </w:p>
    <w:p>
      <w:pPr>
        <w:numPr>
          <w:ilvl w:val="0"/>
          <w:numId w:val="9"/>
        </w:num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Selektovanje opcije za davanje ocene</w:t>
      </w:r>
    </w:p>
    <w:p>
      <w:pPr>
        <w:numPr>
          <w:ilvl w:val="0"/>
          <w:numId w:val="9"/>
        </w:num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Unos željene ocene(0-najmanja </w:t>
      </w:r>
      <w:r>
        <w:rPr>
          <w:rFonts w:cstheme="minorHAnsi"/>
          <w:sz w:val="24"/>
          <w:szCs w:val="24"/>
          <w:lang w:val="en-US"/>
        </w:rPr>
        <w:t>5</w:t>
      </w:r>
      <w:r>
        <w:rPr>
          <w:rFonts w:cstheme="minorHAnsi"/>
          <w:sz w:val="24"/>
          <w:szCs w:val="24"/>
        </w:rPr>
        <w:t>-najviša)</w:t>
      </w:r>
    </w:p>
    <w:p>
      <w:pPr>
        <w:ind w:left="360"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Izuzeci:</w:t>
      </w:r>
    </w:p>
    <w:p>
      <w:p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Nema izuzetaka</w:t>
      </w:r>
    </w:p>
    <w:p>
      <w:pPr>
        <w:ind w:left="360"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Posledice:</w:t>
      </w:r>
    </w:p>
    <w:p>
      <w:pPr>
        <w:ind w:left="78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Ocena data korisniku moze da utiče dobro ili loše na njegovu reputaciju u aplikaciji. Dobro - omogućava veći broj budućih klijenata, loše - zbog lošije reputacije manje ljudi će hteti klijenta u ‘svojoj voznji’</w:t>
      </w:r>
    </w:p>
    <w:p>
      <w:pPr>
        <w:pStyle w:val="3"/>
        <w:numPr>
          <w:ilvl w:val="1"/>
          <w:numId w:val="2"/>
        </w:numPr>
      </w:pPr>
      <w:bookmarkStart w:id="26" w:name="_Toc4961318"/>
      <w:r>
        <w:t>Ažuriranje podataka o sebi i svojim ponudama</w:t>
      </w:r>
      <w:bookmarkEnd w:id="26"/>
      <w:r>
        <w:rPr>
          <w:lang w:val="en-US"/>
        </w:rPr>
        <w:t xml:space="preserve"> za voznju</w:t>
      </w:r>
    </w:p>
    <w:p>
      <w:pPr>
        <w:rPr>
          <w:rFonts w:cstheme="minorHAnsi"/>
          <w:b/>
          <w:bCs/>
          <w:sz w:val="24"/>
          <w:szCs w:val="24"/>
        </w:rPr>
      </w:pPr>
    </w:p>
    <w:p>
      <w:pPr>
        <w:ind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Kratak opis:</w:t>
      </w:r>
    </w:p>
    <w:p>
      <w:pPr>
        <w:ind w:left="420" w:firstLine="4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Unos izmena na stranici svog naloga</w:t>
      </w:r>
      <w:r>
        <w:rPr>
          <w:rFonts w:cstheme="minorHAnsi"/>
          <w:sz w:val="24"/>
          <w:szCs w:val="24"/>
          <w:lang w:val="en-US"/>
        </w:rPr>
        <w:t xml:space="preserve"> i azuriranje prethodno postavljenih podataka</w:t>
      </w:r>
    </w:p>
    <w:p>
      <w:pPr>
        <w:ind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Akteri:</w:t>
      </w:r>
    </w:p>
    <w:p>
      <w:pPr>
        <w:ind w:left="42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Prijavljeni korisnik aplikacije ‘Prevezi me’</w:t>
      </w:r>
    </w:p>
    <w:p>
      <w:pPr>
        <w:ind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Preduslovi:</w:t>
      </w:r>
    </w:p>
    <w:p>
      <w:pPr>
        <w:ind w:left="42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Korisnik je prijavljen na svoj nalog</w:t>
      </w:r>
    </w:p>
    <w:p>
      <w:pPr>
        <w:ind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Osnovni tok:</w:t>
      </w:r>
    </w:p>
    <w:p>
      <w:pPr>
        <w:numPr>
          <w:ilvl w:val="0"/>
          <w:numId w:val="10"/>
        </w:numPr>
        <w:ind w:left="84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Korisnik ima napravljen akaunt</w:t>
      </w:r>
    </w:p>
    <w:p>
      <w:pPr>
        <w:numPr>
          <w:ilvl w:val="0"/>
          <w:numId w:val="10"/>
        </w:numPr>
        <w:ind w:left="84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Prijavljen je na akaunt</w:t>
      </w:r>
    </w:p>
    <w:p>
      <w:pPr>
        <w:numPr>
          <w:ilvl w:val="0"/>
          <w:numId w:val="10"/>
        </w:numPr>
        <w:ind w:left="84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Selektovanje stranice svog akaunta</w:t>
      </w:r>
    </w:p>
    <w:p>
      <w:pPr>
        <w:numPr>
          <w:ilvl w:val="0"/>
          <w:numId w:val="10"/>
        </w:numPr>
        <w:ind w:left="84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Selektovanje stranice za unos izmena</w:t>
      </w:r>
    </w:p>
    <w:p>
      <w:pPr>
        <w:numPr>
          <w:ilvl w:val="0"/>
          <w:numId w:val="10"/>
        </w:numPr>
        <w:ind w:left="84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Unosenje izmena u podacima na zeljenim mestim</w:t>
      </w:r>
      <w:r>
        <w:rPr>
          <w:rFonts w:cstheme="minorHAnsi"/>
          <w:sz w:val="24"/>
          <w:szCs w:val="24"/>
          <w:lang w:val="en-US"/>
        </w:rPr>
        <w:t>a</w:t>
      </w:r>
    </w:p>
    <w:p>
      <w:pPr>
        <w:numPr>
          <w:ilvl w:val="0"/>
          <w:numId w:val="10"/>
        </w:numPr>
        <w:ind w:left="84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Klik na dugme ‘Potvrdi’</w:t>
      </w:r>
    </w:p>
    <w:p>
      <w:pPr>
        <w:ind w:left="420" w:firstLine="420"/>
        <w:rPr>
          <w:rFonts w:cstheme="minorHAnsi"/>
          <w:b/>
          <w:bCs/>
          <w:sz w:val="24"/>
          <w:szCs w:val="24"/>
        </w:rPr>
      </w:pPr>
    </w:p>
    <w:p>
      <w:pPr>
        <w:ind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Izuzeci:</w:t>
      </w:r>
    </w:p>
    <w:p>
      <w:pPr>
        <w:ind w:left="42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Nema izuzetaka</w:t>
      </w:r>
    </w:p>
    <w:p>
      <w:pPr>
        <w:ind w:firstLine="4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Posledice:</w:t>
      </w:r>
    </w:p>
    <w:p>
      <w:pPr>
        <w:ind w:left="420" w:firstLine="4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Promene u podacima korisnika su vidljive ne samo korisniku nego i drugim korisnicima aplikacije </w:t>
      </w:r>
    </w:p>
    <w:p>
      <w:pPr>
        <w:ind w:left="420" w:firstLine="420"/>
        <w:rPr>
          <w:rFonts w:cstheme="minorHAnsi"/>
          <w:sz w:val="24"/>
          <w:szCs w:val="24"/>
        </w:rPr>
      </w:pPr>
    </w:p>
    <w:p>
      <w:pPr>
        <w:pStyle w:val="2"/>
        <w:numPr>
          <w:ilvl w:val="0"/>
          <w:numId w:val="2"/>
        </w:numPr>
        <w:rPr>
          <w:rStyle w:val="22"/>
          <w:b/>
        </w:rPr>
      </w:pPr>
      <w:bookmarkStart w:id="27" w:name="_Toc4961321"/>
      <w:r>
        <w:rPr>
          <w:rStyle w:val="22"/>
          <w:b/>
        </w:rPr>
        <w:t>Dodatni zahtevi</w:t>
      </w:r>
      <w:bookmarkEnd w:id="27"/>
    </w:p>
    <w:p/>
    <w:p>
      <w:pPr>
        <w:pStyle w:val="3"/>
        <w:numPr>
          <w:ilvl w:val="1"/>
          <w:numId w:val="2"/>
        </w:numPr>
      </w:pPr>
      <w:bookmarkStart w:id="28" w:name="_Toc4961322"/>
      <w:bookmarkStart w:id="29" w:name="_Toc163018917"/>
      <w:r>
        <w:t>Funkcionalnost</w:t>
      </w:r>
      <w:bookmarkEnd w:id="28"/>
      <w:bookmarkEnd w:id="29"/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U ovom odeljku su specificirani funkcionalni zahtevi koji su zajednički za više slučajeva korišćenja.</w:t>
      </w:r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„Prevezi me</w:t>
      </w:r>
      <w:r>
        <w:rPr>
          <w:rFonts w:asciiTheme="minorHAnsi" w:hAnsiTheme="minorHAnsi" w:cstheme="minorHAnsi"/>
          <w:sz w:val="24"/>
          <w:szCs w:val="24"/>
        </w:rPr>
        <w:t>”</w:t>
      </w:r>
      <w:r>
        <w:rPr>
          <w:rFonts w:asciiTheme="minorHAnsi" w:hAnsiTheme="minorHAnsi" w:cstheme="minorHAnsi"/>
          <w:sz w:val="24"/>
          <w:szCs w:val="24"/>
          <w:lang w:val="sr-Latn-CS"/>
        </w:rPr>
        <w:t xml:space="preserve"> aplikacija ne zahteva nikakve dodatne funkcionalnosti.</w:t>
      </w:r>
    </w:p>
    <w:p>
      <w:pPr>
        <w:pStyle w:val="3"/>
        <w:numPr>
          <w:ilvl w:val="1"/>
          <w:numId w:val="2"/>
        </w:numPr>
      </w:pPr>
      <w:bookmarkStart w:id="30" w:name="_Toc4961323"/>
      <w:bookmarkStart w:id="31" w:name="_Toc163018918"/>
      <w:r>
        <w:t>Upotrebljivost</w:t>
      </w:r>
      <w:bookmarkEnd w:id="30"/>
      <w:bookmarkEnd w:id="31"/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U ovom odeljku su specificirani zahtevi koji su vezani za, ili utiču na upotrebivosti sistema koji se razvija.</w:t>
      </w:r>
    </w:p>
    <w:p>
      <w:pPr>
        <w:pStyle w:val="11"/>
        <w:keepNext/>
        <w:rPr>
          <w:rFonts w:asciiTheme="minorHAnsi" w:hAnsiTheme="minorHAnsi" w:cstheme="minorHAnsi"/>
          <w:b/>
          <w:bCs/>
          <w:sz w:val="24"/>
          <w:szCs w:val="24"/>
          <w:lang w:val="sr-Latn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Latn-CS"/>
        </w:rPr>
        <w:t>Korisnički interfejs prilagođen korisniku:</w:t>
      </w:r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 xml:space="preserve">Korisnički interfejs „Prevezi me“ aplikacije će biti dizajniran tako da bude omogućeno jednostavno i intuitivno korišćenje bez potrebe za organizovanjem dodatne obuke. </w:t>
      </w:r>
    </w:p>
    <w:p>
      <w:pPr>
        <w:pStyle w:val="3"/>
        <w:numPr>
          <w:ilvl w:val="1"/>
          <w:numId w:val="2"/>
        </w:numPr>
        <w:rPr>
          <w:b w:val="0"/>
        </w:rPr>
      </w:pPr>
      <w:bookmarkStart w:id="32" w:name="_Toc163018919"/>
      <w:bookmarkStart w:id="33" w:name="_Toc4961324"/>
      <w:r>
        <w:rPr>
          <w:rStyle w:val="23"/>
          <w:b/>
        </w:rPr>
        <w:t>Pouzdanost</w:t>
      </w:r>
      <w:bookmarkEnd w:id="32"/>
      <w:bookmarkEnd w:id="33"/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U ovom odeljku su specificirani zahtevi u pogledu pouzdanosti sistema koji se razvija.</w:t>
      </w:r>
    </w:p>
    <w:p>
      <w:pPr>
        <w:pStyle w:val="11"/>
        <w:keepNext/>
        <w:rPr>
          <w:rFonts w:asciiTheme="minorHAnsi" w:hAnsiTheme="minorHAnsi" w:cstheme="minorHAnsi"/>
          <w:b/>
          <w:bCs/>
          <w:sz w:val="24"/>
          <w:szCs w:val="24"/>
          <w:lang w:val="sr-Latn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Latn-CS"/>
        </w:rPr>
        <w:t>Dostupnost:</w:t>
      </w:r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„Prevezi me“ aplikacija će biti dostupan 24 časa dnevno, 7 dana u nedelji. Vreme kada portal nije dostupan ne sme da pređe 10%.</w:t>
      </w:r>
    </w:p>
    <w:p>
      <w:pPr>
        <w:pStyle w:val="11"/>
        <w:keepNext/>
        <w:rPr>
          <w:rFonts w:asciiTheme="minorHAnsi" w:hAnsiTheme="minorHAnsi" w:cstheme="minorHAnsi"/>
          <w:b/>
          <w:bCs/>
          <w:sz w:val="24"/>
          <w:szCs w:val="24"/>
          <w:lang w:val="sr-Latn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Latn-CS"/>
        </w:rPr>
        <w:t>Srednje vreme između otkaza:</w:t>
      </w:r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Srednje vreme između dva sukcesivna otkaza ne sme da padne ispod 120 sati.</w:t>
      </w:r>
    </w:p>
    <w:p>
      <w:pPr>
        <w:pStyle w:val="3"/>
        <w:numPr>
          <w:ilvl w:val="1"/>
          <w:numId w:val="2"/>
        </w:numPr>
      </w:pPr>
      <w:bookmarkStart w:id="34" w:name="_Toc163018920"/>
      <w:bookmarkStart w:id="35" w:name="_Toc4961325"/>
      <w:r>
        <w:t>Performanse</w:t>
      </w:r>
      <w:bookmarkEnd w:id="34"/>
      <w:bookmarkEnd w:id="35"/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U ovom odeljku su specificirani zahtevi koji definišu željene performanse sistema koji se razvija.</w:t>
      </w:r>
    </w:p>
    <w:p>
      <w:pPr>
        <w:pStyle w:val="11"/>
        <w:keepNext/>
        <w:rPr>
          <w:rFonts w:asciiTheme="minorHAnsi" w:hAnsiTheme="minorHAnsi" w:cstheme="minorHAnsi"/>
          <w:b/>
          <w:bCs/>
          <w:sz w:val="24"/>
          <w:szCs w:val="24"/>
          <w:lang w:val="sr-Latn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Latn-CS"/>
        </w:rPr>
        <w:t>Broj korisnika koji simultano pristupaju:</w:t>
      </w:r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 xml:space="preserve">Sistem će da podrži do 1000 simultanih pristupa korisnika portalu. </w:t>
      </w:r>
    </w:p>
    <w:p>
      <w:pPr>
        <w:pStyle w:val="11"/>
        <w:keepNext/>
        <w:rPr>
          <w:rFonts w:asciiTheme="minorHAnsi" w:hAnsiTheme="minorHAnsi" w:cstheme="minorHAnsi"/>
          <w:b/>
          <w:bCs/>
          <w:sz w:val="24"/>
          <w:szCs w:val="24"/>
          <w:lang w:val="sr-Latn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Latn-CS"/>
        </w:rPr>
        <w:t>Vreme odziva za pristup bazi podataka:</w:t>
      </w:r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Vreme potrebno za pristupanje bazi podataka u cilju izvršenje nekog upita ne sme da veće od 5 sekundi.</w:t>
      </w:r>
    </w:p>
    <w:p>
      <w:pPr>
        <w:pStyle w:val="3"/>
        <w:numPr>
          <w:ilvl w:val="1"/>
          <w:numId w:val="2"/>
        </w:numPr>
      </w:pPr>
      <w:bookmarkStart w:id="36" w:name="_Toc4961326"/>
      <w:bookmarkStart w:id="37" w:name="_Toc163018921"/>
      <w:r>
        <w:t>Podrška i održavanje</w:t>
      </w:r>
      <w:bookmarkEnd w:id="36"/>
      <w:bookmarkEnd w:id="37"/>
      <w:bookmarkStart w:id="40" w:name="_GoBack"/>
      <w:bookmarkEnd w:id="40"/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U ovom odeljku su specificirani zahtevi koji treba da poboljšaju stepen podrške i mogućnost održavanja sistema koji se razvija.</w:t>
      </w:r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„Prevezi me“ aplikacija ne zahteva posebnu podršku i održavanje.</w:t>
      </w:r>
    </w:p>
    <w:p>
      <w:pPr>
        <w:pStyle w:val="3"/>
        <w:numPr>
          <w:ilvl w:val="1"/>
          <w:numId w:val="2"/>
        </w:numPr>
      </w:pPr>
      <w:bookmarkStart w:id="38" w:name="_Toc4961327"/>
      <w:bookmarkStart w:id="39" w:name="_Toc163018922"/>
      <w:r>
        <w:t>Ograničenja</w:t>
      </w:r>
      <w:bookmarkEnd w:id="38"/>
      <w:bookmarkEnd w:id="39"/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U ovom odeljku su specificirana ograničenja kojih se treba pridržavati pri projektovanju sistema koji se razvija.</w:t>
      </w:r>
    </w:p>
    <w:p>
      <w:pPr>
        <w:pStyle w:val="11"/>
        <w:keepNext/>
        <w:rPr>
          <w:rFonts w:asciiTheme="minorHAnsi" w:hAnsiTheme="minorHAnsi" w:cstheme="minorHAnsi"/>
          <w:b/>
          <w:bCs/>
          <w:sz w:val="24"/>
          <w:szCs w:val="24"/>
          <w:lang w:val="sr-Latn-C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sr-Latn-CS"/>
        </w:rPr>
        <w:t>Hardverska platforma:</w:t>
      </w:r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 xml:space="preserve">Klijentski deo sistema treba da ima mogućnost izvršavanja na bilo kom PC računaru sa minimum </w:t>
      </w:r>
      <w:r>
        <w:rPr>
          <w:rFonts w:asciiTheme="minorHAnsi" w:hAnsiTheme="minorHAnsi" w:cstheme="minorHAnsi"/>
          <w:sz w:val="24"/>
          <w:szCs w:val="24"/>
        </w:rPr>
        <w:t>Pentium</w:t>
      </w:r>
      <w:r>
        <w:rPr>
          <w:rFonts w:asciiTheme="minorHAnsi" w:hAnsiTheme="minorHAnsi" w:cstheme="minorHAnsi"/>
          <w:sz w:val="24"/>
          <w:szCs w:val="24"/>
          <w:lang w:val="sr-Latn-CS"/>
        </w:rPr>
        <w:t xml:space="preserve"> II procesorom i 128 MB RAM memorije. </w:t>
      </w:r>
    </w:p>
    <w:p>
      <w:pPr>
        <w:pStyle w:val="11"/>
        <w:rPr>
          <w:rFonts w:asciiTheme="minorHAnsi" w:hAnsiTheme="minorHAnsi" w:cstheme="minorHAnsi"/>
          <w:sz w:val="24"/>
          <w:szCs w:val="24"/>
          <w:lang w:val="sr-Latn-CS"/>
        </w:rPr>
      </w:pPr>
      <w:r>
        <w:rPr>
          <w:rFonts w:asciiTheme="minorHAnsi" w:hAnsiTheme="minorHAnsi" w:cstheme="minorHAnsi"/>
          <w:sz w:val="24"/>
          <w:szCs w:val="24"/>
          <w:lang w:val="sr-Latn-CS"/>
        </w:rPr>
        <w:t>Serverski deo sistema će raditi na PC računaru sa procesorom Pentium IV i 1GB RAM memorije.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Tipovi web čitača: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Klijentski deo aplikacije biće optimizovan za sledeći web browser softver:</w:t>
      </w:r>
    </w:p>
    <w:p>
      <w:pPr>
        <w:pStyle w:val="58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Blink (Google Chrome, Opera)</w:t>
      </w:r>
    </w:p>
    <w:p>
      <w:pPr>
        <w:pStyle w:val="58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Gecko (Mozilla Firefox)</w:t>
      </w:r>
    </w:p>
    <w:p>
      <w:pPr>
        <w:pStyle w:val="58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EdgeHTML, Chakra (Microsoft Edge)</w:t>
      </w:r>
    </w:p>
    <w:p>
      <w:pPr>
        <w:pStyle w:val="58"/>
        <w:numPr>
          <w:ilvl w:val="0"/>
          <w:numId w:val="11"/>
        </w:numPr>
        <w:spacing w:before="0" w:after="160"/>
        <w:contextualSpacing/>
      </w:pPr>
      <w:r>
        <w:rPr>
          <w:rFonts w:cstheme="minorHAnsi"/>
          <w:sz w:val="24"/>
          <w:szCs w:val="24"/>
        </w:rPr>
        <w:t>Webkit (Safari)</w:t>
      </w:r>
    </w:p>
    <w:sectPr>
      <w:footerReference r:id="rId3" w:type="default"/>
      <w:pgSz w:w="12240" w:h="15840"/>
      <w:pgMar w:top="1440" w:right="1440" w:bottom="1440" w:left="1440" w:header="0" w:footer="708" w:gutter="0"/>
      <w:pgNumType w:fmt="decimal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20446140"/>
      <w:docPartObj>
        <w:docPartGallery w:val="AutoText"/>
      </w:docPartObj>
    </w:sdtPr>
    <w:sdtContent>
      <w:p>
        <w:pPr>
          <w:pStyle w:val="13"/>
          <w:jc w:val="right"/>
          <w:rPr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6"/>
      <w:numFmt w:val="decimal"/>
      <w:lvlText w:val="%1.%2"/>
      <w:lvlJc w:val="left"/>
      <w:pPr>
        <w:ind w:left="390" w:hanging="39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"/>
      <w:lvlJc w:val="left"/>
      <w:pPr>
        <w:ind w:left="2010" w:hanging="360"/>
      </w:pPr>
      <w:rPr>
        <w:rFonts w:hint="default" w:ascii="Symbol" w:hAnsi="Symbol" w:cs="Symbol"/>
        <w:sz w:val="24"/>
      </w:rPr>
    </w:lvl>
    <w:lvl w:ilvl="1" w:tentative="0">
      <w:start w:val="1"/>
      <w:numFmt w:val="bullet"/>
      <w:lvlText w:val="o"/>
      <w:lvlJc w:val="left"/>
      <w:pPr>
        <w:ind w:left="27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5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417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8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1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633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70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70" w:hanging="360"/>
      </w:pPr>
      <w:rPr>
        <w:rFonts w:hint="default" w:ascii="Wingdings" w:hAnsi="Wingdings" w:cs="Wingding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720"/>
      </w:p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b w:val="0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pStyle w:val="2"/>
      <w:lvlText w:val="%1."/>
      <w:lvlJc w:val="left"/>
      <w:pPr>
        <w:ind w:left="720" w:hanging="720"/>
      </w:pPr>
    </w:lvl>
    <w:lvl w:ilvl="1" w:tentative="0">
      <w:start w:val="1"/>
      <w:numFmt w:val="decimal"/>
      <w:pStyle w:val="3"/>
      <w:lvlText w:val="%1.%2"/>
      <w:lvlJc w:val="left"/>
      <w:pPr>
        <w:ind w:left="720" w:hanging="720"/>
      </w:pPr>
      <w:rPr>
        <w:b w:val="0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</w:lvl>
    <w:lvl w:ilvl="4" w:tentative="0">
      <w:start w:val="1"/>
      <w:numFmt w:val="decimal"/>
      <w:pStyle w:val="6"/>
      <w:lvlText w:val="%1.%2.%3.%4.%5"/>
      <w:lvlJc w:val="left"/>
      <w:pPr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0" w:firstLine="0"/>
      </w:p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FA2E79"/>
    <w:rsid w:val="0EED2DFF"/>
    <w:rsid w:val="13A4722F"/>
    <w:rsid w:val="2E981DFB"/>
    <w:rsid w:val="2F62701D"/>
    <w:rsid w:val="337B2A77"/>
    <w:rsid w:val="3A6E6838"/>
    <w:rsid w:val="3D5E2447"/>
    <w:rsid w:val="404943C0"/>
    <w:rsid w:val="4D0B5A43"/>
    <w:rsid w:val="4E0823C8"/>
    <w:rsid w:val="5820552E"/>
    <w:rsid w:val="59DE2F46"/>
    <w:rsid w:val="5E211742"/>
    <w:rsid w:val="5F0826CE"/>
    <w:rsid w:val="60BF01A8"/>
    <w:rsid w:val="74A95468"/>
    <w:rsid w:val="780C7A15"/>
    <w:rsid w:val="7BE630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4"/>
    <w:uiPriority w:val="0"/>
    <w:pPr>
      <w:keepLines/>
      <w:widowControl w:val="0"/>
      <w:spacing w:before="0" w:after="120" w:line="240" w:lineRule="atLeast"/>
      <w:ind w:left="720" w:firstLine="0"/>
    </w:pPr>
    <w:rPr>
      <w:rFonts w:ascii="Times New Roman" w:hAnsi="Times New Roman" w:eastAsia="Times New Roman" w:cs="Times New Roman"/>
      <w:sz w:val="20"/>
      <w:szCs w:val="20"/>
      <w:lang w:eastAsia="sr-Latn-CS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4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15">
    <w:name w:val="List"/>
    <w:basedOn w:val="11"/>
    <w:uiPriority w:val="0"/>
    <w:rPr>
      <w:rFonts w:cs="Arial"/>
    </w:rPr>
  </w:style>
  <w:style w:type="paragraph" w:styleId="16">
    <w:name w:val="toc 1"/>
    <w:basedOn w:val="1"/>
    <w:next w:val="1"/>
    <w:unhideWhenUsed/>
    <w:uiPriority w:val="39"/>
    <w:pPr>
      <w:spacing w:before="0" w:after="100"/>
    </w:pPr>
  </w:style>
  <w:style w:type="paragraph" w:styleId="17">
    <w:name w:val="toc 2"/>
    <w:basedOn w:val="1"/>
    <w:next w:val="1"/>
    <w:unhideWhenUsed/>
    <w:uiPriority w:val="39"/>
    <w:pPr>
      <w:spacing w:before="0" w:after="100"/>
      <w:ind w:left="220" w:firstLine="0"/>
    </w:pPr>
  </w:style>
  <w:style w:type="character" w:customStyle="1" w:styleId="20">
    <w:name w:val="Header Char"/>
    <w:basedOn w:val="18"/>
    <w:link w:val="14"/>
    <w:qFormat/>
    <w:uiPriority w:val="99"/>
  </w:style>
  <w:style w:type="character" w:customStyle="1" w:styleId="21">
    <w:name w:val="Footer Char"/>
    <w:basedOn w:val="18"/>
    <w:link w:val="13"/>
    <w:qFormat/>
    <w:uiPriority w:val="99"/>
  </w:style>
  <w:style w:type="character" w:customStyle="1" w:styleId="22">
    <w:name w:val="Heading 1 Char"/>
    <w:basedOn w:val="18"/>
    <w:link w:val="2"/>
    <w:qFormat/>
    <w:uiPriority w:val="9"/>
    <w:rPr>
      <w:rFonts w:asciiTheme="majorHAnsi" w:hAnsiTheme="majorHAnsi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23">
    <w:name w:val="Heading 2 Char"/>
    <w:basedOn w:val="18"/>
    <w:link w:val="3"/>
    <w:qFormat/>
    <w:uiPriority w:val="9"/>
    <w:rPr>
      <w:rFonts w:asciiTheme="majorHAnsi" w:hAnsiTheme="majorHAnsi" w:eastAsiaTheme="majorEastAsia" w:cstheme="majorBidi"/>
      <w:b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4">
    <w:name w:val="Body Text Char"/>
    <w:basedOn w:val="18"/>
    <w:link w:val="11"/>
    <w:qFormat/>
    <w:uiPriority w:val="0"/>
    <w:rPr>
      <w:rFonts w:ascii="Times New Roman" w:hAnsi="Times New Roman" w:eastAsia="Times New Roman" w:cs="Times New Roman"/>
      <w:sz w:val="20"/>
      <w:szCs w:val="20"/>
      <w:lang w:eastAsia="sr-Latn-CS"/>
    </w:rPr>
  </w:style>
  <w:style w:type="character" w:customStyle="1" w:styleId="25">
    <w:name w:val="Heading 3 Char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6">
    <w:name w:val="Heading 4 Char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7">
    <w:name w:val="Heading 5 Char"/>
    <w:basedOn w:val="18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28">
    <w:name w:val="Heading 6 Char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9">
    <w:name w:val="Heading 7 Char"/>
    <w:basedOn w:val="18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0">
    <w:name w:val="Heading 8 Char"/>
    <w:basedOn w:val="18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9 Char"/>
    <w:basedOn w:val="18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Internet 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ListLabel 1"/>
    <w:qFormat/>
    <w:uiPriority w:val="0"/>
  </w:style>
  <w:style w:type="character" w:customStyle="1" w:styleId="34">
    <w:name w:val="ListLabel 2"/>
    <w:qFormat/>
    <w:uiPriority w:val="0"/>
    <w:rPr>
      <w:rFonts w:cs="Courier New"/>
    </w:rPr>
  </w:style>
  <w:style w:type="character" w:customStyle="1" w:styleId="35">
    <w:name w:val="ListLabel 3"/>
    <w:qFormat/>
    <w:uiPriority w:val="0"/>
    <w:rPr>
      <w:rFonts w:cs="Courier New"/>
    </w:rPr>
  </w:style>
  <w:style w:type="character" w:customStyle="1" w:styleId="36">
    <w:name w:val="ListLabel 4"/>
    <w:qFormat/>
    <w:uiPriority w:val="0"/>
    <w:rPr>
      <w:rFonts w:cs="Courier New"/>
    </w:rPr>
  </w:style>
  <w:style w:type="character" w:customStyle="1" w:styleId="37">
    <w:name w:val="ListLabel 5"/>
    <w:qFormat/>
    <w:uiPriority w:val="0"/>
    <w:rPr>
      <w:rFonts w:eastAsia="Calibri" w:cs="Calibri"/>
    </w:rPr>
  </w:style>
  <w:style w:type="character" w:customStyle="1" w:styleId="38">
    <w:name w:val="ListLabel 6"/>
    <w:qFormat/>
    <w:uiPriority w:val="0"/>
    <w:rPr>
      <w:rFonts w:cs="Courier New"/>
    </w:rPr>
  </w:style>
  <w:style w:type="character" w:customStyle="1" w:styleId="39">
    <w:name w:val="ListLabel 7"/>
    <w:qFormat/>
    <w:uiPriority w:val="0"/>
    <w:rPr>
      <w:rFonts w:cs="Courier New"/>
    </w:rPr>
  </w:style>
  <w:style w:type="character" w:customStyle="1" w:styleId="40">
    <w:name w:val="ListLabel 8"/>
    <w:qFormat/>
    <w:uiPriority w:val="0"/>
    <w:rPr>
      <w:rFonts w:cs="Courier New"/>
    </w:rPr>
  </w:style>
  <w:style w:type="character" w:customStyle="1" w:styleId="41">
    <w:name w:val="ListLabel 9"/>
    <w:qFormat/>
    <w:uiPriority w:val="0"/>
    <w:rPr>
      <w:rFonts w:cs="Courier New"/>
    </w:rPr>
  </w:style>
  <w:style w:type="character" w:customStyle="1" w:styleId="42">
    <w:name w:val="ListLabel 10"/>
    <w:qFormat/>
    <w:uiPriority w:val="0"/>
    <w:rPr>
      <w:rFonts w:cs="Courier New"/>
    </w:rPr>
  </w:style>
  <w:style w:type="character" w:customStyle="1" w:styleId="43">
    <w:name w:val="ListLabel 11"/>
    <w:qFormat/>
    <w:uiPriority w:val="0"/>
    <w:rPr>
      <w:rFonts w:cs="Courier New"/>
    </w:rPr>
  </w:style>
  <w:style w:type="character" w:customStyle="1" w:styleId="44">
    <w:name w:val="Index Link"/>
    <w:qFormat/>
    <w:uiPriority w:val="0"/>
  </w:style>
  <w:style w:type="character" w:customStyle="1" w:styleId="45">
    <w:name w:val="ListLabel 12"/>
    <w:qFormat/>
    <w:uiPriority w:val="0"/>
  </w:style>
  <w:style w:type="character" w:customStyle="1" w:styleId="46">
    <w:name w:val="ListLabel 13"/>
    <w:qFormat/>
    <w:uiPriority w:val="0"/>
  </w:style>
  <w:style w:type="character" w:customStyle="1" w:styleId="47">
    <w:name w:val="ListLabel 14"/>
    <w:qFormat/>
    <w:uiPriority w:val="0"/>
    <w:rPr>
      <w:rFonts w:cs="Symbol"/>
      <w:sz w:val="24"/>
    </w:rPr>
  </w:style>
  <w:style w:type="character" w:customStyle="1" w:styleId="48">
    <w:name w:val="ListLabel 15"/>
    <w:qFormat/>
    <w:uiPriority w:val="0"/>
    <w:rPr>
      <w:rFonts w:cs="Courier New"/>
    </w:rPr>
  </w:style>
  <w:style w:type="character" w:customStyle="1" w:styleId="49">
    <w:name w:val="ListLabel 16"/>
    <w:qFormat/>
    <w:uiPriority w:val="0"/>
    <w:rPr>
      <w:rFonts w:cs="Wingdings"/>
    </w:rPr>
  </w:style>
  <w:style w:type="character" w:customStyle="1" w:styleId="50">
    <w:name w:val="ListLabel 17"/>
    <w:qFormat/>
    <w:uiPriority w:val="0"/>
    <w:rPr>
      <w:rFonts w:cs="Symbol"/>
    </w:rPr>
  </w:style>
  <w:style w:type="character" w:customStyle="1" w:styleId="51">
    <w:name w:val="ListLabel 18"/>
    <w:qFormat/>
    <w:uiPriority w:val="0"/>
    <w:rPr>
      <w:rFonts w:cs="Courier New"/>
    </w:rPr>
  </w:style>
  <w:style w:type="character" w:customStyle="1" w:styleId="52">
    <w:name w:val="ListLabel 19"/>
    <w:qFormat/>
    <w:uiPriority w:val="0"/>
    <w:rPr>
      <w:rFonts w:cs="Wingdings"/>
    </w:rPr>
  </w:style>
  <w:style w:type="character" w:customStyle="1" w:styleId="53">
    <w:name w:val="ListLabel 20"/>
    <w:qFormat/>
    <w:uiPriority w:val="0"/>
    <w:rPr>
      <w:rFonts w:cs="Symbol"/>
    </w:rPr>
  </w:style>
  <w:style w:type="character" w:customStyle="1" w:styleId="54">
    <w:name w:val="ListLabel 21"/>
    <w:qFormat/>
    <w:uiPriority w:val="0"/>
    <w:rPr>
      <w:rFonts w:cs="Courier New"/>
    </w:rPr>
  </w:style>
  <w:style w:type="character" w:customStyle="1" w:styleId="55">
    <w:name w:val="ListLabel 22"/>
    <w:qFormat/>
    <w:uiPriority w:val="0"/>
    <w:rPr>
      <w:rFonts w:cs="Wingdings"/>
    </w:rPr>
  </w:style>
  <w:style w:type="paragraph" w:customStyle="1" w:styleId="56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57">
    <w:name w:val="Index"/>
    <w:basedOn w:val="1"/>
    <w:qFormat/>
    <w:uiPriority w:val="0"/>
    <w:pPr>
      <w:suppressLineNumbers/>
    </w:pPr>
    <w:rPr>
      <w:rFonts w:cs="Arial"/>
    </w:rPr>
  </w:style>
  <w:style w:type="paragraph" w:styleId="58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59">
    <w:name w:val="TOC Heading"/>
    <w:basedOn w:val="2"/>
    <w:next w:val="1"/>
    <w:unhideWhenUsed/>
    <w:qFormat/>
    <w:uiPriority w:val="39"/>
    <w:pPr>
      <w:numPr>
        <w:ilvl w:val="0"/>
        <w:numId w:val="0"/>
      </w:numPr>
    </w:pPr>
    <w:rPr>
      <w:b w:val="0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6099E6-7580-44BC-BAA3-6430805127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1511</Words>
  <Characters>8751</Characters>
  <Paragraphs>228</Paragraphs>
  <TotalTime>308</TotalTime>
  <ScaleCrop>false</ScaleCrop>
  <LinksUpToDate>false</LinksUpToDate>
  <CharactersWithSpaces>10013</CharactersWithSpaces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2019-03-31T18:35:00Z</dcterms:created>
  <dc:creator>RadiÅ¡a MarkoviÄ‡</dc:creator>
  <cp:lastModifiedBy>Petar</cp:lastModifiedBy>
  <dcterms:modified xsi:type="dcterms:W3CDTF">2019-06-11T21:36:17Z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1033-10.2.0.7646</vt:lpwstr>
  </property>
</Properties>
</file>