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C++ Lecture 12</w:t>
      </w:r>
      <w:bookmarkStart w:id="0" w:name="_GoBack"/>
      <w:bookmarkEnd w:id="0"/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Grouping Variables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proofErr w:type="spellStart"/>
      <w:r w:rsidRPr="00DE130A">
        <w:rPr>
          <w:sz w:val="16"/>
          <w:szCs w:val="16"/>
        </w:rPr>
        <w:t>Structures</w:t>
      </w:r>
      <w:proofErr w:type="spellEnd"/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Inherited from the C language, 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 xml:space="preserve">structure 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allows a programmer to define a type that incorporates several variables of varying types, each with its own name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name of the new structure type is known as 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structure tag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names of the variables that make up the structure definition are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member names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, and the variables themselves are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member variables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An unlimited number of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structure variables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can be declared from a single structure type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value stored in a structure variable is known as 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structure value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values of the individual member variables are called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member values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Hierarchical Structures</w:t>
      </w:r>
    </w:p>
    <w:p w:rsidR="00290818" w:rsidRPr="00DE130A" w:rsidRDefault="00290818" w:rsidP="001C62B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Each structure definition has its own scope; if a program contains multiple structure definitions, the member names can be the same without conflicts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Initialization / Assignment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program may use an initialization list similar to an array when declaring a structure variable; the values in the list will be assigned in the order in which the member variables are listed in the definition: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CDAccount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oneYear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= { 1500.00, 2.05, 12 };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Structures and Functions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function can have a structure variable as a parameter (pass by value or by reference):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 xml:space="preserve">void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getDa</w:t>
      </w:r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>ta</w:t>
      </w:r>
      <w:proofErr w:type="spellEnd"/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>CDAccount</w:t>
      </w:r>
      <w:proofErr w:type="spellEnd"/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&amp; </w:t>
      </w:r>
      <w:proofErr w:type="spellStart"/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>theAccount</w:t>
      </w:r>
      <w:proofErr w:type="spellEnd"/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t>)</w:t>
      </w:r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{</w:t>
      </w:r>
      <w:r w:rsidR="00754E4D"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}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function may also return a structure variable (the return type of the function should match the structure tag)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Limitations of Structures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Structure definitions only include variables, not functions that can be used to modify the variables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programmer cannot control how member variables are used (checking to see if a value to be assigned to a member variable is valid before accepting it)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Common operations must be performed on individual member variables, not structure variables in entirety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Classes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class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is a data type that includes both member variables and member functions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Variables declared from class types are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objects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Member variables are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attributes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or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fields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Member functions are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methods</w:t>
      </w:r>
    </w:p>
    <w:p w:rsidR="00290818" w:rsidRPr="00DE130A" w:rsidRDefault="00290818" w:rsidP="0029081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process of combining several elements into a single package is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encapsulation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concept of combining the data for an entity with the operations that can be performed on that data is known as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object-oriented programming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Member Function Definitions</w:t>
      </w:r>
    </w:p>
    <w:p w:rsidR="00290818" w:rsidRPr="00DE130A" w:rsidRDefault="00290818" w:rsidP="0026700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 member function definition written outside of the class definition must include 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 xml:space="preserve">type qualifier 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and the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 xml:space="preserve">scope resolution operator 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in its header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lastRenderedPageBreak/>
        <w:t>Declaring, Using Objects</w:t>
      </w:r>
    </w:p>
    <w:p w:rsidR="00290818" w:rsidRPr="00DE130A" w:rsidRDefault="00290818" w:rsidP="002908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Since each object has its own values of the member variables, a call to a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function uses the member variables of the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calling object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proofErr w:type="gramStart"/>
      <w:r w:rsidRPr="00DE130A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DE130A">
        <w:rPr>
          <w:sz w:val="16"/>
          <w:szCs w:val="16"/>
        </w:rPr>
        <w:t xml:space="preserve"> vs. </w:t>
      </w:r>
      <w:r w:rsidRPr="00DE130A">
        <w:rPr>
          <w:rFonts w:ascii="Courier New" w:hAnsi="Courier New" w:cs="Courier New"/>
          <w:sz w:val="16"/>
          <w:szCs w:val="16"/>
        </w:rPr>
        <w:t>private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function may be included to serve as a “helper method” to another member function, but it cannot be invoked by outside code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If a programmer omits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and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keywords, C++ assumes that you all members should be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proofErr w:type="spellStart"/>
      <w:r w:rsidRPr="00DE130A">
        <w:rPr>
          <w:sz w:val="16"/>
          <w:szCs w:val="16"/>
        </w:rPr>
        <w:t>Accessors</w:t>
      </w:r>
      <w:proofErr w:type="spellEnd"/>
      <w:r w:rsidRPr="00DE130A">
        <w:rPr>
          <w:sz w:val="16"/>
          <w:szCs w:val="16"/>
        </w:rPr>
        <w:t xml:space="preserve"> and </w:t>
      </w:r>
      <w:proofErr w:type="spellStart"/>
      <w:r w:rsidRPr="00DE130A">
        <w:rPr>
          <w:sz w:val="16"/>
          <w:szCs w:val="16"/>
        </w:rPr>
        <w:t>Mutators</w:t>
      </w:r>
      <w:proofErr w:type="spellEnd"/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An </w:t>
      </w:r>
      <w:proofErr w:type="spellStart"/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accessor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function (name begins with “get”) allows the user to access a value from within the object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proofErr w:type="spellStart"/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mutator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function (name begins with “set”) allows the user to modify one or more values in an object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C++ Lecture 13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Class Definition Miscellany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class may include a member variable of another class type (similar to a structure hierarchy)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Member function definitions can be overloaded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Objects and Functions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function may include a value or reference parameter of a class type in its header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 function may also return an object of a class type (the return type should match the class type)</w:t>
      </w:r>
    </w:p>
    <w:p w:rsidR="00290818" w:rsidRPr="00DE130A" w:rsidRDefault="00290818" w:rsidP="0092777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An object parameter may be flexible to accept arguments of several related types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The Default Constructor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Abstract Data Types (ADT)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Guidelines for ADTs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Make all the member variables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 of the class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Make each of the basic operations a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of the class, with full specifications on how to use them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Make any helper functions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Separate Compilation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C++ allows a programmer to place the class definition and member function and friend function definitions in separate files</w:t>
      </w:r>
    </w:p>
    <w:p w:rsidR="00290818" w:rsidRPr="00DE130A" w:rsidRDefault="00290818" w:rsidP="0029081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interface file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contains the class definition; its file extension is usually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.h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instead of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.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cpp</w:t>
      </w:r>
      <w:proofErr w:type="spellEnd"/>
    </w:p>
    <w:p w:rsidR="00290818" w:rsidRPr="00DE130A" w:rsidRDefault="00290818" w:rsidP="0029081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implementation file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contains the definitions of the member functions and friend functions (chapter 11)</w:t>
      </w:r>
    </w:p>
    <w:p w:rsidR="00927777" w:rsidRPr="00DE130A" w:rsidRDefault="00290818" w:rsidP="00927777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file in which objects of the class type are declared and used is known as the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application file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or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driver file</w:t>
      </w:r>
    </w:p>
    <w:p w:rsidR="00290818" w:rsidRPr="00DE130A" w:rsidRDefault="00290818" w:rsidP="00927777">
      <w:pPr>
        <w:ind w:left="1080"/>
        <w:rPr>
          <w:sz w:val="16"/>
          <w:szCs w:val="16"/>
        </w:rPr>
      </w:pPr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#include "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ClassName.h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>"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Inheritance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C++ allows a class definition to </w:t>
      </w:r>
      <w:r w:rsidRPr="00DE130A">
        <w:rPr>
          <w:rFonts w:ascii="Book Antiqua" w:eastAsia="+mn-ea" w:hAnsi="Book Antiqua" w:cs="+mn-cs"/>
          <w:b/>
          <w:kern w:val="24"/>
          <w:sz w:val="16"/>
          <w:szCs w:val="16"/>
        </w:rPr>
        <w:t>inherit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the members of another class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In an inheritance relationship, the </w:t>
      </w:r>
      <w:r w:rsidRPr="00DE130A">
        <w:rPr>
          <w:rFonts w:ascii="Book Antiqua" w:eastAsia="+mn-ea" w:hAnsi="Book Antiqua" w:cs="+mn-cs"/>
          <w:b/>
          <w:kern w:val="24"/>
          <w:sz w:val="16"/>
          <w:szCs w:val="16"/>
        </w:rPr>
        <w:t>derived class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(also known as the </w:t>
      </w:r>
      <w:r w:rsidRPr="00DE130A">
        <w:rPr>
          <w:rFonts w:ascii="Book Antiqua" w:eastAsia="+mn-ea" w:hAnsi="Book Antiqua" w:cs="+mn-cs"/>
          <w:b/>
          <w:kern w:val="24"/>
          <w:sz w:val="16"/>
          <w:szCs w:val="16"/>
        </w:rPr>
        <w:t>child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) receives all of the members of the </w:t>
      </w:r>
      <w:r w:rsidRPr="00DE130A">
        <w:rPr>
          <w:rFonts w:ascii="Book Antiqua" w:eastAsia="+mn-ea" w:hAnsi="Book Antiqua" w:cs="+mn-cs"/>
          <w:b/>
          <w:kern w:val="24"/>
          <w:sz w:val="16"/>
          <w:szCs w:val="16"/>
        </w:rPr>
        <w:t>base class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(also known as the </w:t>
      </w:r>
      <w:r w:rsidRPr="00DE130A">
        <w:rPr>
          <w:rFonts w:ascii="Book Antiqua" w:eastAsia="+mn-ea" w:hAnsi="Book Antiqua" w:cs="+mn-cs"/>
          <w:b/>
          <w:kern w:val="24"/>
          <w:sz w:val="16"/>
          <w:szCs w:val="16"/>
        </w:rPr>
        <w:t>parent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) and adds its own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derived class cannot access the inherited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 directly; it must go through the base class’s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 functions</w:t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simplest form of inheritance assumes that all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 of the base class will remain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in the derived class: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lastRenderedPageBreak/>
        <w:t xml:space="preserve">class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SavingsAccount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: public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BankAccount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</w:p>
    <w:p w:rsidR="00290818" w:rsidRPr="00DE130A" w:rsidRDefault="00290818" w:rsidP="0029081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E130A">
        <w:rPr>
          <w:sz w:val="16"/>
          <w:szCs w:val="16"/>
        </w:rPr>
        <w:t>Multiple classes may be derived from a single base class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C++ Lecture 14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External Functions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Functions that are not a part of a class normally are not allowed direct access to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 of that class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Usually a function that deals with two or more objects given equal standing is not made a member function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Because such a function must interact with the object through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methods, the syntax can become cumbersome: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bool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equal(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DayOfYear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date1,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DayOfYear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date2)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{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 xml:space="preserve">    return ((date1.get_month() == date2.get_month()) &amp;&amp;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 xml:space="preserve">            (date1.get_day() == date2.get_day()));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}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Friend Functions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prototype may be listed in either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or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section of the class definition, but it will be public regardless, so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section is more appropriate</w:t>
      </w:r>
    </w:p>
    <w:p w:rsidR="00290818" w:rsidRPr="00DE130A" w:rsidRDefault="00290818" w:rsidP="0021587F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Friends and Members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DE130A">
        <w:rPr>
          <w:rFonts w:ascii="Book Antiqua" w:eastAsia="+mn-ea" w:hAnsi="Book Antiqua" w:cs="+mn-cs"/>
          <w:kern w:val="24"/>
          <w:sz w:val="16"/>
          <w:szCs w:val="16"/>
        </w:rPr>
        <w:t>Accessors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and </w:t>
      </w:r>
      <w:proofErr w:type="spellStart"/>
      <w:r w:rsidRPr="00DE130A">
        <w:rPr>
          <w:rFonts w:ascii="Book Antiqua" w:eastAsia="+mn-ea" w:hAnsi="Book Antiqua" w:cs="+mn-cs"/>
          <w:kern w:val="24"/>
          <w:sz w:val="16"/>
          <w:szCs w:val="16"/>
        </w:rPr>
        <w:t>mutators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are still important components of class definitions, as they provide controlled interaction with the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members of the class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Constant Parameters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Pass-by-reference parameters are more efficient than pass-by-value:  the function uses the original argument rather than making a duplicate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To benefit from pass-by-reference without running the risk of damage to the original objects, use a </w:t>
      </w:r>
      <w:r w:rsidRPr="00DE130A">
        <w:rPr>
          <w:rFonts w:ascii="Book Antiqua" w:eastAsia="+mn-ea" w:hAnsi="Book Antiqua" w:cs="+mn-cs"/>
          <w:b/>
          <w:bCs/>
          <w:kern w:val="24"/>
          <w:sz w:val="16"/>
          <w:szCs w:val="16"/>
        </w:rPr>
        <w:t>constant reference parameter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Money add(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const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Money&amp; amount1,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const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 Money&amp; amount2)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{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 xml:space="preserve">    // body remains as on previous slide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Constant Calling Objects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When an object is used to call a class method, it works similarly to pass-by-reference:  the method may make changes to the calling object as needed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Some methods do not need access to make changes to the calling object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keyword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const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can be added to the end of a method prototype and header to indicate that the method should not be allowed to make changes to the calling object: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void output(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ostream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&amp; outs)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const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>;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void Money::output(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ostream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t xml:space="preserve">&amp; outs)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const</w:t>
      </w:r>
      <w:proofErr w:type="spellEnd"/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>{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  <w:t xml:space="preserve">    // body omitted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br/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Binary Arithmetic Operators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When an object stores numeric values, a binary arithmetic operator allows a programmer to calculate the sum, difference, product, quotient, or remainder of the values in two objects as a new object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These functions require two constant reference parameters of the class type to represent the values on either side of the operator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 return type of each of these functions is the class name (the function returns a new object of that type)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lastRenderedPageBreak/>
        <w:t>Within the function, a new object stores the arithmetic result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 function returns this new object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Comparison Operators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To compare the values stored in two objects, a class can overload the comparison operators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These functions require two constant reference parameters of the class type for the objects on either side of the operator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return type of each of these functions is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bool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(the function returns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true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or 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false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)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 function compares as many (or as few) of the member variables as needed (a programmer decides what counts as “equality” between two objects)</w:t>
      </w:r>
    </w:p>
    <w:p w:rsidR="00290818" w:rsidRPr="00DE130A" w:rsidRDefault="00290818" w:rsidP="0021587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The function returns the </w:t>
      </w:r>
      <w:proofErr w:type="spellStart"/>
      <w:r w:rsidRPr="00DE130A">
        <w:rPr>
          <w:rFonts w:ascii="Courier New" w:eastAsia="+mn-ea" w:hAnsi="Courier New" w:cs="Courier New"/>
          <w:kern w:val="24"/>
          <w:sz w:val="16"/>
          <w:szCs w:val="16"/>
        </w:rPr>
        <w:t>bool</w:t>
      </w:r>
      <w:proofErr w:type="spellEnd"/>
      <w:r w:rsidRPr="00DE130A">
        <w:rPr>
          <w:rFonts w:ascii="Book Antiqua" w:eastAsia="+mn-ea" w:hAnsi="Book Antiqua" w:cs="+mn-cs"/>
          <w:kern w:val="24"/>
          <w:sz w:val="16"/>
          <w:szCs w:val="16"/>
        </w:rPr>
        <w:t xml:space="preserve"> result</w:t>
      </w:r>
    </w:p>
    <w:p w:rsidR="00290818" w:rsidRPr="00DE130A" w:rsidRDefault="00290818" w:rsidP="00290818">
      <w:pPr>
        <w:pStyle w:val="SlideTitle"/>
        <w:rPr>
          <w:sz w:val="16"/>
          <w:szCs w:val="16"/>
        </w:rPr>
      </w:pPr>
      <w:r w:rsidRPr="00DE130A">
        <w:rPr>
          <w:sz w:val="16"/>
          <w:szCs w:val="16"/>
        </w:rPr>
        <w:t>Unary Arithmetic Operators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Remember:  a unary operator is one in which there is only one operand (e.g., negation)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To overload a unary operator, provide a single constant reference parameter of the class type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 return type of each of these functions is the class name (the function returns a new object of that type)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The function creates a new object that stores the arithmetic result and returns this new object</w:t>
      </w:r>
    </w:p>
    <w:p w:rsidR="00290818" w:rsidRPr="00DE130A" w:rsidRDefault="00290818" w:rsidP="0029081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E130A">
        <w:rPr>
          <w:rFonts w:ascii="Book Antiqua" w:eastAsia="+mn-ea" w:hAnsi="Book Antiqua" w:cs="+mn-cs"/>
          <w:kern w:val="24"/>
          <w:sz w:val="16"/>
          <w:szCs w:val="16"/>
        </w:rPr>
        <w:t>Overloading increment (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++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) and decrement (</w:t>
      </w:r>
      <w:r w:rsidRPr="00DE130A">
        <w:rPr>
          <w:rFonts w:ascii="Courier New" w:eastAsia="+mn-ea" w:hAnsi="Courier New" w:cs="Courier New"/>
          <w:kern w:val="24"/>
          <w:sz w:val="16"/>
          <w:szCs w:val="16"/>
        </w:rPr>
        <w:t>--</w:t>
      </w:r>
      <w:r w:rsidRPr="00DE130A">
        <w:rPr>
          <w:rFonts w:ascii="Book Antiqua" w:eastAsia="+mn-ea" w:hAnsi="Book Antiqua" w:cs="+mn-cs"/>
          <w:kern w:val="24"/>
          <w:sz w:val="16"/>
          <w:szCs w:val="16"/>
        </w:rPr>
        <w:t>) only provides for the prefix versions of these operators; the postfix version is not covered in the textbook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cstdlib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&lt;algorithm&gt;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iomanip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using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0000FF"/>
          <w:sz w:val="16"/>
          <w:szCs w:val="16"/>
        </w:rPr>
        <w:t>namespace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std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class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public</w:t>
      </w:r>
      <w:r w:rsidRPr="00DE130A">
        <w:rPr>
          <w:rFonts w:ascii="Consolas" w:hAnsi="Consolas" w:cs="Consolas"/>
          <w:sz w:val="16"/>
          <w:szCs w:val="16"/>
        </w:rPr>
        <w:t>: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get_id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get_tenant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get_area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get_rent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set_id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new_id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set_tenant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new_tenant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set_area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new_area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set_rent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new_rent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getRentPerSqFoot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prop_rent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unit_price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input(</w:t>
      </w:r>
      <w:proofErr w:type="spellStart"/>
      <w:r w:rsidRPr="00DE130A">
        <w:rPr>
          <w:rFonts w:ascii="Consolas" w:hAnsi="Consolas" w:cs="Consolas"/>
          <w:sz w:val="16"/>
          <w:szCs w:val="16"/>
        </w:rPr>
        <w:t>istream</w:t>
      </w:r>
      <w:proofErr w:type="spellEnd"/>
      <w:r w:rsidRPr="00DE130A">
        <w:rPr>
          <w:rFonts w:ascii="Consolas" w:hAnsi="Consolas" w:cs="Consolas"/>
          <w:sz w:val="16"/>
          <w:szCs w:val="16"/>
        </w:rPr>
        <w:t>&amp; ins);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ostream</w:t>
      </w:r>
      <w:proofErr w:type="spellEnd"/>
      <w:r w:rsidRPr="00DE130A">
        <w:rPr>
          <w:rFonts w:ascii="Consolas" w:hAnsi="Consolas" w:cs="Consolas"/>
          <w:sz w:val="16"/>
          <w:szCs w:val="16"/>
        </w:rPr>
        <w:t>&amp; out);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private</w:t>
      </w:r>
      <w:r w:rsidRPr="00DE130A">
        <w:rPr>
          <w:rFonts w:ascii="Consolas" w:hAnsi="Consolas" w:cs="Consolas"/>
          <w:sz w:val="16"/>
          <w:szCs w:val="16"/>
        </w:rPr>
        <w:t>: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area;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rent;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main()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property1, property2, property3, property4, property5;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ifstream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prop;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prop.open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A31515"/>
          <w:sz w:val="16"/>
          <w:szCs w:val="16"/>
        </w:rPr>
        <w:t>"properties.txt"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prop.fail</w:t>
      </w:r>
      <w:proofErr w:type="spellEnd"/>
      <w:r w:rsidRPr="00DE130A">
        <w:rPr>
          <w:rFonts w:ascii="Consolas" w:hAnsi="Consolas" w:cs="Consolas"/>
          <w:sz w:val="16"/>
          <w:szCs w:val="16"/>
        </w:rPr>
        <w:t>())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lastRenderedPageBreak/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"Input file opening failed.\n"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exit(1);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property1.input(prop);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property2.input(prop);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property3.input(prop);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property4.input(prop);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property5.input(prop);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property1.output(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property2.output(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property3.output(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property4.output(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property5.output(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prop.close</w:t>
      </w:r>
      <w:proofErr w:type="spellEnd"/>
      <w:r w:rsidRPr="00DE130A">
        <w:rPr>
          <w:rFonts w:ascii="Consolas" w:hAnsi="Consolas" w:cs="Consolas"/>
          <w:sz w:val="16"/>
          <w:szCs w:val="16"/>
        </w:rPr>
        <w:t>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proofErr w:type="gram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A31515"/>
          <w:sz w:val="16"/>
          <w:szCs w:val="16"/>
        </w:rPr>
        <w:t>"??????"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A31515"/>
          <w:sz w:val="16"/>
          <w:szCs w:val="16"/>
        </w:rPr>
        <w:t>"vacant"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area =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rent =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id_flag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get_id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 xml:space="preserve">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get_tenant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get_area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area;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get_rent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rent;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set_id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new_id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&lt;= </w:t>
      </w:r>
      <w:r w:rsidRPr="00DE130A">
        <w:rPr>
          <w:rFonts w:ascii="Consolas" w:hAnsi="Consolas" w:cs="Consolas"/>
          <w:color w:val="A31515"/>
          <w:sz w:val="16"/>
          <w:szCs w:val="16"/>
        </w:rPr>
        <w:t>" "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proofErr w:type="gram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A31515"/>
          <w:sz w:val="16"/>
          <w:szCs w:val="16"/>
        </w:rPr>
        <w:t>"??????"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new_id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set_tenant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new_tenant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&lt;= </w:t>
      </w:r>
      <w:r w:rsidRPr="00DE130A">
        <w:rPr>
          <w:rFonts w:ascii="Consolas" w:hAnsi="Consolas" w:cs="Consolas"/>
          <w:color w:val="A31515"/>
          <w:sz w:val="16"/>
          <w:szCs w:val="16"/>
        </w:rPr>
        <w:t>" "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r w:rsidRPr="00DE130A">
        <w:rPr>
          <w:rFonts w:ascii="Consolas" w:hAnsi="Consolas" w:cs="Consolas"/>
          <w:color w:val="A31515"/>
          <w:sz w:val="16"/>
          <w:szCs w:val="16"/>
        </w:rPr>
        <w:t>"vacant"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new_tenant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set_area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new_area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lastRenderedPageBreak/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(area &lt; 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area =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area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new_area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set_rent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new_rent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(rent &lt; 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rent =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rent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new_rent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id_flag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E130A">
        <w:rPr>
          <w:rFonts w:ascii="Consolas" w:hAnsi="Consolas" w:cs="Consolas"/>
          <w:sz w:val="16"/>
          <w:szCs w:val="16"/>
        </w:rPr>
        <w:t>new_flag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getRentPerSqFoot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prop_rent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rented_area</w:t>
      </w:r>
      <w:proofErr w:type="spellEnd"/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(rent/area);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::input(</w:t>
      </w:r>
      <w:proofErr w:type="spellStart"/>
      <w:r w:rsidRPr="00DE130A">
        <w:rPr>
          <w:rFonts w:ascii="Consolas" w:hAnsi="Consolas" w:cs="Consolas"/>
          <w:sz w:val="16"/>
          <w:szCs w:val="16"/>
        </w:rPr>
        <w:t>istream</w:t>
      </w:r>
      <w:proofErr w:type="spellEnd"/>
      <w:r w:rsidRPr="00DE130A">
        <w:rPr>
          <w:rFonts w:ascii="Consolas" w:hAnsi="Consolas" w:cs="Consolas"/>
          <w:sz w:val="16"/>
          <w:szCs w:val="16"/>
        </w:rPr>
        <w:t>&amp; ins)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ins &gt;&gt; 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&gt;&gt; area &gt;&gt; rent;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idNumber.size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() &gt; 6)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(area &lt; 50)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set_area</w:t>
      </w:r>
      <w:proofErr w:type="spellEnd"/>
      <w:r w:rsidRPr="00DE130A">
        <w:rPr>
          <w:rFonts w:ascii="Consolas" w:hAnsi="Consolas" w:cs="Consolas"/>
          <w:sz w:val="16"/>
          <w:szCs w:val="16"/>
        </w:rPr>
        <w:t>(area);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>(rent &lt; 500)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set_rent</w:t>
      </w:r>
      <w:proofErr w:type="spellEnd"/>
      <w:r w:rsidRPr="00DE130A">
        <w:rPr>
          <w:rFonts w:ascii="Consolas" w:hAnsi="Consolas" w:cs="Consolas"/>
          <w:sz w:val="16"/>
          <w:szCs w:val="16"/>
        </w:rPr>
        <w:t>(rent);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RetailProp</w:t>
      </w:r>
      <w:proofErr w:type="spellEnd"/>
      <w:r w:rsidRPr="00DE130A">
        <w:rPr>
          <w:rFonts w:ascii="Consolas" w:hAnsi="Consolas" w:cs="Consolas"/>
          <w:sz w:val="16"/>
          <w:szCs w:val="16"/>
        </w:rPr>
        <w:t>::output(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ostream</w:t>
      </w:r>
      <w:proofErr w:type="spellEnd"/>
      <w:r w:rsidRPr="00DE130A">
        <w:rPr>
          <w:rFonts w:ascii="Consolas" w:hAnsi="Consolas" w:cs="Consolas"/>
          <w:sz w:val="16"/>
          <w:szCs w:val="16"/>
        </w:rPr>
        <w:t>&amp; out)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cout.setf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ios</w:t>
      </w:r>
      <w:proofErr w:type="spellEnd"/>
      <w:r w:rsidRPr="00DE130A">
        <w:rPr>
          <w:rFonts w:ascii="Consolas" w:hAnsi="Consolas" w:cs="Consolas"/>
          <w:sz w:val="16"/>
          <w:szCs w:val="16"/>
        </w:rPr>
        <w:t>::fixed);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cout.setf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ios</w:t>
      </w:r>
      <w:proofErr w:type="spellEnd"/>
      <w:r w:rsidRPr="00DE130A">
        <w:rPr>
          <w:rFonts w:ascii="Consolas" w:hAnsi="Consolas" w:cs="Consolas"/>
          <w:sz w:val="16"/>
          <w:szCs w:val="16"/>
        </w:rPr>
        <w:t>::</w:t>
      </w:r>
      <w:proofErr w:type="spellStart"/>
      <w:r w:rsidRPr="00DE130A">
        <w:rPr>
          <w:rFonts w:ascii="Consolas" w:hAnsi="Consolas" w:cs="Consolas"/>
          <w:sz w:val="16"/>
          <w:szCs w:val="16"/>
        </w:rPr>
        <w:t>showpoint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cout.precision</w:t>
      </w:r>
      <w:proofErr w:type="spellEnd"/>
      <w:r w:rsidRPr="00DE130A">
        <w:rPr>
          <w:rFonts w:ascii="Consolas" w:hAnsi="Consolas" w:cs="Consolas"/>
          <w:sz w:val="16"/>
          <w:szCs w:val="16"/>
        </w:rPr>
        <w:t>(2);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gramStart"/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== </w:t>
      </w:r>
      <w:r w:rsidRPr="00DE130A">
        <w:rPr>
          <w:rFonts w:ascii="Consolas" w:hAnsi="Consolas" w:cs="Consolas"/>
          <w:color w:val="A31515"/>
          <w:sz w:val="16"/>
          <w:szCs w:val="16"/>
        </w:rPr>
        <w:t>"??????"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gramStart"/>
      <w:r w:rsidRPr="00DE130A">
        <w:rPr>
          <w:rFonts w:ascii="Consolas" w:hAnsi="Consolas" w:cs="Consolas"/>
          <w:sz w:val="16"/>
          <w:szCs w:val="16"/>
        </w:rPr>
        <w:t>out</w:t>
      </w:r>
      <w:proofErr w:type="gram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"Error! Property information not entered.\n"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{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id_flag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== 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"Error: Identification Number should not be longer than six characters.\n"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set_id_flag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"Property #"</w:t>
      </w:r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idNumber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replace(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tName.begin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tName.end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(), </w:t>
      </w:r>
      <w:r w:rsidRPr="00DE130A">
        <w:rPr>
          <w:rFonts w:ascii="Consolas" w:hAnsi="Consolas" w:cs="Consolas"/>
          <w:color w:val="A31515"/>
          <w:sz w:val="16"/>
          <w:szCs w:val="16"/>
        </w:rPr>
        <w:t>'_'</w:t>
      </w:r>
      <w:r w:rsidRPr="00DE130A">
        <w:rPr>
          <w:rFonts w:ascii="Consolas" w:hAnsi="Consolas" w:cs="Consolas"/>
          <w:sz w:val="16"/>
          <w:szCs w:val="16"/>
        </w:rPr>
        <w:t xml:space="preserve">, </w:t>
      </w:r>
      <w:r w:rsidRPr="00DE130A">
        <w:rPr>
          <w:rFonts w:ascii="Consolas" w:hAnsi="Consolas" w:cs="Consolas"/>
          <w:color w:val="A31515"/>
          <w:sz w:val="16"/>
          <w:szCs w:val="16"/>
        </w:rPr>
        <w:t>' '</w:t>
      </w:r>
      <w:r w:rsidRPr="00DE130A">
        <w:rPr>
          <w:rFonts w:ascii="Consolas" w:hAnsi="Consolas" w:cs="Consolas"/>
          <w:sz w:val="16"/>
          <w:szCs w:val="16"/>
        </w:rPr>
        <w:t xml:space="preserve">); 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"Occupied by "</w:t>
      </w:r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tName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== 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lastRenderedPageBreak/>
        <w:tab/>
      </w: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"Error: Area should not be less than 50 sq. ft.\n"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set_area_flag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"Area: "</w:t>
      </w:r>
      <w:r w:rsidRPr="00DE130A">
        <w:rPr>
          <w:rFonts w:ascii="Consolas" w:hAnsi="Consolas" w:cs="Consolas"/>
          <w:sz w:val="16"/>
          <w:szCs w:val="16"/>
        </w:rPr>
        <w:t xml:space="preserve"> &lt;&lt; area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 sq. ft."</w:t>
      </w:r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== 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"Error: Rent should not be less than $500.\n"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set_rent_flag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"Rent: $"</w:t>
      </w:r>
      <w:r w:rsidRPr="00DE130A">
        <w:rPr>
          <w:rFonts w:ascii="Consolas" w:hAnsi="Consolas" w:cs="Consolas"/>
          <w:sz w:val="16"/>
          <w:szCs w:val="16"/>
        </w:rPr>
        <w:t xml:space="preserve"> &lt;&lt; rent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 ($"</w:t>
      </w:r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getRentPerSqFoot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(rent, area)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 per sq. ft.)"</w:t>
      </w:r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cstdlib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#include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A31515"/>
          <w:sz w:val="16"/>
          <w:szCs w:val="16"/>
        </w:rPr>
        <w:t>cctype</w:t>
      </w:r>
      <w:proofErr w:type="spellEnd"/>
      <w:r w:rsidRPr="00DE130A">
        <w:rPr>
          <w:rFonts w:ascii="Consolas" w:hAnsi="Consolas" w:cs="Consolas"/>
          <w:color w:val="A31515"/>
          <w:sz w:val="16"/>
          <w:szCs w:val="16"/>
        </w:rPr>
        <w:t>&gt;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using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0000FF"/>
          <w:sz w:val="16"/>
          <w:szCs w:val="16"/>
        </w:rPr>
        <w:t>namespace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std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class</w:t>
      </w:r>
      <w:r w:rsidRPr="00DE130A">
        <w:rPr>
          <w:rFonts w:ascii="Consolas" w:hAnsi="Consolas" w:cs="Consolas"/>
          <w:sz w:val="16"/>
          <w:szCs w:val="16"/>
        </w:rPr>
        <w:t xml:space="preserve"> Money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public</w:t>
      </w:r>
      <w:r w:rsidRPr="00DE130A">
        <w:rPr>
          <w:rFonts w:ascii="Consolas" w:hAnsi="Consolas" w:cs="Consolas"/>
          <w:sz w:val="16"/>
          <w:szCs w:val="16"/>
        </w:rPr>
        <w:t>: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friend</w:t>
      </w:r>
      <w:r w:rsidRPr="00DE130A">
        <w:rPr>
          <w:rFonts w:ascii="Consolas" w:hAnsi="Consolas" w:cs="Consolas"/>
          <w:sz w:val="16"/>
          <w:szCs w:val="16"/>
        </w:rPr>
        <w:t xml:space="preserve"> Money </w:t>
      </w:r>
      <w:r w:rsidRPr="00DE130A">
        <w:rPr>
          <w:rFonts w:ascii="Consolas" w:hAnsi="Consolas" w:cs="Consolas"/>
          <w:color w:val="0000FF"/>
          <w:sz w:val="16"/>
          <w:szCs w:val="16"/>
        </w:rPr>
        <w:t>operator</w:t>
      </w:r>
      <w:r w:rsidRPr="00DE130A">
        <w:rPr>
          <w:rFonts w:ascii="Consolas" w:hAnsi="Consolas" w:cs="Consolas"/>
          <w:sz w:val="16"/>
          <w:szCs w:val="16"/>
        </w:rPr>
        <w:t xml:space="preserve"> +(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amount1,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amount2);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friend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0000FF"/>
          <w:sz w:val="16"/>
          <w:szCs w:val="16"/>
        </w:rPr>
        <w:t>operator</w:t>
      </w:r>
      <w:r w:rsidRPr="00DE130A">
        <w:rPr>
          <w:rFonts w:ascii="Consolas" w:hAnsi="Consolas" w:cs="Consolas"/>
          <w:sz w:val="16"/>
          <w:szCs w:val="16"/>
        </w:rPr>
        <w:t xml:space="preserve"> ==(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amount1,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amount2);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Money(</w:t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dollars,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cents);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Money(</w:t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dollars);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Money();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double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get_value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()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input(</w:t>
      </w:r>
      <w:proofErr w:type="spellStart"/>
      <w:r w:rsidRPr="00DE130A">
        <w:rPr>
          <w:rFonts w:ascii="Consolas" w:hAnsi="Consolas" w:cs="Consolas"/>
          <w:sz w:val="16"/>
          <w:szCs w:val="16"/>
        </w:rPr>
        <w:t>istream</w:t>
      </w:r>
      <w:proofErr w:type="spellEnd"/>
      <w:r w:rsidRPr="00DE130A">
        <w:rPr>
          <w:rFonts w:ascii="Consolas" w:hAnsi="Consolas" w:cs="Consolas"/>
          <w:sz w:val="16"/>
          <w:szCs w:val="16"/>
        </w:rPr>
        <w:t>$ ins);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ostream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$ outs)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private</w:t>
      </w:r>
      <w:r w:rsidRPr="00DE130A">
        <w:rPr>
          <w:rFonts w:ascii="Consolas" w:hAnsi="Consolas" w:cs="Consolas"/>
          <w:sz w:val="16"/>
          <w:szCs w:val="16"/>
        </w:rPr>
        <w:t>: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digit_to_int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char</w:t>
      </w:r>
      <w:r w:rsidRPr="00DE130A">
        <w:rPr>
          <w:rFonts w:ascii="Consolas" w:hAnsi="Consolas" w:cs="Consolas"/>
          <w:sz w:val="16"/>
          <w:szCs w:val="16"/>
        </w:rPr>
        <w:t xml:space="preserve"> c);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main()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Money cost(1, 50), tax(0, 15), total;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total = cost + tax;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"cost = 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cost.output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"tax = 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tax.output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"total bill = 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total.output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E130A">
        <w:rPr>
          <w:rFonts w:ascii="Consolas" w:hAnsi="Consolas" w:cs="Consolas"/>
          <w:sz w:val="16"/>
          <w:szCs w:val="16"/>
        </w:rPr>
        <w:t>endl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(cost == tax)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"Move to another state.\n"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"Things seem normal.\n"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 xml:space="preserve">Money </w:t>
      </w:r>
      <w:r w:rsidRPr="00DE130A">
        <w:rPr>
          <w:rFonts w:ascii="Consolas" w:hAnsi="Consolas" w:cs="Consolas"/>
          <w:color w:val="0000FF"/>
          <w:sz w:val="16"/>
          <w:szCs w:val="16"/>
        </w:rPr>
        <w:t>operator</w:t>
      </w:r>
      <w:r w:rsidRPr="00DE130A">
        <w:rPr>
          <w:rFonts w:ascii="Consolas" w:hAnsi="Consolas" w:cs="Consolas"/>
          <w:sz w:val="16"/>
          <w:szCs w:val="16"/>
        </w:rPr>
        <w:t xml:space="preserve"> +(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amount1,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amount2)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Money temp;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temp.all_cents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amount1.all_cents + amount2.all_cents;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temp;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r w:rsidRPr="00DE130A">
        <w:rPr>
          <w:rFonts w:ascii="Consolas" w:hAnsi="Consolas" w:cs="Consolas"/>
          <w:color w:val="0000FF"/>
          <w:sz w:val="16"/>
          <w:szCs w:val="16"/>
        </w:rPr>
        <w:t>operator</w:t>
      </w:r>
      <w:r w:rsidRPr="00DE130A">
        <w:rPr>
          <w:rFonts w:ascii="Consolas" w:hAnsi="Consolas" w:cs="Consolas"/>
          <w:sz w:val="16"/>
          <w:szCs w:val="16"/>
        </w:rPr>
        <w:t xml:space="preserve"> ==(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amount1,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Money&amp; amount2)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lastRenderedPageBreak/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(amount1.all_cents == amount2.all_cents);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Money::Money(</w:t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dollars,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cents)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(dollars * cents &lt; 0) </w:t>
      </w:r>
      <w:r w:rsidRPr="00DE130A">
        <w:rPr>
          <w:rFonts w:ascii="Consolas" w:hAnsi="Consolas" w:cs="Consolas"/>
          <w:color w:val="008000"/>
          <w:sz w:val="16"/>
          <w:szCs w:val="16"/>
        </w:rPr>
        <w:t>//If one is negative and one is positive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"Illegal values for dollars and cents.\n"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exit(1);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dollars * 100 + 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Money::Money(</w:t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dollars) : 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>(dollars * 100)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8000"/>
          <w:sz w:val="16"/>
          <w:szCs w:val="16"/>
        </w:rPr>
        <w:t>//Body intentionally blank.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 xml:space="preserve">Money::Money() : 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>(0)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DE130A">
        <w:rPr>
          <w:rFonts w:ascii="Consolas" w:hAnsi="Consolas" w:cs="Consolas"/>
          <w:color w:val="008000"/>
          <w:sz w:val="16"/>
          <w:szCs w:val="16"/>
        </w:rPr>
        <w:t>BOdy</w:t>
      </w:r>
      <w:proofErr w:type="spellEnd"/>
      <w:r w:rsidRPr="00DE130A">
        <w:rPr>
          <w:rFonts w:ascii="Consolas" w:hAnsi="Consolas" w:cs="Consolas"/>
          <w:color w:val="008000"/>
          <w:sz w:val="16"/>
          <w:szCs w:val="16"/>
        </w:rPr>
        <w:t xml:space="preserve"> intentionally blank.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Money::input(</w:t>
      </w:r>
      <w:proofErr w:type="spellStart"/>
      <w:r w:rsidRPr="00DE130A">
        <w:rPr>
          <w:rFonts w:ascii="Consolas" w:hAnsi="Consolas" w:cs="Consolas"/>
          <w:sz w:val="16"/>
          <w:szCs w:val="16"/>
        </w:rPr>
        <w:t>istream</w:t>
      </w:r>
      <w:proofErr w:type="spellEnd"/>
      <w:r w:rsidRPr="00DE130A">
        <w:rPr>
          <w:rFonts w:ascii="Consolas" w:hAnsi="Consolas" w:cs="Consolas"/>
          <w:sz w:val="16"/>
          <w:szCs w:val="16"/>
        </w:rPr>
        <w:t>$ ins)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char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one_char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DE130A">
        <w:rPr>
          <w:rFonts w:ascii="Consolas" w:hAnsi="Consolas" w:cs="Consolas"/>
          <w:sz w:val="16"/>
          <w:szCs w:val="16"/>
        </w:rPr>
        <w:t>decimal_point</w:t>
      </w:r>
      <w:proofErr w:type="spellEnd"/>
      <w:r w:rsidRPr="00DE130A">
        <w:rPr>
          <w:rFonts w:ascii="Consolas" w:hAnsi="Consolas" w:cs="Consolas"/>
          <w:sz w:val="16"/>
          <w:szCs w:val="16"/>
        </w:rPr>
        <w:t>, digit1, digit2;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dollars;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negative;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ins &gt;&gt; </w:t>
      </w:r>
      <w:proofErr w:type="spellStart"/>
      <w:r w:rsidRPr="00DE130A">
        <w:rPr>
          <w:rFonts w:ascii="Consolas" w:hAnsi="Consolas" w:cs="Consolas"/>
          <w:sz w:val="16"/>
          <w:szCs w:val="16"/>
        </w:rPr>
        <w:t>one_char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one_char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== </w:t>
      </w:r>
      <w:r w:rsidRPr="00DE130A">
        <w:rPr>
          <w:rFonts w:ascii="Consolas" w:hAnsi="Consolas" w:cs="Consolas"/>
          <w:color w:val="A31515"/>
          <w:sz w:val="16"/>
          <w:szCs w:val="16"/>
        </w:rPr>
        <w:t>' '</w:t>
      </w:r>
      <w:r w:rsidRPr="00DE130A">
        <w:rPr>
          <w:rFonts w:ascii="Consolas" w:hAnsi="Consolas" w:cs="Consolas"/>
          <w:sz w:val="16"/>
          <w:szCs w:val="16"/>
        </w:rPr>
        <w:t>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negative = </w:t>
      </w:r>
      <w:r w:rsidRPr="00DE130A">
        <w:rPr>
          <w:rFonts w:ascii="Consolas" w:hAnsi="Consolas" w:cs="Consolas"/>
          <w:color w:val="0000FF"/>
          <w:sz w:val="16"/>
          <w:szCs w:val="16"/>
        </w:rPr>
        <w:t>true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ins &gt;&gt; </w:t>
      </w:r>
      <w:proofErr w:type="spellStart"/>
      <w:r w:rsidRPr="00DE130A">
        <w:rPr>
          <w:rFonts w:ascii="Consolas" w:hAnsi="Consolas" w:cs="Consolas"/>
          <w:sz w:val="16"/>
          <w:szCs w:val="16"/>
        </w:rPr>
        <w:t>one_char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negative = </w:t>
      </w:r>
      <w:r w:rsidRPr="00DE130A">
        <w:rPr>
          <w:rFonts w:ascii="Consolas" w:hAnsi="Consolas" w:cs="Consolas"/>
          <w:color w:val="0000FF"/>
          <w:sz w:val="16"/>
          <w:szCs w:val="16"/>
        </w:rPr>
        <w:t>false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ins &gt;&gt; dollars &gt;&gt; </w:t>
      </w:r>
      <w:proofErr w:type="spellStart"/>
      <w:r w:rsidRPr="00DE130A">
        <w:rPr>
          <w:rFonts w:ascii="Consolas" w:hAnsi="Consolas" w:cs="Consolas"/>
          <w:sz w:val="16"/>
          <w:szCs w:val="16"/>
        </w:rPr>
        <w:t>decimal_point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&gt;&gt; digit1 &gt;&gt; digit2;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gramStart"/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one_char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!= </w:t>
      </w:r>
      <w:r w:rsidRPr="00DE130A">
        <w:rPr>
          <w:rFonts w:ascii="Consolas" w:hAnsi="Consolas" w:cs="Consolas"/>
          <w:color w:val="A31515"/>
          <w:sz w:val="16"/>
          <w:szCs w:val="16"/>
        </w:rPr>
        <w:t>'$'</w:t>
      </w:r>
      <w:r w:rsidRPr="00DE130A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DE130A">
        <w:rPr>
          <w:rFonts w:ascii="Consolas" w:hAnsi="Consolas" w:cs="Consolas"/>
          <w:sz w:val="16"/>
          <w:szCs w:val="16"/>
        </w:rPr>
        <w:t>decimal_point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!= </w:t>
      </w:r>
      <w:r w:rsidRPr="00DE130A">
        <w:rPr>
          <w:rFonts w:ascii="Consolas" w:hAnsi="Consolas" w:cs="Consolas"/>
          <w:color w:val="A31515"/>
          <w:sz w:val="16"/>
          <w:szCs w:val="16"/>
        </w:rPr>
        <w:t>'.'</w:t>
      </w:r>
      <w:r w:rsidRPr="00DE130A">
        <w:rPr>
          <w:rFonts w:ascii="Consolas" w:hAnsi="Consolas" w:cs="Consolas"/>
          <w:sz w:val="16"/>
          <w:szCs w:val="16"/>
        </w:rPr>
        <w:t xml:space="preserve"> || !</w:t>
      </w:r>
      <w:proofErr w:type="spellStart"/>
      <w:r w:rsidRPr="00DE130A">
        <w:rPr>
          <w:rFonts w:ascii="Consolas" w:hAnsi="Consolas" w:cs="Consolas"/>
          <w:sz w:val="16"/>
          <w:szCs w:val="16"/>
        </w:rPr>
        <w:t>isdigit</w:t>
      </w:r>
      <w:proofErr w:type="spellEnd"/>
      <w:r w:rsidRPr="00DE130A">
        <w:rPr>
          <w:rFonts w:ascii="Consolas" w:hAnsi="Consolas" w:cs="Consolas"/>
          <w:sz w:val="16"/>
          <w:szCs w:val="16"/>
        </w:rPr>
        <w:t>(digit1) || !</w:t>
      </w:r>
      <w:proofErr w:type="spellStart"/>
      <w:r w:rsidRPr="00DE130A">
        <w:rPr>
          <w:rFonts w:ascii="Consolas" w:hAnsi="Consolas" w:cs="Consolas"/>
          <w:sz w:val="16"/>
          <w:szCs w:val="16"/>
        </w:rPr>
        <w:t>isdigit</w:t>
      </w:r>
      <w:proofErr w:type="spellEnd"/>
      <w:r w:rsidRPr="00DE130A">
        <w:rPr>
          <w:rFonts w:ascii="Consolas" w:hAnsi="Consolas" w:cs="Consolas"/>
          <w:sz w:val="16"/>
          <w:szCs w:val="16"/>
        </w:rPr>
        <w:t>(digit2))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cout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"Error illegal form for money input\n"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>exit(1);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cents = </w:t>
      </w:r>
      <w:proofErr w:type="spellStart"/>
      <w:r w:rsidRPr="00DE130A">
        <w:rPr>
          <w:rFonts w:ascii="Consolas" w:hAnsi="Consolas" w:cs="Consolas"/>
          <w:sz w:val="16"/>
          <w:szCs w:val="16"/>
        </w:rPr>
        <w:t>digits_to_int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(digit1) * 10 + </w:t>
      </w:r>
      <w:proofErr w:type="spellStart"/>
      <w:r w:rsidRPr="00DE130A">
        <w:rPr>
          <w:rFonts w:ascii="Consolas" w:hAnsi="Consolas" w:cs="Consolas"/>
          <w:sz w:val="16"/>
          <w:szCs w:val="16"/>
        </w:rPr>
        <w:t>digit_to_int</w:t>
      </w:r>
      <w:proofErr w:type="spellEnd"/>
      <w:r w:rsidRPr="00DE130A">
        <w:rPr>
          <w:rFonts w:ascii="Consolas" w:hAnsi="Consolas" w:cs="Consolas"/>
          <w:sz w:val="16"/>
          <w:szCs w:val="16"/>
        </w:rPr>
        <w:t>(digit2);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dollars * 100 + 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(negative)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-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color w:val="0000FF"/>
          <w:sz w:val="16"/>
          <w:szCs w:val="16"/>
        </w:rPr>
        <w:t>void</w:t>
      </w:r>
      <w:r w:rsidRPr="00DE130A">
        <w:rPr>
          <w:rFonts w:ascii="Consolas" w:hAnsi="Consolas" w:cs="Consolas"/>
          <w:sz w:val="16"/>
          <w:szCs w:val="16"/>
        </w:rPr>
        <w:t xml:space="preserve"> Money::output(</w:t>
      </w:r>
      <w:proofErr w:type="spellStart"/>
      <w:r w:rsidRPr="00DE130A">
        <w:rPr>
          <w:rFonts w:ascii="Consolas" w:hAnsi="Consolas" w:cs="Consolas"/>
          <w:sz w:val="16"/>
          <w:szCs w:val="16"/>
        </w:rPr>
        <w:t>ostream</w:t>
      </w:r>
      <w:proofErr w:type="spellEnd"/>
      <w:r w:rsidRPr="00DE130A">
        <w:rPr>
          <w:rFonts w:ascii="Consolas" w:hAnsi="Consolas" w:cs="Consolas"/>
          <w:sz w:val="16"/>
          <w:szCs w:val="16"/>
        </w:rPr>
        <w:t>&amp; outs)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long</w:t>
      </w:r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positive_cents</w:t>
      </w:r>
      <w:proofErr w:type="spellEnd"/>
      <w:r w:rsidRPr="00DE130A">
        <w:rPr>
          <w:rFonts w:ascii="Consolas" w:hAnsi="Consolas" w:cs="Consolas"/>
          <w:sz w:val="16"/>
          <w:szCs w:val="16"/>
        </w:rPr>
        <w:t>, dollars, 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proofErr w:type="spellStart"/>
      <w:r w:rsidRPr="00DE130A">
        <w:rPr>
          <w:rFonts w:ascii="Consolas" w:hAnsi="Consolas" w:cs="Consolas"/>
          <w:sz w:val="16"/>
          <w:szCs w:val="16"/>
        </w:rPr>
        <w:t>positive_cents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= labs(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>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dollars = </w:t>
      </w:r>
      <w:proofErr w:type="spellStart"/>
      <w:r w:rsidRPr="00DE130A">
        <w:rPr>
          <w:rFonts w:ascii="Consolas" w:hAnsi="Consolas" w:cs="Consolas"/>
          <w:sz w:val="16"/>
          <w:szCs w:val="16"/>
        </w:rPr>
        <w:t>positive_cents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/ 100;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 xml:space="preserve">cents = </w:t>
      </w:r>
      <w:proofErr w:type="spellStart"/>
      <w:r w:rsidRPr="00DE130A">
        <w:rPr>
          <w:rFonts w:ascii="Consolas" w:hAnsi="Consolas" w:cs="Consolas"/>
          <w:sz w:val="16"/>
          <w:szCs w:val="16"/>
        </w:rPr>
        <w:t>positive_cents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% 100;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sz w:val="16"/>
          <w:szCs w:val="16"/>
        </w:rPr>
        <w:t>all_cents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&lt; 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gramStart"/>
      <w:r w:rsidRPr="00DE130A">
        <w:rPr>
          <w:rFonts w:ascii="Consolas" w:hAnsi="Consolas" w:cs="Consolas"/>
          <w:sz w:val="16"/>
          <w:szCs w:val="16"/>
        </w:rPr>
        <w:t>outs</w:t>
      </w:r>
      <w:proofErr w:type="gram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"-$"</w:t>
      </w:r>
      <w:r w:rsidRPr="00DE130A">
        <w:rPr>
          <w:rFonts w:ascii="Consolas" w:hAnsi="Consolas" w:cs="Consolas"/>
          <w:sz w:val="16"/>
          <w:szCs w:val="16"/>
        </w:rPr>
        <w:t xml:space="preserve"> &lt;&lt; dollars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'.'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else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</w:r>
      <w:proofErr w:type="gramStart"/>
      <w:r w:rsidRPr="00DE130A">
        <w:rPr>
          <w:rFonts w:ascii="Consolas" w:hAnsi="Consolas" w:cs="Consolas"/>
          <w:sz w:val="16"/>
          <w:szCs w:val="16"/>
        </w:rPr>
        <w:t>outs</w:t>
      </w:r>
      <w:proofErr w:type="gramEnd"/>
      <w:r w:rsidRPr="00DE130A">
        <w:rPr>
          <w:rFonts w:ascii="Consolas" w:hAnsi="Consolas" w:cs="Consolas"/>
          <w:sz w:val="16"/>
          <w:szCs w:val="16"/>
        </w:rPr>
        <w:t xml:space="preserve">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"$"</w:t>
      </w:r>
      <w:r w:rsidRPr="00DE130A">
        <w:rPr>
          <w:rFonts w:ascii="Consolas" w:hAnsi="Consolas" w:cs="Consolas"/>
          <w:sz w:val="16"/>
          <w:szCs w:val="16"/>
        </w:rPr>
        <w:t xml:space="preserve"> &lt;&lt; dollars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'.'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if</w:t>
      </w:r>
      <w:r w:rsidRPr="00DE130A">
        <w:rPr>
          <w:rFonts w:ascii="Consolas" w:hAnsi="Consolas" w:cs="Consolas"/>
          <w:sz w:val="16"/>
          <w:szCs w:val="16"/>
        </w:rPr>
        <w:t xml:space="preserve"> (cents &lt; 10)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sz w:val="16"/>
          <w:szCs w:val="16"/>
        </w:rPr>
        <w:tab/>
        <w:t xml:space="preserve">outs &lt;&lt; </w:t>
      </w:r>
      <w:r w:rsidRPr="00DE130A">
        <w:rPr>
          <w:rFonts w:ascii="Consolas" w:hAnsi="Consolas" w:cs="Consolas"/>
          <w:color w:val="A31515"/>
          <w:sz w:val="16"/>
          <w:szCs w:val="16"/>
        </w:rPr>
        <w:t>'0'</w:t>
      </w:r>
      <w:r w:rsidRPr="00DE130A">
        <w:rPr>
          <w:rFonts w:ascii="Consolas" w:hAnsi="Consolas" w:cs="Consolas"/>
          <w:sz w:val="16"/>
          <w:szCs w:val="16"/>
        </w:rPr>
        <w:t>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  <w:t>outs &lt;&lt; cents;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E130A">
        <w:rPr>
          <w:rFonts w:ascii="Consolas" w:hAnsi="Consolas" w:cs="Consolas"/>
          <w:sz w:val="16"/>
          <w:szCs w:val="16"/>
        </w:rPr>
        <w:t>digit_to_int</w:t>
      </w:r>
      <w:proofErr w:type="spellEnd"/>
      <w:r w:rsidRPr="00DE130A">
        <w:rPr>
          <w:rFonts w:ascii="Consolas" w:hAnsi="Consolas" w:cs="Consolas"/>
          <w:sz w:val="16"/>
          <w:szCs w:val="16"/>
        </w:rPr>
        <w:t>(</w:t>
      </w:r>
      <w:r w:rsidRPr="00DE130A">
        <w:rPr>
          <w:rFonts w:ascii="Consolas" w:hAnsi="Consolas" w:cs="Consolas"/>
          <w:color w:val="0000FF"/>
          <w:sz w:val="16"/>
          <w:szCs w:val="16"/>
        </w:rPr>
        <w:t>char</w:t>
      </w:r>
      <w:r w:rsidRPr="00DE130A">
        <w:rPr>
          <w:rFonts w:ascii="Consolas" w:hAnsi="Consolas" w:cs="Consolas"/>
          <w:sz w:val="16"/>
          <w:szCs w:val="16"/>
        </w:rPr>
        <w:t xml:space="preserve"> c)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{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ab/>
      </w:r>
      <w:r w:rsidRPr="00DE130A">
        <w:rPr>
          <w:rFonts w:ascii="Consolas" w:hAnsi="Consolas" w:cs="Consolas"/>
          <w:color w:val="0000FF"/>
          <w:sz w:val="16"/>
          <w:szCs w:val="16"/>
        </w:rPr>
        <w:t>return</w:t>
      </w:r>
      <w:r w:rsidRPr="00DE130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static_cast</w:t>
      </w:r>
      <w:proofErr w:type="spellEnd"/>
      <w:r w:rsidRPr="00DE130A">
        <w:rPr>
          <w:rFonts w:ascii="Consolas" w:hAnsi="Consolas" w:cs="Consolas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 xml:space="preserve">&gt;(c) - 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static_cast</w:t>
      </w:r>
      <w:proofErr w:type="spellEnd"/>
      <w:r w:rsidRPr="00DE130A">
        <w:rPr>
          <w:rFonts w:ascii="Consolas" w:hAnsi="Consolas" w:cs="Consolas"/>
          <w:sz w:val="16"/>
          <w:szCs w:val="16"/>
        </w:rPr>
        <w:t>&lt;</w:t>
      </w:r>
      <w:proofErr w:type="spellStart"/>
      <w:r w:rsidRPr="00DE13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E130A">
        <w:rPr>
          <w:rFonts w:ascii="Consolas" w:hAnsi="Consolas" w:cs="Consolas"/>
          <w:sz w:val="16"/>
          <w:szCs w:val="16"/>
        </w:rPr>
        <w:t>&gt;(</w:t>
      </w:r>
      <w:r w:rsidRPr="00DE130A">
        <w:rPr>
          <w:rFonts w:ascii="Consolas" w:hAnsi="Consolas" w:cs="Consolas"/>
          <w:color w:val="A31515"/>
          <w:sz w:val="16"/>
          <w:szCs w:val="16"/>
        </w:rPr>
        <w:t>'0'</w:t>
      </w:r>
      <w:r w:rsidRPr="00DE130A">
        <w:rPr>
          <w:rFonts w:ascii="Consolas" w:hAnsi="Consolas" w:cs="Consolas"/>
          <w:sz w:val="16"/>
          <w:szCs w:val="16"/>
        </w:rPr>
        <w:t>));</w:t>
      </w:r>
    </w:p>
    <w:p w:rsidR="00C35241" w:rsidRPr="00DE130A" w:rsidRDefault="00C35241" w:rsidP="00C3524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DE130A">
        <w:rPr>
          <w:rFonts w:ascii="Consolas" w:hAnsi="Consolas" w:cs="Consolas"/>
          <w:sz w:val="16"/>
          <w:szCs w:val="16"/>
        </w:rPr>
        <w:t>}</w:t>
      </w:r>
    </w:p>
    <w:p w:rsidR="00C35241" w:rsidRPr="00DE130A" w:rsidRDefault="00C35241">
      <w:pPr>
        <w:rPr>
          <w:sz w:val="16"/>
          <w:szCs w:val="16"/>
        </w:rPr>
      </w:pPr>
    </w:p>
    <w:sectPr w:rsidR="00C35241" w:rsidRPr="00DE130A" w:rsidSect="00DE130A">
      <w:footerReference w:type="default" r:id="rId8"/>
      <w:pgSz w:w="12240" w:h="15840" w:code="1"/>
      <w:pgMar w:top="720" w:right="720" w:bottom="72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C1" w:rsidRDefault="002C4BC1" w:rsidP="0021587F">
      <w:pPr>
        <w:spacing w:after="0" w:line="240" w:lineRule="auto"/>
      </w:pPr>
      <w:r>
        <w:separator/>
      </w:r>
    </w:p>
  </w:endnote>
  <w:endnote w:type="continuationSeparator" w:id="0">
    <w:p w:rsidR="002C4BC1" w:rsidRDefault="002C4BC1" w:rsidP="0021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41" w:rsidRDefault="00C35241" w:rsidP="00C35241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C++ Final</w:t>
    </w:r>
    <w:r>
      <w:tab/>
    </w:r>
    <w:r>
      <w:tab/>
    </w:r>
    <w:r w:rsidRPr="004A5E3C">
      <w:t xml:space="preserve">Page </w:t>
    </w:r>
    <w:r w:rsidRPr="004A5E3C">
      <w:fldChar w:fldCharType="begin"/>
    </w:r>
    <w:r w:rsidRPr="004A5E3C">
      <w:instrText xml:space="preserve"> PAGE  \* Arabic  \* MERGEFORMAT </w:instrText>
    </w:r>
    <w:r w:rsidRPr="004A5E3C">
      <w:fldChar w:fldCharType="separate"/>
    </w:r>
    <w:r w:rsidR="00DE130A">
      <w:rPr>
        <w:noProof/>
      </w:rPr>
      <w:t>1</w:t>
    </w:r>
    <w:r w:rsidRPr="004A5E3C">
      <w:fldChar w:fldCharType="end"/>
    </w:r>
    <w:r w:rsidRPr="004A5E3C">
      <w:t xml:space="preserve"> of </w:t>
    </w:r>
    <w:fldSimple w:instr=" NUMPAGES  \* Arabic  \* MERGEFORMAT ">
      <w:r w:rsidR="00DE130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C1" w:rsidRDefault="002C4BC1" w:rsidP="0021587F">
      <w:pPr>
        <w:spacing w:after="0" w:line="240" w:lineRule="auto"/>
      </w:pPr>
      <w:r>
        <w:separator/>
      </w:r>
    </w:p>
  </w:footnote>
  <w:footnote w:type="continuationSeparator" w:id="0">
    <w:p w:rsidR="002C4BC1" w:rsidRDefault="002C4BC1" w:rsidP="0021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4FE3"/>
    <w:multiLevelType w:val="hybridMultilevel"/>
    <w:tmpl w:val="DD22FCAA"/>
    <w:lvl w:ilvl="0" w:tplc="D27EDB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4613C">
      <w:start w:val="77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660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5A7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46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AB2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B0E1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4035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A21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CDF1B62"/>
    <w:multiLevelType w:val="hybridMultilevel"/>
    <w:tmpl w:val="4E06CD0E"/>
    <w:lvl w:ilvl="0" w:tplc="181C6B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F29640">
      <w:start w:val="98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26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0AD6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9EA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5C94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A2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B21E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FC3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8B2538A"/>
    <w:multiLevelType w:val="hybridMultilevel"/>
    <w:tmpl w:val="27A8DEDE"/>
    <w:lvl w:ilvl="0" w:tplc="7DE8C9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4E3F8">
      <w:start w:val="12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FAAD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C36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C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524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8ED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3EE6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E53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F6"/>
    <w:rsid w:val="001C62BA"/>
    <w:rsid w:val="0021587F"/>
    <w:rsid w:val="00267005"/>
    <w:rsid w:val="00287689"/>
    <w:rsid w:val="00290818"/>
    <w:rsid w:val="002C4BC1"/>
    <w:rsid w:val="003A05F5"/>
    <w:rsid w:val="0043283C"/>
    <w:rsid w:val="00724A4A"/>
    <w:rsid w:val="00754E4D"/>
    <w:rsid w:val="007601DD"/>
    <w:rsid w:val="008E6D83"/>
    <w:rsid w:val="00927777"/>
    <w:rsid w:val="009F00D3"/>
    <w:rsid w:val="00A80EF6"/>
    <w:rsid w:val="00C35241"/>
    <w:rsid w:val="00C35E2F"/>
    <w:rsid w:val="00DD0506"/>
    <w:rsid w:val="00D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9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18"/>
  </w:style>
  <w:style w:type="paragraph" w:customStyle="1" w:styleId="SlideTitle">
    <w:name w:val="Slide Title"/>
    <w:basedOn w:val="Normal"/>
    <w:link w:val="SlideTitleChar"/>
    <w:qFormat/>
    <w:rsid w:val="00290818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290818"/>
    <w:rPr>
      <w:rFonts w:asciiTheme="majorHAnsi" w:eastAsia="+mn-ea" w:hAnsiTheme="majorHAnsi" w:cs="+mn-cs"/>
      <w:b/>
      <w:kern w:val="24"/>
    </w:rPr>
  </w:style>
  <w:style w:type="paragraph" w:styleId="Header">
    <w:name w:val="header"/>
    <w:basedOn w:val="Normal"/>
    <w:link w:val="HeaderChar"/>
    <w:uiPriority w:val="99"/>
    <w:unhideWhenUsed/>
    <w:rsid w:val="0021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9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18"/>
  </w:style>
  <w:style w:type="paragraph" w:customStyle="1" w:styleId="SlideTitle">
    <w:name w:val="Slide Title"/>
    <w:basedOn w:val="Normal"/>
    <w:link w:val="SlideTitleChar"/>
    <w:qFormat/>
    <w:rsid w:val="00290818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290818"/>
    <w:rPr>
      <w:rFonts w:asciiTheme="majorHAnsi" w:eastAsia="+mn-ea" w:hAnsiTheme="majorHAnsi" w:cs="+mn-cs"/>
      <w:b/>
      <w:kern w:val="24"/>
    </w:rPr>
  </w:style>
  <w:style w:type="paragraph" w:styleId="Header">
    <w:name w:val="header"/>
    <w:basedOn w:val="Normal"/>
    <w:link w:val="HeaderChar"/>
    <w:uiPriority w:val="99"/>
    <w:unhideWhenUsed/>
    <w:rsid w:val="0021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Boniface</dc:creator>
  <cp:lastModifiedBy>Boniface</cp:lastModifiedBy>
  <cp:revision>11</cp:revision>
  <dcterms:created xsi:type="dcterms:W3CDTF">2013-04-30T12:26:00Z</dcterms:created>
  <dcterms:modified xsi:type="dcterms:W3CDTF">2013-04-30T13:28:00Z</dcterms:modified>
</cp:coreProperties>
</file>