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3E" w:rsidRPr="001F153E" w:rsidRDefault="001F153E" w:rsidP="001F153E">
      <w:pPr>
        <w:pStyle w:val="SlideTitle"/>
      </w:pPr>
      <w:bookmarkStart w:id="0" w:name="_GoBack"/>
      <w:bookmarkEnd w:id="0"/>
      <w:r w:rsidRPr="001F153E">
        <w:t xml:space="preserve">Java </w:t>
      </w:r>
      <w:r w:rsidR="009162FA">
        <w:t>Chapter 2 Part 2</w:t>
      </w:r>
    </w:p>
    <w:p w:rsidR="001F153E" w:rsidRPr="001F153E" w:rsidRDefault="001F153E" w:rsidP="001F153E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Strings, Style, </w:t>
      </w:r>
      <w:r w:rsidR="00917740">
        <w:rPr>
          <w:rFonts w:ascii="Book Antiqua" w:eastAsia="+mn-ea" w:hAnsi="Book Antiqua" w:cs="+mn-cs"/>
          <w:kern w:val="24"/>
          <w:szCs w:val="22"/>
        </w:rPr>
        <w:t xml:space="preserve">Console </w:t>
      </w:r>
      <w:r w:rsidRPr="001F153E">
        <w:rPr>
          <w:rFonts w:ascii="Book Antiqua" w:eastAsia="+mn-ea" w:hAnsi="Book Antiqua" w:cs="+mn-cs"/>
          <w:kern w:val="24"/>
          <w:szCs w:val="22"/>
        </w:rPr>
        <w:t>Input, Dialogs</w:t>
      </w:r>
    </w:p>
    <w:p w:rsidR="001F153E" w:rsidRPr="001F153E" w:rsidRDefault="001F153E" w:rsidP="001F153E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767D64" w:rsidRPr="001F153E" w:rsidRDefault="00767D64" w:rsidP="00767D64">
      <w:pPr>
        <w:pStyle w:val="SlideTitle"/>
      </w:pPr>
      <w:r w:rsidRPr="001F153E">
        <w:t>String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2B2D61">
        <w:rPr>
          <w:rFonts w:ascii="Courier New" w:eastAsia="+mn-ea" w:hAnsi="Courier New" w:cs="Courier New"/>
          <w:kern w:val="24"/>
          <w:szCs w:val="22"/>
        </w:rPr>
        <w:t>String</w:t>
      </w:r>
      <w:r>
        <w:rPr>
          <w:rFonts w:ascii="Book Antiqua" w:eastAsia="+mn-ea" w:hAnsi="Book Antiqua" w:cs="+mn-cs"/>
          <w:kern w:val="24"/>
          <w:szCs w:val="22"/>
        </w:rPr>
        <w:t xml:space="preserve"> is a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b/>
          <w:bCs/>
          <w:kern w:val="24"/>
          <w:szCs w:val="22"/>
        </w:rPr>
        <w:t>class type</w:t>
      </w:r>
      <w:r w:rsidRPr="001F153E">
        <w:rPr>
          <w:rFonts w:ascii="Book Antiqua" w:eastAsia="+mn-ea" w:hAnsi="Book Antiqua" w:cs="+mn-cs"/>
          <w:kern w:val="24"/>
          <w:szCs w:val="22"/>
        </w:rPr>
        <w:t>, not a primitive type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Class type names are capitalized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Objects of class types support methods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Variables hold the addresses of objects rather than the objects themselves (varying sizes)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Declare, initialize, </w:t>
      </w:r>
      <w:r>
        <w:rPr>
          <w:rFonts w:ascii="Book Antiqua" w:eastAsia="+mn-ea" w:hAnsi="Book Antiqua" w:cs="+mn-cs"/>
          <w:kern w:val="24"/>
          <w:szCs w:val="22"/>
        </w:rPr>
        <w:t xml:space="preserve">and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assign </w:t>
      </w:r>
      <w:r>
        <w:rPr>
          <w:rFonts w:ascii="Book Antiqua" w:eastAsia="+mn-ea" w:hAnsi="Book Antiqua" w:cs="+mn-cs"/>
          <w:kern w:val="24"/>
          <w:szCs w:val="22"/>
        </w:rPr>
        <w:t xml:space="preserve">values to </w:t>
      </w:r>
      <w:r w:rsidRPr="00146B1B">
        <w:rPr>
          <w:rFonts w:ascii="Courier New" w:eastAsia="+mn-ea" w:hAnsi="Courier New" w:cs="Courier New"/>
          <w:kern w:val="24"/>
          <w:szCs w:val="22"/>
        </w:rPr>
        <w:t>String</w:t>
      </w:r>
      <w:r>
        <w:rPr>
          <w:rFonts w:ascii="Book Antiqua" w:eastAsia="+mn-ea" w:hAnsi="Book Antiqua" w:cs="+mn-cs"/>
          <w:kern w:val="24"/>
          <w:szCs w:val="22"/>
        </w:rPr>
        <w:t xml:space="preserve"> variables </w:t>
      </w:r>
      <w:r w:rsidRPr="001F153E">
        <w:rPr>
          <w:rFonts w:ascii="Book Antiqua" w:eastAsia="+mn-ea" w:hAnsi="Book Antiqua" w:cs="+mn-cs"/>
          <w:kern w:val="24"/>
          <w:szCs w:val="22"/>
        </w:rPr>
        <w:t>like primitives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Declaration:  </w:t>
      </w:r>
      <w:r w:rsidRPr="001F153E">
        <w:rPr>
          <w:rFonts w:ascii="Courier New" w:eastAsia="+mn-ea" w:hAnsi="Courier New" w:cs="Courier New"/>
          <w:kern w:val="24"/>
          <w:szCs w:val="22"/>
        </w:rPr>
        <w:t xml:space="preserve">String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firstName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;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Initialization:  </w:t>
      </w:r>
      <w:r w:rsidRPr="001F153E">
        <w:rPr>
          <w:rFonts w:ascii="Courier New" w:eastAsia="+mn-ea" w:hAnsi="Courier New" w:cs="Courier New"/>
          <w:kern w:val="24"/>
          <w:szCs w:val="22"/>
        </w:rPr>
        <w:t xml:space="preserve">String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lastName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 xml:space="preserve"> = "Smith";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Assignment: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firstName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 xml:space="preserve"> = "Priscilla";</w:t>
      </w:r>
    </w:p>
    <w:p w:rsidR="00767D64" w:rsidRPr="001F153E" w:rsidRDefault="00767D64" w:rsidP="00767D64">
      <w:pPr>
        <w:pStyle w:val="SlideTitle"/>
      </w:pPr>
      <w:r w:rsidRPr="001F153E">
        <w:t>Class Methods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To invoke a method on an object, you use the dot notation / dot operator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The general form is</w:t>
      </w:r>
      <w:r w:rsidRPr="001F153E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variableName.methodName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(arguments)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length (no arguments</w:t>
      </w:r>
      <w:proofErr w:type="gramStart"/>
      <w:r w:rsidRPr="001F153E">
        <w:rPr>
          <w:rFonts w:ascii="Book Antiqua" w:eastAsia="+mn-ea" w:hAnsi="Book Antiqua" w:cs="+mn-cs"/>
          <w:kern w:val="24"/>
          <w:szCs w:val="22"/>
        </w:rPr>
        <w:t>)</w:t>
      </w:r>
      <w:proofErr w:type="gramEnd"/>
      <w:r w:rsidRPr="001F153E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>String name = "Priscilla Smith";</w:t>
      </w:r>
      <w:r w:rsidRPr="001F153E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 xml:space="preserve">("name has " +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name.length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 + " characters.");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Courier New"/>
          <w:kern w:val="24"/>
          <w:szCs w:val="22"/>
        </w:rPr>
        <w:t xml:space="preserve">Output would be 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Book Antiqua" w:eastAsia="+mn-ea" w:hAnsi="Book Antiqua" w:cs="Courier New"/>
          <w:kern w:val="24"/>
          <w:szCs w:val="22"/>
        </w:rPr>
        <w:br/>
      </w:r>
      <w:r w:rsidRPr="0052129E">
        <w:rPr>
          <w:rFonts w:ascii="Courier New" w:eastAsia="+mn-ea" w:hAnsi="Courier New" w:cs="Courier New"/>
          <w:kern w:val="24"/>
          <w:szCs w:val="22"/>
        </w:rPr>
        <w:t>name has 15 characters</w:t>
      </w:r>
      <w:r>
        <w:rPr>
          <w:rFonts w:ascii="Courier New" w:eastAsia="+mn-ea" w:hAnsi="Courier New" w:cs="Courier New"/>
          <w:kern w:val="24"/>
          <w:szCs w:val="22"/>
        </w:rPr>
        <w:t>.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Book Antiqua" w:eastAsia="+mn-ea" w:hAnsi="Book Antiqua" w:cs="Courier New"/>
          <w:kern w:val="24"/>
          <w:szCs w:val="22"/>
        </w:rPr>
        <w:br/>
      </w:r>
      <w:r w:rsidRPr="001F153E">
        <w:rPr>
          <w:rFonts w:ascii="Book Antiqua" w:eastAsia="+mn-ea" w:hAnsi="Book Antiqua" w:cs="Courier New"/>
          <w:kern w:val="24"/>
          <w:szCs w:val="22"/>
        </w:rPr>
        <w:t>(the space is included)</w:t>
      </w:r>
    </w:p>
    <w:p w:rsidR="00767D64" w:rsidRPr="001F153E" w:rsidRDefault="00767D64" w:rsidP="00767D64">
      <w:pPr>
        <w:pStyle w:val="SlideTitle"/>
      </w:pPr>
      <w:r w:rsidRPr="001F153E">
        <w:t>Other String Methods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If a method </w:t>
      </w:r>
      <w:r w:rsidRPr="001F153E">
        <w:rPr>
          <w:rFonts w:ascii="Book Antiqua" w:eastAsia="+mn-ea" w:hAnsi="Book Antiqua" w:cs="+mn-cs"/>
          <w:b/>
          <w:bCs/>
          <w:kern w:val="24"/>
          <w:szCs w:val="22"/>
        </w:rPr>
        <w:t>returns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 value, the value must be assigned to a variable or displayed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charAt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(location)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returns a </w:t>
      </w:r>
      <w:r w:rsidRPr="001F153E">
        <w:rPr>
          <w:rFonts w:ascii="Courier New" w:eastAsia="+mn-ea" w:hAnsi="Courier New" w:cs="Courier New"/>
          <w:kern w:val="24"/>
          <w:szCs w:val="22"/>
        </w:rPr>
        <w:t>char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>with the character at that location (first location is 0)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toLowerCase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returns a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>with</w:t>
      </w:r>
      <w:r>
        <w:rPr>
          <w:rFonts w:ascii="Book Antiqua" w:eastAsia="+mn-ea" w:hAnsi="Book Antiqua" w:cs="+mn-cs"/>
          <w:kern w:val="24"/>
          <w:szCs w:val="22"/>
        </w:rPr>
        <w:t xml:space="preserve"> all letters converted to lower</w:t>
      </w:r>
      <w:r w:rsidRPr="001F153E">
        <w:rPr>
          <w:rFonts w:ascii="Book Antiqua" w:eastAsia="+mn-ea" w:hAnsi="Book Antiqua" w:cs="+mn-cs"/>
          <w:kern w:val="24"/>
          <w:szCs w:val="22"/>
        </w:rPr>
        <w:t>case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toUpperCase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returns a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>with</w:t>
      </w:r>
      <w:r>
        <w:rPr>
          <w:rFonts w:ascii="Book Antiqua" w:eastAsia="+mn-ea" w:hAnsi="Book Antiqua" w:cs="+mn-cs"/>
          <w:kern w:val="24"/>
          <w:szCs w:val="22"/>
        </w:rPr>
        <w:t xml:space="preserve"> all letters converted to upper</w:t>
      </w:r>
      <w:r w:rsidRPr="001F153E">
        <w:rPr>
          <w:rFonts w:ascii="Book Antiqua" w:eastAsia="+mn-ea" w:hAnsi="Book Antiqua" w:cs="+mn-cs"/>
          <w:kern w:val="24"/>
          <w:szCs w:val="22"/>
        </w:rPr>
        <w:t>case</w:t>
      </w:r>
    </w:p>
    <w:p w:rsidR="00767D64" w:rsidRPr="004C033C" w:rsidRDefault="00767D64" w:rsidP="00767D64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None of these methods modify the existing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– they simply return a new value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  StringMethods.java (Code Listing 2-22)</w:t>
      </w:r>
    </w:p>
    <w:p w:rsidR="00767D64" w:rsidRPr="001F153E" w:rsidRDefault="00767D64" w:rsidP="00767D64">
      <w:pPr>
        <w:pStyle w:val="SlideTitle"/>
      </w:pPr>
      <w:r w:rsidRPr="001F153E">
        <w:t>Identifier Scope</w:t>
      </w:r>
    </w:p>
    <w:p w:rsidR="00767D64" w:rsidRPr="002A78B9" w:rsidRDefault="00767D64" w:rsidP="00767D64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When you declare a variable or constant within a particular block</w:t>
      </w:r>
      <w:r>
        <w:rPr>
          <w:rFonts w:ascii="Book Antiqua" w:eastAsia="+mn-ea" w:hAnsi="Book Antiqua" w:cs="+mn-cs"/>
          <w:kern w:val="24"/>
          <w:szCs w:val="22"/>
        </w:rPr>
        <w:t xml:space="preserve"> (</w:t>
      </w:r>
      <w:r w:rsidR="008E11E5">
        <w:rPr>
          <w:rFonts w:ascii="Book Antiqua" w:eastAsia="+mn-ea" w:hAnsi="Book Antiqua" w:cs="+mn-cs"/>
          <w:kern w:val="24"/>
          <w:szCs w:val="22"/>
        </w:rPr>
        <w:t xml:space="preserve">a set of statements in curly braces; </w:t>
      </w:r>
      <w:r>
        <w:rPr>
          <w:rFonts w:ascii="Book Antiqua" w:eastAsia="+mn-ea" w:hAnsi="Book Antiqua" w:cs="+mn-cs"/>
          <w:kern w:val="24"/>
          <w:szCs w:val="22"/>
        </w:rPr>
        <w:t xml:space="preserve">e.g., the </w:t>
      </w:r>
      <w:r w:rsidRPr="004E411D">
        <w:rPr>
          <w:rFonts w:ascii="Courier New" w:eastAsia="+mn-ea" w:hAnsi="Courier New" w:cs="Courier New"/>
          <w:kern w:val="24"/>
          <w:szCs w:val="22"/>
        </w:rPr>
        <w:t>main</w:t>
      </w:r>
      <w:r>
        <w:rPr>
          <w:rFonts w:ascii="Book Antiqua" w:eastAsia="+mn-ea" w:hAnsi="Book Antiqua" w:cs="+mn-cs"/>
          <w:kern w:val="24"/>
          <w:szCs w:val="22"/>
        </w:rPr>
        <w:t xml:space="preserve"> method)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that identifier has </w:t>
      </w:r>
      <w:r w:rsidRPr="001F153E">
        <w:rPr>
          <w:rFonts w:ascii="Book Antiqua" w:eastAsia="+mn-ea" w:hAnsi="Book Antiqua" w:cs="+mn-cs"/>
          <w:b/>
          <w:bCs/>
          <w:kern w:val="24"/>
          <w:szCs w:val="22"/>
        </w:rPr>
        <w:t>scope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the end of that block (it exists and has the specified meaning in that block)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variable declared within a block is said to be a </w:t>
      </w:r>
      <w:r>
        <w:rPr>
          <w:rFonts w:ascii="Book Antiqua" w:eastAsia="+mn-ea" w:hAnsi="Book Antiqua" w:cs="+mn-cs"/>
          <w:b/>
          <w:kern w:val="24"/>
          <w:szCs w:val="22"/>
        </w:rPr>
        <w:t>local variable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declaration statement must appear before the first statement that uses the variable, or the program will not compile (Scope.java, Code Listing 2-23)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Only one declaration for each identifier </w:t>
      </w:r>
      <w:r>
        <w:rPr>
          <w:rFonts w:ascii="Book Antiqua" w:eastAsia="+mn-ea" w:hAnsi="Book Antiqua" w:cs="+mn-cs"/>
          <w:kern w:val="24"/>
          <w:szCs w:val="22"/>
        </w:rPr>
        <w:t xml:space="preserve">is allowed </w:t>
      </w:r>
      <w:r w:rsidRPr="001F153E">
        <w:rPr>
          <w:rFonts w:ascii="Book Antiqua" w:eastAsia="+mn-ea" w:hAnsi="Book Antiqua" w:cs="+mn-cs"/>
          <w:kern w:val="24"/>
          <w:szCs w:val="22"/>
        </w:rPr>
        <w:t>per scope</w:t>
      </w:r>
      <w:r>
        <w:rPr>
          <w:rFonts w:ascii="Book Antiqua" w:eastAsia="+mn-ea" w:hAnsi="Book Antiqua" w:cs="+mn-cs"/>
          <w:kern w:val="24"/>
          <w:szCs w:val="22"/>
        </w:rPr>
        <w:t xml:space="preserve"> (don’t use the same variable name in another declaration in the same scope)</w:t>
      </w:r>
    </w:p>
    <w:p w:rsidR="00D154B4" w:rsidRDefault="00D154B4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767D64" w:rsidRPr="001F153E" w:rsidRDefault="00767D64" w:rsidP="00767D64">
      <w:pPr>
        <w:pStyle w:val="SlideTitle"/>
      </w:pPr>
      <w:r w:rsidRPr="001F153E">
        <w:lastRenderedPageBreak/>
        <w:t>Programming Style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The compiler is not concerned with the appearance of your code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Good programming style helps you and other programmers to understand your code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Indentation helps the reader identify code blocks and multiline statements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Comments should be added to explain non-obvious details (units, formulas, etc.)</w:t>
      </w:r>
    </w:p>
    <w:p w:rsidR="00767D64" w:rsidRPr="00DC1AFB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An identifier should explain the purpose of the item it describes</w:t>
      </w:r>
    </w:p>
    <w:p w:rsidR="00DC1AFB" w:rsidRPr="001F153E" w:rsidRDefault="00DC1AFB" w:rsidP="00DC1AFB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Compare Compact.java (Code Listing 2-27) to Readable.java (Code Listing 2-28)</w:t>
      </w:r>
    </w:p>
    <w:p w:rsidR="00767D64" w:rsidRPr="001F153E" w:rsidRDefault="00767D64" w:rsidP="00767D64">
      <w:pPr>
        <w:pStyle w:val="SlideTitle"/>
      </w:pPr>
      <w:r w:rsidRPr="001F153E">
        <w:t>Console Input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Just as the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System.out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object provides output access to the console, </w:t>
      </w:r>
      <w:r w:rsidRPr="001F153E">
        <w:rPr>
          <w:rFonts w:ascii="Courier New" w:eastAsia="+mn-ea" w:hAnsi="Courier New" w:cs="Courier New"/>
          <w:kern w:val="24"/>
          <w:szCs w:val="22"/>
        </w:rPr>
        <w:t>System.in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provides a means to gather input from the keyboard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methods to manipulate </w:t>
      </w:r>
      <w:r w:rsidRPr="001F153E">
        <w:rPr>
          <w:rFonts w:ascii="Courier New" w:eastAsia="+mn-ea" w:hAnsi="Courier New" w:cs="Courier New"/>
          <w:kern w:val="24"/>
          <w:szCs w:val="22"/>
        </w:rPr>
        <w:t>System.in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gather input are not straightforward (gathering bytes rather than values of the different types)</w:t>
      </w:r>
    </w:p>
    <w:p w:rsidR="00767D64" w:rsidRPr="004B3CF6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Many programmers use other means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process the input from </w:t>
      </w:r>
      <w:r w:rsidRPr="001F153E">
        <w:rPr>
          <w:rFonts w:ascii="Courier New" w:eastAsia="+mn-ea" w:hAnsi="Courier New" w:cs="Courier New"/>
          <w:kern w:val="24"/>
          <w:szCs w:val="22"/>
        </w:rPr>
        <w:t>System.in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into the various types</w:t>
      </w:r>
    </w:p>
    <w:p w:rsidR="00767D64" w:rsidRPr="001F153E" w:rsidRDefault="00767D64" w:rsidP="00767D64">
      <w:pPr>
        <w:pStyle w:val="SlideTitle"/>
      </w:pPr>
      <w:r w:rsidRPr="001F153E">
        <w:t>The Scanner Class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Another class, </w:t>
      </w:r>
      <w:r w:rsidRPr="001F153E">
        <w:rPr>
          <w:rFonts w:ascii="Courier New" w:eastAsia="+mn-ea" w:hAnsi="Courier New" w:cs="Courier New"/>
          <w:kern w:val="24"/>
          <w:szCs w:val="22"/>
        </w:rPr>
        <w:t>Scanner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provides the methods </w:t>
      </w:r>
      <w:r>
        <w:rPr>
          <w:rFonts w:ascii="Book Antiqua" w:eastAsia="+mn-ea" w:hAnsi="Book Antiqua" w:cs="+mn-cs"/>
          <w:kern w:val="24"/>
          <w:szCs w:val="22"/>
        </w:rPr>
        <w:t>needed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gather input of the various types from the keyboard</w:t>
      </w:r>
      <w:r>
        <w:rPr>
          <w:rFonts w:ascii="Book Antiqua" w:eastAsia="+mn-ea" w:hAnsi="Book Antiqua" w:cs="+mn-cs"/>
          <w:kern w:val="24"/>
          <w:szCs w:val="22"/>
        </w:rPr>
        <w:t xml:space="preserve"> (this chapter)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or from a file (chapter 4)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This class requires an </w:t>
      </w:r>
      <w:r w:rsidRPr="001F153E">
        <w:rPr>
          <w:rFonts w:ascii="Courier New" w:eastAsia="+mn-ea" w:hAnsi="Courier New" w:cs="Courier New"/>
          <w:kern w:val="24"/>
          <w:szCs w:val="22"/>
        </w:rPr>
        <w:t>import</w:t>
      </w:r>
      <w:r>
        <w:rPr>
          <w:rFonts w:ascii="Book Antiqua" w:eastAsia="+mn-ea" w:hAnsi="Book Antiqua" w:cs="+mn-cs"/>
          <w:kern w:val="24"/>
          <w:szCs w:val="22"/>
        </w:rPr>
        <w:t xml:space="preserve"> statement: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java.util.Scanner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1F153E">
        <w:rPr>
          <w:rFonts w:ascii="Courier New" w:eastAsia="+mn-ea" w:hAnsi="Courier New" w:cs="Courier New"/>
          <w:kern w:val="24"/>
          <w:szCs w:val="22"/>
        </w:rPr>
        <w:t>Scanner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object must be declared and associated with the </w:t>
      </w:r>
      <w:r w:rsidRPr="001F153E">
        <w:rPr>
          <w:rFonts w:ascii="Courier New" w:eastAsia="+mn-ea" w:hAnsi="Courier New" w:cs="Courier New"/>
          <w:kern w:val="24"/>
          <w:szCs w:val="22"/>
        </w:rPr>
        <w:t>System.in</w:t>
      </w:r>
      <w:r>
        <w:rPr>
          <w:rFonts w:ascii="Book Antiqua" w:eastAsia="+mn-ea" w:hAnsi="Book Antiqua" w:cs="+mn-cs"/>
          <w:kern w:val="24"/>
          <w:szCs w:val="22"/>
        </w:rPr>
        <w:t xml:space="preserve"> object: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>Scanner keyboard =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1F153E">
        <w:rPr>
          <w:rFonts w:ascii="Courier New" w:eastAsia="+mn-ea" w:hAnsi="Courier New" w:cs="Courier New"/>
          <w:kern w:val="24"/>
          <w:szCs w:val="22"/>
        </w:rPr>
        <w:t>new Scanner(System.in);</w:t>
      </w:r>
    </w:p>
    <w:p w:rsidR="00767D64" w:rsidRPr="001F153E" w:rsidRDefault="00767D64" w:rsidP="00767D64">
      <w:pPr>
        <w:pStyle w:val="SlideTitle"/>
      </w:pPr>
      <w:r w:rsidRPr="001F153E">
        <w:t>Using a Scanner Object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variable for a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</w:t>
      </w:r>
      <w:r w:rsidRPr="001F153E">
        <w:rPr>
          <w:rFonts w:ascii="Courier New" w:eastAsia="+mn-ea" w:hAnsi="Courier New" w:cs="Courier New"/>
          <w:kern w:val="24"/>
          <w:szCs w:val="22"/>
        </w:rPr>
        <w:t>Scanner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object may </w:t>
      </w:r>
      <w:r>
        <w:rPr>
          <w:rFonts w:ascii="Book Antiqua" w:eastAsia="+mn-ea" w:hAnsi="Book Antiqua" w:cs="+mn-cs"/>
          <w:kern w:val="24"/>
          <w:szCs w:val="22"/>
        </w:rPr>
        <w:t>have any name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(the textbook usually uses </w:t>
      </w:r>
      <w:r w:rsidRPr="001F153E">
        <w:rPr>
          <w:rFonts w:ascii="Courier New" w:eastAsia="+mn-ea" w:hAnsi="Courier New" w:cs="Courier New"/>
          <w:kern w:val="24"/>
          <w:szCs w:val="22"/>
        </w:rPr>
        <w:t>keyboard</w:t>
      </w:r>
      <w:r w:rsidRPr="001F153E">
        <w:rPr>
          <w:rFonts w:ascii="Book Antiqua" w:eastAsia="+mn-ea" w:hAnsi="Book Antiqua" w:cs="+mn-cs"/>
          <w:kern w:val="24"/>
          <w:szCs w:val="22"/>
        </w:rPr>
        <w:t>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Use the dot notation to obtain values of various types</w:t>
      </w:r>
    </w:p>
    <w:p w:rsidR="00767D64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Numbers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nextByte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nextInt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nextFloat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nextShort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nextLong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nextDouble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Strings: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nextLine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</w:p>
    <w:p w:rsidR="00767D64" w:rsidRPr="00A24A1F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To obtain a single character,</w:t>
      </w:r>
      <w:r w:rsidRPr="00A24A1F">
        <w:rPr>
          <w:szCs w:val="22"/>
        </w:rPr>
        <w:t xml:space="preserve"> read the input as a </w:t>
      </w:r>
      <w:r w:rsidRPr="00A24A1F">
        <w:rPr>
          <w:rFonts w:ascii="Courier New" w:hAnsi="Courier New" w:cs="Courier New"/>
          <w:szCs w:val="22"/>
        </w:rPr>
        <w:t>String</w:t>
      </w:r>
      <w:r w:rsidRPr="00A24A1F">
        <w:rPr>
          <w:szCs w:val="22"/>
        </w:rPr>
        <w:t xml:space="preserve"> and use </w:t>
      </w:r>
      <w:proofErr w:type="spellStart"/>
      <w:r w:rsidRPr="00A24A1F">
        <w:rPr>
          <w:rFonts w:ascii="Courier New" w:hAnsi="Courier New" w:cs="Courier New"/>
          <w:szCs w:val="22"/>
        </w:rPr>
        <w:t>charAt</w:t>
      </w:r>
      <w:proofErr w:type="spellEnd"/>
      <w:r w:rsidRPr="00A24A1F">
        <w:rPr>
          <w:rFonts w:ascii="Courier New" w:hAnsi="Courier New" w:cs="Courier New"/>
          <w:szCs w:val="22"/>
        </w:rPr>
        <w:t>(0)</w:t>
      </w:r>
      <w:r w:rsidRPr="00A24A1F">
        <w:rPr>
          <w:szCs w:val="22"/>
        </w:rPr>
        <w:t xml:space="preserve"> to extract the first character</w:t>
      </w:r>
      <w:r>
        <w:rPr>
          <w:szCs w:val="22"/>
        </w:rPr>
        <w:t xml:space="preserve"> (there is no </w:t>
      </w:r>
      <w:proofErr w:type="spellStart"/>
      <w:r w:rsidRPr="00B171F5">
        <w:rPr>
          <w:rFonts w:ascii="Courier New" w:hAnsi="Courier New" w:cs="Courier New"/>
          <w:szCs w:val="22"/>
        </w:rPr>
        <w:t>nextChar</w:t>
      </w:r>
      <w:proofErr w:type="spellEnd"/>
      <w:r w:rsidRPr="00B171F5">
        <w:rPr>
          <w:rFonts w:ascii="Courier New" w:hAnsi="Courier New" w:cs="Courier New"/>
          <w:szCs w:val="22"/>
        </w:rPr>
        <w:t>()</w:t>
      </w:r>
      <w:r>
        <w:rPr>
          <w:szCs w:val="22"/>
        </w:rPr>
        <w:t>)</w:t>
      </w:r>
    </w:p>
    <w:p w:rsidR="00767D64" w:rsidRPr="00446C87" w:rsidRDefault="00767D64" w:rsidP="00767D64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Example:  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Book Antiqua" w:eastAsia="+mn-ea" w:hAnsi="Book Antiqua" w:cs="+mn-cs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>val</w:t>
      </w:r>
      <w:r>
        <w:rPr>
          <w:rFonts w:ascii="Courier New" w:eastAsia="+mn-ea" w:hAnsi="Courier New" w:cs="Courier New"/>
          <w:kern w:val="24"/>
          <w:szCs w:val="22"/>
        </w:rPr>
        <w:t>ue</w:t>
      </w:r>
      <w:r w:rsidRPr="001F153E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keyboard.nextInt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();</w:t>
      </w:r>
    </w:p>
    <w:p w:rsidR="00767D64" w:rsidRPr="001F153E" w:rsidRDefault="00767D64" w:rsidP="00767D64">
      <w:pPr>
        <w:pStyle w:val="SlideTitle"/>
      </w:pPr>
      <w:r w:rsidRPr="001F153E">
        <w:t xml:space="preserve">Mixing </w:t>
      </w:r>
      <w:r>
        <w:t>Numeric</w:t>
      </w:r>
      <w:r w:rsidRPr="001F153E">
        <w:t xml:space="preserve"> and Line Input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When a user enters a value via the console, the program does not receive the value until the user presses the enter key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</w:t>
      </w:r>
      <w:r>
        <w:rPr>
          <w:rFonts w:ascii="Book Antiqua" w:eastAsia="+mn-ea" w:hAnsi="Book Antiqua" w:cs="+mn-cs"/>
          <w:kern w:val="24"/>
          <w:szCs w:val="22"/>
        </w:rPr>
        <w:t>numeric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input methods capture the </w:t>
      </w:r>
      <w:r>
        <w:rPr>
          <w:rFonts w:ascii="Book Antiqua" w:eastAsia="+mn-ea" w:hAnsi="Book Antiqua" w:cs="+mn-cs"/>
          <w:kern w:val="24"/>
          <w:szCs w:val="22"/>
        </w:rPr>
        <w:t>number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but leave the new line (the result of pressing the enter key) in the console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If the next method call after this is a call to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nextLine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the method will capture the end of the current line rather than </w:t>
      </w:r>
      <w:r>
        <w:rPr>
          <w:rFonts w:ascii="Book Antiqua" w:eastAsia="+mn-ea" w:hAnsi="Book Antiqua" w:cs="+mn-cs"/>
          <w:kern w:val="24"/>
          <w:szCs w:val="22"/>
        </w:rPr>
        <w:t>waiting for the user to enter an additional line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Example:  InputProblem.java (</w:t>
      </w:r>
      <w:r>
        <w:rPr>
          <w:rFonts w:ascii="Book Antiqua" w:eastAsia="+mn-ea" w:hAnsi="Book Antiqua" w:cs="+mn-cs"/>
          <w:kern w:val="24"/>
          <w:szCs w:val="22"/>
        </w:rPr>
        <w:t>Code Listing 2-30</w:t>
      </w:r>
      <w:r w:rsidRPr="001F153E">
        <w:rPr>
          <w:rFonts w:ascii="Book Antiqua" w:eastAsia="+mn-ea" w:hAnsi="Book Antiqua" w:cs="+mn-cs"/>
          <w:kern w:val="24"/>
          <w:szCs w:val="22"/>
        </w:rPr>
        <w:t>)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user </w:t>
      </w:r>
      <w:r>
        <w:rPr>
          <w:rFonts w:ascii="Book Antiqua" w:eastAsia="+mn-ea" w:hAnsi="Book Antiqua" w:cs="+mn-cs"/>
          <w:kern w:val="24"/>
          <w:szCs w:val="22"/>
        </w:rPr>
        <w:t>is prompted to enter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his / her age, annual income, and name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Because the input statement for the name</w:t>
      </w:r>
      <w:r>
        <w:rPr>
          <w:rFonts w:ascii="Book Antiqua" w:eastAsia="+mn-ea" w:hAnsi="Book Antiqua" w:cs="+mn-cs"/>
          <w:kern w:val="24"/>
          <w:szCs w:val="22"/>
        </w:rPr>
        <w:t xml:space="preserve"> (</w:t>
      </w:r>
      <w:proofErr w:type="spellStart"/>
      <w:r w:rsidRPr="00AE715B">
        <w:rPr>
          <w:rFonts w:ascii="Courier New" w:eastAsia="+mn-ea" w:hAnsi="Courier New" w:cs="Courier New"/>
          <w:kern w:val="24"/>
          <w:szCs w:val="22"/>
        </w:rPr>
        <w:t>nextLine</w:t>
      </w:r>
      <w:proofErr w:type="spellEnd"/>
      <w:r w:rsidRPr="00AE715B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>)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follows </w:t>
      </w:r>
      <w:r>
        <w:rPr>
          <w:rFonts w:ascii="Book Antiqua" w:eastAsia="+mn-ea" w:hAnsi="Book Antiqua" w:cs="+mn-cs"/>
          <w:kern w:val="24"/>
          <w:szCs w:val="22"/>
        </w:rPr>
        <w:t>the input statement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for the income</w:t>
      </w:r>
      <w:r>
        <w:rPr>
          <w:rFonts w:ascii="Book Antiqua" w:eastAsia="+mn-ea" w:hAnsi="Book Antiqua" w:cs="+mn-cs"/>
          <w:kern w:val="24"/>
          <w:szCs w:val="22"/>
        </w:rPr>
        <w:t xml:space="preserve"> (</w:t>
      </w:r>
      <w:proofErr w:type="spellStart"/>
      <w:r w:rsidRPr="00AE715B">
        <w:rPr>
          <w:rFonts w:ascii="Courier New" w:eastAsia="+mn-ea" w:hAnsi="Courier New" w:cs="Courier New"/>
          <w:kern w:val="24"/>
          <w:szCs w:val="22"/>
        </w:rPr>
        <w:t>nextDouble</w:t>
      </w:r>
      <w:proofErr w:type="spellEnd"/>
      <w:r w:rsidRPr="00AE715B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>)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the program </w:t>
      </w:r>
      <w:r>
        <w:rPr>
          <w:rFonts w:ascii="Book Antiqua" w:eastAsia="+mn-ea" w:hAnsi="Book Antiqua" w:cs="+mn-cs"/>
          <w:kern w:val="24"/>
          <w:szCs w:val="22"/>
        </w:rPr>
        <w:t>captures the pressing of the enter key as the “next line”</w:t>
      </w:r>
    </w:p>
    <w:p w:rsidR="00767D64" w:rsidRPr="001F153E" w:rsidRDefault="00767D64" w:rsidP="00767D64">
      <w:pPr>
        <w:pStyle w:val="SlideTitle"/>
      </w:pPr>
      <w:r>
        <w:lastRenderedPageBreak/>
        <w:t>Adding a “</w:t>
      </w:r>
      <w:r w:rsidRPr="001F153E">
        <w:t>D</w:t>
      </w:r>
      <w:r>
        <w:t>ummy”</w:t>
      </w:r>
      <w:r w:rsidRPr="001F153E">
        <w:t xml:space="preserve"> Input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To transition from reading a </w:t>
      </w:r>
      <w:r>
        <w:rPr>
          <w:rFonts w:ascii="Book Antiqua" w:eastAsia="+mn-ea" w:hAnsi="Book Antiqua" w:cs="+mn-cs"/>
          <w:kern w:val="24"/>
          <w:szCs w:val="22"/>
        </w:rPr>
        <w:t>numeric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value to reading a line of text, use an extra call to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nextLine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>
        <w:rPr>
          <w:rFonts w:ascii="Book Antiqua" w:eastAsia="+mn-ea" w:hAnsi="Book Antiqua" w:cs="+mn-cs"/>
          <w:kern w:val="24"/>
          <w:szCs w:val="22"/>
        </w:rPr>
        <w:t xml:space="preserve"> that isn’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t assigned to a </w:t>
      </w:r>
      <w:r>
        <w:rPr>
          <w:rFonts w:ascii="Book Antiqua" w:eastAsia="+mn-ea" w:hAnsi="Book Antiqua" w:cs="+mn-cs"/>
          <w:kern w:val="24"/>
          <w:szCs w:val="22"/>
        </w:rPr>
        <w:t>variable: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keyboard.nextLine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This extra “dummy”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call consumes the pressing of the enter key and prepares the </w:t>
      </w:r>
      <w:r w:rsidRPr="00E66BB5">
        <w:rPr>
          <w:rFonts w:ascii="Courier New" w:eastAsia="+mn-ea" w:hAnsi="Courier New" w:cs="Courier New"/>
          <w:kern w:val="24"/>
          <w:szCs w:val="22"/>
        </w:rPr>
        <w:t>Scanner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object to read the next line of text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call to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nextLine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()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that follows will then properly obtain the text that the user enters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Example:  CorrectedInputProblem.java (</w:t>
      </w:r>
      <w:r>
        <w:rPr>
          <w:rFonts w:ascii="Book Antiqua" w:eastAsia="+mn-ea" w:hAnsi="Book Antiqua" w:cs="+mn-cs"/>
          <w:kern w:val="24"/>
          <w:szCs w:val="22"/>
        </w:rPr>
        <w:t>Code Listing 2-31</w:t>
      </w:r>
      <w:r w:rsidRPr="001F153E">
        <w:rPr>
          <w:rFonts w:ascii="Book Antiqua" w:eastAsia="+mn-ea" w:hAnsi="Book Antiqua" w:cs="+mn-cs"/>
          <w:kern w:val="24"/>
          <w:szCs w:val="22"/>
        </w:rPr>
        <w:t>)</w:t>
      </w:r>
    </w:p>
    <w:p w:rsidR="00767D64" w:rsidRPr="001F153E" w:rsidRDefault="00767D64" w:rsidP="00767D64">
      <w:pPr>
        <w:pStyle w:val="SlideTitle"/>
      </w:pPr>
      <w:r w:rsidRPr="001F153E">
        <w:t>Dialog Boxes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GUI programming </w:t>
      </w:r>
      <w:r>
        <w:rPr>
          <w:rFonts w:ascii="Book Antiqua" w:eastAsia="+mn-ea" w:hAnsi="Book Antiqua" w:cs="+mn-cs"/>
          <w:kern w:val="24"/>
          <w:szCs w:val="22"/>
        </w:rPr>
        <w:t>tends to be complex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(creating the GUI elements, placing them in the proper location in the window)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Dialog boxes are a simple way to communicate with the user in a graphical manner without complex programming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dialog box methods are part of the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JOptionPane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class and require an </w:t>
      </w:r>
      <w:r w:rsidRPr="001F153E">
        <w:rPr>
          <w:rFonts w:ascii="Courier New" w:eastAsia="+mn-ea" w:hAnsi="Courier New" w:cs="Courier New"/>
          <w:kern w:val="24"/>
          <w:szCs w:val="22"/>
        </w:rPr>
        <w:t>import</w:t>
      </w:r>
      <w:r>
        <w:rPr>
          <w:rFonts w:ascii="Book Antiqua" w:eastAsia="+mn-ea" w:hAnsi="Book Antiqua" w:cs="+mn-cs"/>
          <w:kern w:val="24"/>
          <w:szCs w:val="22"/>
        </w:rPr>
        <w:t xml:space="preserve"> statement: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javax.swing.JOptionPane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;</w:t>
      </w:r>
      <w:r w:rsidR="00435606">
        <w:rPr>
          <w:rFonts w:ascii="Courier New" w:eastAsia="+mn-ea" w:hAnsi="Courier New" w:cs="Courier New"/>
          <w:kern w:val="24"/>
          <w:szCs w:val="22"/>
        </w:rPr>
        <w:br/>
      </w:r>
    </w:p>
    <w:p w:rsidR="00435606" w:rsidRPr="00435606" w:rsidRDefault="00500DAA" w:rsidP="00435606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 w:rsidRPr="00500DAA">
        <w:t>A program with dialog boxes should end with the following statement to force it to terminate properly after the last dialog box is dismissed</w:t>
      </w:r>
      <w:r w:rsidR="00435606" w:rsidRPr="00435606">
        <w:t>:</w:t>
      </w:r>
      <w:r w:rsidR="00435606" w:rsidRPr="00435606">
        <w:br/>
      </w:r>
      <w:r w:rsidR="00435606" w:rsidRPr="00435606">
        <w:rPr>
          <w:rFonts w:ascii="Courier New" w:hAnsi="Courier New" w:cs="Courier New"/>
        </w:rPr>
        <w:br/>
      </w:r>
      <w:proofErr w:type="spellStart"/>
      <w:r w:rsidR="00435606" w:rsidRPr="00435606">
        <w:rPr>
          <w:rFonts w:ascii="Courier New" w:hAnsi="Courier New" w:cs="Courier New"/>
        </w:rPr>
        <w:t>System.exit</w:t>
      </w:r>
      <w:proofErr w:type="spellEnd"/>
      <w:r w:rsidR="00435606" w:rsidRPr="00435606">
        <w:rPr>
          <w:rFonts w:ascii="Courier New" w:hAnsi="Courier New" w:cs="Courier New"/>
        </w:rPr>
        <w:t>(0);</w:t>
      </w:r>
    </w:p>
    <w:p w:rsidR="00767D64" w:rsidRPr="001F153E" w:rsidRDefault="00767D64" w:rsidP="00767D64">
      <w:pPr>
        <w:pStyle w:val="SlideTitle"/>
      </w:pPr>
      <w:r w:rsidRPr="001F153E">
        <w:t>Message Dialogs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A </w:t>
      </w:r>
      <w:r>
        <w:rPr>
          <w:rFonts w:ascii="Book Antiqua" w:eastAsia="+mn-ea" w:hAnsi="Book Antiqua" w:cs="+mn-cs"/>
          <w:kern w:val="24"/>
          <w:szCs w:val="22"/>
        </w:rPr>
        <w:t xml:space="preserve">message dialog is a </w:t>
      </w:r>
      <w:r w:rsidRPr="001F153E">
        <w:rPr>
          <w:rFonts w:ascii="Book Antiqua" w:eastAsia="+mn-ea" w:hAnsi="Book Antiqua" w:cs="+mn-cs"/>
          <w:kern w:val="24"/>
          <w:szCs w:val="22"/>
        </w:rPr>
        <w:t>simple di</w:t>
      </w:r>
      <w:r>
        <w:rPr>
          <w:rFonts w:ascii="Book Antiqua" w:eastAsia="+mn-ea" w:hAnsi="Book Antiqua" w:cs="+mn-cs"/>
          <w:kern w:val="24"/>
          <w:szCs w:val="22"/>
        </w:rPr>
        <w:t>alog that displays text and an “OK”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button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Method call structure:</w:t>
      </w:r>
      <w:r w:rsidRPr="001F153E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JOptionPane.showMessageDialog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(null, "Stuff to be displayed");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What you display in a dialog may be a mixture of literal text and variables (</w:t>
      </w:r>
      <w:r>
        <w:rPr>
          <w:rFonts w:ascii="Book Antiqua" w:eastAsia="+mn-ea" w:hAnsi="Book Antiqua" w:cs="+mn-cs"/>
          <w:kern w:val="24"/>
          <w:szCs w:val="22"/>
        </w:rPr>
        <w:t>writ</w:t>
      </w:r>
      <w:r w:rsidR="00E869F5">
        <w:rPr>
          <w:rFonts w:ascii="Book Antiqua" w:eastAsia="+mn-ea" w:hAnsi="Book Antiqua" w:cs="+mn-cs"/>
          <w:kern w:val="24"/>
          <w:szCs w:val="22"/>
        </w:rPr>
        <w:t>t</w:t>
      </w:r>
      <w:r>
        <w:rPr>
          <w:rFonts w:ascii="Book Antiqua" w:eastAsia="+mn-ea" w:hAnsi="Book Antiqua" w:cs="+mn-cs"/>
          <w:kern w:val="24"/>
          <w:szCs w:val="22"/>
        </w:rPr>
        <w:t>e</w:t>
      </w:r>
      <w:r w:rsidR="00E869F5">
        <w:rPr>
          <w:rFonts w:ascii="Book Antiqua" w:eastAsia="+mn-ea" w:hAnsi="Book Antiqua" w:cs="+mn-cs"/>
          <w:kern w:val="24"/>
          <w:szCs w:val="22"/>
        </w:rPr>
        <w:t>n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with + between </w:t>
      </w:r>
      <w:r>
        <w:rPr>
          <w:rFonts w:ascii="Book Antiqua" w:eastAsia="+mn-ea" w:hAnsi="Book Antiqua" w:cs="+mn-cs"/>
          <w:kern w:val="24"/>
          <w:szCs w:val="22"/>
        </w:rPr>
        <w:t>values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as in the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System.out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methods)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t miss the </w:t>
      </w:r>
      <w:r w:rsidRPr="001F153E">
        <w:rPr>
          <w:rFonts w:ascii="Courier New" w:eastAsia="+mn-ea" w:hAnsi="Courier New" w:cs="Courier New"/>
          <w:kern w:val="24"/>
          <w:szCs w:val="22"/>
        </w:rPr>
        <w:t>null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argument before the </w:t>
      </w:r>
      <w:r>
        <w:rPr>
          <w:rFonts w:ascii="Book Antiqua" w:eastAsia="+mn-ea" w:hAnsi="Book Antiqua" w:cs="+mn-cs"/>
          <w:kern w:val="24"/>
          <w:szCs w:val="22"/>
        </w:rPr>
        <w:t>values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display:  this </w:t>
      </w:r>
      <w:r>
        <w:rPr>
          <w:rFonts w:ascii="Book Antiqua" w:eastAsia="+mn-ea" w:hAnsi="Book Antiqua" w:cs="+mn-cs"/>
          <w:kern w:val="24"/>
          <w:szCs w:val="22"/>
        </w:rPr>
        <w:t>instructs Java to center the dialog on the screen rather than over another GUI element</w:t>
      </w:r>
    </w:p>
    <w:p w:rsidR="00767D64" w:rsidRPr="001F153E" w:rsidRDefault="00767D64" w:rsidP="00767D64">
      <w:pPr>
        <w:pStyle w:val="SlideTitle"/>
      </w:pPr>
      <w:r w:rsidRPr="001F153E">
        <w:t>Input Dialogs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method to capture input via a dialog displays a prompt (instructional message) and returns the value the user </w:t>
      </w:r>
      <w:r>
        <w:rPr>
          <w:rFonts w:ascii="Book Antiqua" w:eastAsia="+mn-ea" w:hAnsi="Book Antiqua" w:cs="+mn-cs"/>
          <w:kern w:val="24"/>
          <w:szCs w:val="22"/>
        </w:rPr>
        <w:t>enters in a text box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as a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proofErr w:type="gramStart"/>
      <w:r w:rsidRPr="001F153E">
        <w:rPr>
          <w:rFonts w:ascii="Book Antiqua" w:eastAsia="+mn-ea" w:hAnsi="Book Antiqua" w:cs="+mn-cs"/>
          <w:kern w:val="24"/>
          <w:szCs w:val="22"/>
        </w:rPr>
        <w:t>:</w:t>
      </w:r>
      <w:proofErr w:type="gramEnd"/>
      <w:r>
        <w:rPr>
          <w:rFonts w:ascii="Book Antiqua" w:eastAsia="+mn-ea" w:hAnsi="Book Antiqua" w:cs="+mn-cs"/>
          <w:kern w:val="24"/>
          <w:szCs w:val="22"/>
        </w:rPr>
        <w:br/>
      </w:r>
      <w:r w:rsidRPr="001F153E">
        <w:rPr>
          <w:rFonts w:ascii="Book Antiqua" w:eastAsia="+mn-ea" w:hAnsi="Book Antiqua" w:cs="+mn-cs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>String txt;</w:t>
      </w:r>
      <w:r w:rsidRPr="001F153E">
        <w:rPr>
          <w:rFonts w:ascii="Courier New" w:eastAsia="+mn-ea" w:hAnsi="Courier New" w:cs="Courier New"/>
          <w:kern w:val="24"/>
          <w:szCs w:val="22"/>
        </w:rPr>
        <w:br/>
        <w:t xml:space="preserve">txt =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JOptionPane.showInputDialog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("Please enter some text.");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showInputDialog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method does not require the extra argument </w:t>
      </w:r>
      <w:r w:rsidRPr="001F153E">
        <w:rPr>
          <w:rFonts w:ascii="Courier New" w:eastAsia="+mn-ea" w:hAnsi="Courier New" w:cs="Courier New"/>
          <w:kern w:val="24"/>
          <w:szCs w:val="22"/>
        </w:rPr>
        <w:t>null</w:t>
      </w:r>
    </w:p>
    <w:p w:rsidR="00767D64" w:rsidRPr="00446C87" w:rsidRDefault="00767D64" w:rsidP="00767D64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Example:  NamesDialog.java (</w:t>
      </w:r>
      <w:r>
        <w:rPr>
          <w:rFonts w:ascii="Book Antiqua" w:eastAsia="+mn-ea" w:hAnsi="Book Antiqua" w:cs="+mn-cs"/>
          <w:kern w:val="24"/>
          <w:szCs w:val="22"/>
        </w:rPr>
        <w:t>Code Listing 2-32</w:t>
      </w:r>
      <w:r w:rsidRPr="001F153E">
        <w:rPr>
          <w:rFonts w:ascii="Book Antiqua" w:eastAsia="+mn-ea" w:hAnsi="Book Antiqua" w:cs="+mn-cs"/>
          <w:kern w:val="24"/>
          <w:szCs w:val="22"/>
        </w:rPr>
        <w:t>)</w:t>
      </w:r>
    </w:p>
    <w:p w:rsidR="00767D64" w:rsidRPr="001F153E" w:rsidRDefault="00767D64" w:rsidP="00767D64">
      <w:pPr>
        <w:pStyle w:val="SlideTitle"/>
      </w:pPr>
      <w:r w:rsidRPr="001F153E">
        <w:t>Numeric Data in Input Dialogs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showInputDialog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method always returns a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r w:rsidRPr="001F153E">
        <w:rPr>
          <w:rFonts w:ascii="Book Antiqua" w:eastAsia="+mn-ea" w:hAnsi="Book Antiqua" w:cs="+mn-cs"/>
          <w:kern w:val="24"/>
          <w:szCs w:val="22"/>
        </w:rPr>
        <w:t>, even if the user enters an integer or a real number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In order to convert the </w:t>
      </w:r>
      <w:r w:rsidRPr="001F153E">
        <w:rPr>
          <w:rFonts w:ascii="Courier New" w:eastAsia="+mn-ea" w:hAnsi="Courier New" w:cs="Courier New"/>
          <w:kern w:val="24"/>
          <w:szCs w:val="22"/>
        </w:rPr>
        <w:t>String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value to a numeric type, use a special method from a wrapper class called a parse method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A wrapper class is a class type that corresponds to one of the primitive types</w:t>
      </w:r>
    </w:p>
    <w:p w:rsidR="00767D64" w:rsidRPr="001F153E" w:rsidRDefault="00767D64" w:rsidP="00767D64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Wrapper classes provide special processing methods for data of the primitive types</w:t>
      </w:r>
    </w:p>
    <w:p w:rsidR="00767D64" w:rsidRPr="001F153E" w:rsidRDefault="00767D64" w:rsidP="00767D64">
      <w:pPr>
        <w:pStyle w:val="SlideTitle"/>
      </w:pPr>
      <w:r>
        <w:lastRenderedPageBreak/>
        <w:t>The Parse Methods (Table 2-18</w:t>
      </w:r>
      <w:r w:rsidRPr="001F153E">
        <w:t>)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4B4EA4">
        <w:rPr>
          <w:rFonts w:ascii="Courier New" w:eastAsia="+mn-ea" w:hAnsi="Courier New" w:cs="Courier New"/>
          <w:kern w:val="24"/>
          <w:szCs w:val="22"/>
        </w:rPr>
        <w:t>byte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Byte.parseByte</w:t>
      </w:r>
      <w:proofErr w:type="spellEnd"/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4B4EA4">
        <w:rPr>
          <w:rFonts w:ascii="Courier New" w:eastAsia="+mn-ea" w:hAnsi="Courier New" w:cs="Courier New"/>
          <w:kern w:val="24"/>
          <w:szCs w:val="22"/>
        </w:rPr>
        <w:t>double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Double.parseDouble</w:t>
      </w:r>
      <w:proofErr w:type="spellEnd"/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4B4EA4">
        <w:rPr>
          <w:rFonts w:ascii="Courier New" w:eastAsia="+mn-ea" w:hAnsi="Courier New" w:cs="Courier New"/>
          <w:kern w:val="24"/>
          <w:szCs w:val="22"/>
        </w:rPr>
        <w:t>float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Float.parseFloat</w:t>
      </w:r>
      <w:proofErr w:type="spellEnd"/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proofErr w:type="spellStart"/>
      <w:r w:rsidRPr="004B4EA4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Integer.parseInt</w:t>
      </w:r>
      <w:proofErr w:type="spellEnd"/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4B4EA4">
        <w:rPr>
          <w:rFonts w:ascii="Courier New" w:eastAsia="+mn-ea" w:hAnsi="Courier New" w:cs="Courier New"/>
          <w:kern w:val="24"/>
          <w:szCs w:val="22"/>
        </w:rPr>
        <w:t>long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Long.parseLong</w:t>
      </w:r>
      <w:proofErr w:type="spellEnd"/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 w:rsidRPr="004B4EA4">
        <w:rPr>
          <w:rFonts w:ascii="Courier New" w:eastAsia="+mn-ea" w:hAnsi="Courier New" w:cs="Courier New"/>
          <w:kern w:val="24"/>
          <w:szCs w:val="22"/>
        </w:rPr>
        <w:t>short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: 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Short.parseShort</w:t>
      </w:r>
      <w:proofErr w:type="spellEnd"/>
    </w:p>
    <w:p w:rsidR="00767D64" w:rsidRPr="006D7CC1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proofErr w:type="spellStart"/>
      <w:r w:rsidRPr="004B4EA4">
        <w:rPr>
          <w:rFonts w:ascii="Courier New" w:eastAsia="+mn-ea" w:hAnsi="Courier New" w:cs="Courier New"/>
          <w:kern w:val="24"/>
          <w:szCs w:val="22"/>
        </w:rPr>
        <w:t>char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:  Use the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charAt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(0)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method </w:t>
      </w:r>
      <w:r>
        <w:rPr>
          <w:rFonts w:ascii="Book Antiqua" w:eastAsia="+mn-ea" w:hAnsi="Book Antiqua" w:cs="+mn-cs"/>
          <w:kern w:val="24"/>
          <w:szCs w:val="22"/>
        </w:rPr>
        <w:t xml:space="preserve">call to obtain the first character from the </w:t>
      </w:r>
      <w:r w:rsidRPr="00B12C50">
        <w:rPr>
          <w:rFonts w:ascii="Courier New" w:eastAsia="+mn-ea" w:hAnsi="Courier New" w:cs="Courier New"/>
          <w:kern w:val="24"/>
          <w:szCs w:val="22"/>
        </w:rPr>
        <w:t>String</w:t>
      </w:r>
    </w:p>
    <w:p w:rsidR="00767D64" w:rsidRPr="001F153E" w:rsidRDefault="00767D64" w:rsidP="00767D64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="+mn-ea" w:cs="Courier New"/>
          <w:kern w:val="24"/>
          <w:szCs w:val="22"/>
        </w:rPr>
        <w:t>Parsing example:  PayrollDialog.java (Code Listing 2-33)</w:t>
      </w:r>
      <w:r>
        <w:rPr>
          <w:rFonts w:eastAsia="+mn-ea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inputString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JOptionPane.showInputDialog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</w:t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"What is your hourly pay rate?");</w:t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payRate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Double.parseDouble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inputString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);</w:t>
      </w:r>
    </w:p>
    <w:p w:rsidR="00767D64" w:rsidRPr="001F153E" w:rsidRDefault="00767D64" w:rsidP="00767D64">
      <w:pPr>
        <w:pStyle w:val="SlideTitle"/>
      </w:pPr>
      <w:r w:rsidRPr="001F153E">
        <w:t>Reminders for Chapter 2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Make sure that every opening bracket has a corresponding closing bracket in the right place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Use the exact spelling and case of Java keywords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1F153E">
        <w:rPr>
          <w:rFonts w:ascii="Book Antiqua" w:eastAsia="+mn-ea" w:hAnsi="Book Antiqua" w:cs="+mn-cs"/>
          <w:kern w:val="24"/>
          <w:szCs w:val="22"/>
        </w:rPr>
        <w:t>t use a keyword as an identifier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Spell identifiers consistently (including case)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Don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1F153E">
        <w:rPr>
          <w:rFonts w:ascii="Book Antiqua" w:eastAsia="+mn-ea" w:hAnsi="Book Antiqua" w:cs="+mn-cs"/>
          <w:kern w:val="24"/>
          <w:szCs w:val="22"/>
        </w:rPr>
        <w:t>t put a space in an identifier (use an underscore or camel casing)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End </w:t>
      </w:r>
      <w:r>
        <w:rPr>
          <w:rFonts w:ascii="Book Antiqua" w:eastAsia="+mn-ea" w:hAnsi="Book Antiqua" w:cs="+mn-cs"/>
          <w:kern w:val="24"/>
          <w:szCs w:val="22"/>
        </w:rPr>
        <w:t>each statement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with a semicolon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Add an </w:t>
      </w:r>
      <w:r w:rsidRPr="001F153E">
        <w:rPr>
          <w:rFonts w:ascii="Courier New" w:eastAsia="+mn-ea" w:hAnsi="Courier New" w:cs="Courier New"/>
          <w:kern w:val="24"/>
          <w:szCs w:val="22"/>
        </w:rPr>
        <w:t>L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an integer literal to treat </w:t>
      </w:r>
      <w:r w:rsidR="00615212">
        <w:rPr>
          <w:rFonts w:ascii="Book Antiqua" w:eastAsia="+mn-ea" w:hAnsi="Book Antiqua" w:cs="+mn-cs"/>
          <w:kern w:val="24"/>
          <w:szCs w:val="22"/>
        </w:rPr>
        <w:t xml:space="preserve">it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as a </w:t>
      </w:r>
      <w:r w:rsidRPr="001F153E">
        <w:rPr>
          <w:rFonts w:ascii="Courier New" w:eastAsia="+mn-ea" w:hAnsi="Courier New" w:cs="Courier New"/>
          <w:kern w:val="24"/>
          <w:szCs w:val="22"/>
        </w:rPr>
        <w:t>long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; add </w:t>
      </w:r>
      <w:r w:rsidRPr="001F153E">
        <w:rPr>
          <w:rFonts w:ascii="Courier New" w:eastAsia="+mn-ea" w:hAnsi="Courier New" w:cs="Courier New"/>
          <w:kern w:val="24"/>
          <w:szCs w:val="22"/>
        </w:rPr>
        <w:t>F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a floating-point literal to treat </w:t>
      </w:r>
      <w:r w:rsidR="00615212">
        <w:rPr>
          <w:rFonts w:ascii="Book Antiqua" w:eastAsia="+mn-ea" w:hAnsi="Book Antiqua" w:cs="+mn-cs"/>
          <w:kern w:val="24"/>
          <w:szCs w:val="22"/>
        </w:rPr>
        <w:t xml:space="preserve">it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as a </w:t>
      </w:r>
      <w:r w:rsidRPr="001F153E">
        <w:rPr>
          <w:rFonts w:ascii="Courier New" w:eastAsia="+mn-ea" w:hAnsi="Courier New" w:cs="Courier New"/>
          <w:kern w:val="24"/>
          <w:szCs w:val="22"/>
        </w:rPr>
        <w:t>float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1F153E">
        <w:rPr>
          <w:rFonts w:ascii="Book Antiqua" w:eastAsia="+mn-ea" w:hAnsi="Book Antiqua" w:cs="+mn-cs"/>
          <w:kern w:val="24"/>
          <w:szCs w:val="22"/>
        </w:rPr>
        <w:t>t use any extra punctuation (dollar signs, commas) in numeric literals</w:t>
      </w:r>
    </w:p>
    <w:p w:rsidR="00767D64" w:rsidRPr="001F153E" w:rsidRDefault="00767D64" w:rsidP="00767D64">
      <w:pPr>
        <w:pStyle w:val="SlideTitle"/>
      </w:pPr>
      <w:r w:rsidRPr="001F153E">
        <w:t>More Reminders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Integer division always truncates the result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Arithmetic operations have precedence rules; use parentheses to override these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Combined assignment operators and escape sequences should not contain spaces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Variables can only be assigned values compatible with their types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Block and </w:t>
      </w:r>
      <w:proofErr w:type="spellStart"/>
      <w:r w:rsidRPr="001F153E">
        <w:rPr>
          <w:rFonts w:ascii="Book Antiqua" w:eastAsia="+mn-ea" w:hAnsi="Book Antiqua" w:cs="+mn-cs"/>
          <w:kern w:val="24"/>
          <w:szCs w:val="22"/>
        </w:rPr>
        <w:t>Javadoc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comments must end with </w:t>
      </w:r>
      <w:r w:rsidRPr="001F153E">
        <w:rPr>
          <w:rFonts w:ascii="Courier New" w:eastAsia="+mn-ea" w:hAnsi="Courier New" w:cs="Courier New"/>
          <w:kern w:val="24"/>
          <w:szCs w:val="22"/>
        </w:rPr>
        <w:t>*/</w:t>
      </w:r>
    </w:p>
    <w:p w:rsidR="00767D64" w:rsidRPr="00FD12F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Courier New" w:eastAsia="+mn-ea" w:hAnsi="Courier New" w:cs="Courier New"/>
          <w:kern w:val="24"/>
          <w:szCs w:val="22"/>
        </w:rPr>
        <w:t>Scanner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and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JOptionPane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 require </w:t>
      </w:r>
      <w:r w:rsidRPr="001F153E">
        <w:rPr>
          <w:rFonts w:ascii="Courier New" w:eastAsia="+mn-ea" w:hAnsi="Courier New" w:cs="Courier New"/>
          <w:kern w:val="24"/>
          <w:szCs w:val="22"/>
        </w:rPr>
        <w:t>import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statements</w:t>
      </w:r>
    </w:p>
    <w:p w:rsidR="00FD12FE" w:rsidRPr="001F153E" w:rsidRDefault="00FD12FE" w:rsidP="00767D64">
      <w:pPr>
        <w:pStyle w:val="ListParagraph"/>
        <w:numPr>
          <w:ilvl w:val="0"/>
          <w:numId w:val="4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program with dialog boxes requires a call to </w:t>
      </w:r>
      <w:proofErr w:type="spellStart"/>
      <w:r w:rsidRPr="00876FEE">
        <w:rPr>
          <w:rFonts w:ascii="Courier New" w:eastAsia="+mn-ea" w:hAnsi="Courier New" w:cs="Courier New"/>
          <w:kern w:val="24"/>
          <w:szCs w:val="22"/>
        </w:rPr>
        <w:t>System.exit</w:t>
      </w:r>
      <w:proofErr w:type="spellEnd"/>
      <w:r w:rsidRPr="00876FEE">
        <w:rPr>
          <w:rFonts w:ascii="Courier New" w:eastAsia="+mn-ea" w:hAnsi="Courier New" w:cs="Courier New"/>
          <w:kern w:val="24"/>
          <w:szCs w:val="22"/>
        </w:rPr>
        <w:t>(0);</w:t>
      </w:r>
    </w:p>
    <w:p w:rsidR="00767D6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Message dialogs require an extra argument of </w:t>
      </w:r>
      <w:r w:rsidRPr="001F153E">
        <w:rPr>
          <w:rFonts w:ascii="Courier New" w:eastAsia="+mn-ea" w:hAnsi="Courier New" w:cs="Courier New"/>
          <w:kern w:val="24"/>
          <w:szCs w:val="22"/>
        </w:rPr>
        <w:t>null</w:t>
      </w:r>
    </w:p>
    <w:p w:rsidR="00D17C94" w:rsidRPr="001F153E" w:rsidRDefault="00767D64" w:rsidP="00767D64">
      <w:pPr>
        <w:pStyle w:val="ListParagraph"/>
        <w:numPr>
          <w:ilvl w:val="0"/>
          <w:numId w:val="4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Numeric values from an input dialog must be parsed</w:t>
      </w:r>
    </w:p>
    <w:sectPr w:rsidR="00D17C94" w:rsidRPr="001F153E" w:rsidSect="006A74FD">
      <w:footerReference w:type="default" r:id="rId8"/>
      <w:footerReference w:type="first" r:id="rId9"/>
      <w:pgSz w:w="12240" w:h="15840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D80" w:rsidRDefault="00693D80" w:rsidP="004A5E3C">
      <w:pPr>
        <w:spacing w:after="0" w:line="240" w:lineRule="auto"/>
      </w:pPr>
      <w:r>
        <w:separator/>
      </w:r>
    </w:p>
  </w:endnote>
  <w:endnote w:type="continuationSeparator" w:id="0">
    <w:p w:rsidR="00693D80" w:rsidRDefault="00693D80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1F153E" w:rsidP="00A6213C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6A74FD">
      <w:t>Chapter 2 Part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6A74FD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6A74FD">
      <w:fldChar w:fldCharType="begin"/>
    </w:r>
    <w:r w:rsidR="006A74FD">
      <w:instrText xml:space="preserve"> NUMPAGES  \* Arabic  \* MERGEFORMAT </w:instrText>
    </w:r>
    <w:r w:rsidR="006A74FD">
      <w:fldChar w:fldCharType="separate"/>
    </w:r>
    <w:r w:rsidR="006A74FD">
      <w:rPr>
        <w:noProof/>
      </w:rPr>
      <w:t>4</w:t>
    </w:r>
    <w:r w:rsidR="006A74F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4FD" w:rsidRPr="006A74FD" w:rsidRDefault="006A74FD" w:rsidP="006A74FD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D80" w:rsidRDefault="00693D80" w:rsidP="004A5E3C">
      <w:pPr>
        <w:spacing w:after="0" w:line="240" w:lineRule="auto"/>
      </w:pPr>
      <w:r>
        <w:separator/>
      </w:r>
    </w:p>
  </w:footnote>
  <w:footnote w:type="continuationSeparator" w:id="0">
    <w:p w:rsidR="00693D80" w:rsidRDefault="00693D80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5E4"/>
    <w:multiLevelType w:val="hybridMultilevel"/>
    <w:tmpl w:val="6194C7B8"/>
    <w:lvl w:ilvl="0" w:tplc="801E72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AAD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8B8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4315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236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466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2934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C87A6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0F6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27DF5"/>
    <w:rsid w:val="0003732B"/>
    <w:rsid w:val="000A44AE"/>
    <w:rsid w:val="000E6615"/>
    <w:rsid w:val="00101B23"/>
    <w:rsid w:val="0012116B"/>
    <w:rsid w:val="001224BC"/>
    <w:rsid w:val="00140220"/>
    <w:rsid w:val="0015353F"/>
    <w:rsid w:val="001C5E25"/>
    <w:rsid w:val="001F153E"/>
    <w:rsid w:val="00225874"/>
    <w:rsid w:val="002877A4"/>
    <w:rsid w:val="002A78B9"/>
    <w:rsid w:val="002B2D61"/>
    <w:rsid w:val="002B4071"/>
    <w:rsid w:val="003441D3"/>
    <w:rsid w:val="003854B2"/>
    <w:rsid w:val="003C2205"/>
    <w:rsid w:val="00435606"/>
    <w:rsid w:val="00446C87"/>
    <w:rsid w:val="00451160"/>
    <w:rsid w:val="004A5E3C"/>
    <w:rsid w:val="004B3CF6"/>
    <w:rsid w:val="004B4EA4"/>
    <w:rsid w:val="004C033C"/>
    <w:rsid w:val="004C35A6"/>
    <w:rsid w:val="004D04B1"/>
    <w:rsid w:val="004E411D"/>
    <w:rsid w:val="00500DAA"/>
    <w:rsid w:val="0052129E"/>
    <w:rsid w:val="00522274"/>
    <w:rsid w:val="00531D91"/>
    <w:rsid w:val="005D30CD"/>
    <w:rsid w:val="005F0DFB"/>
    <w:rsid w:val="00615212"/>
    <w:rsid w:val="006522CB"/>
    <w:rsid w:val="00693D80"/>
    <w:rsid w:val="006A74FD"/>
    <w:rsid w:val="006D7CC1"/>
    <w:rsid w:val="00707227"/>
    <w:rsid w:val="007255C4"/>
    <w:rsid w:val="00747811"/>
    <w:rsid w:val="00766313"/>
    <w:rsid w:val="00767D64"/>
    <w:rsid w:val="007818C7"/>
    <w:rsid w:val="007C3FBC"/>
    <w:rsid w:val="007F6ADC"/>
    <w:rsid w:val="0084008B"/>
    <w:rsid w:val="00876FEE"/>
    <w:rsid w:val="008E11E5"/>
    <w:rsid w:val="009162FA"/>
    <w:rsid w:val="00917740"/>
    <w:rsid w:val="00951489"/>
    <w:rsid w:val="009552C1"/>
    <w:rsid w:val="009A124F"/>
    <w:rsid w:val="009A430E"/>
    <w:rsid w:val="009A52E7"/>
    <w:rsid w:val="009C3AC2"/>
    <w:rsid w:val="009F1944"/>
    <w:rsid w:val="00A354DF"/>
    <w:rsid w:val="00A6213C"/>
    <w:rsid w:val="00AE715B"/>
    <w:rsid w:val="00B12C50"/>
    <w:rsid w:val="00B76B56"/>
    <w:rsid w:val="00BF6C14"/>
    <w:rsid w:val="00CE562F"/>
    <w:rsid w:val="00CF19C7"/>
    <w:rsid w:val="00D154B4"/>
    <w:rsid w:val="00D17C94"/>
    <w:rsid w:val="00D57546"/>
    <w:rsid w:val="00D60379"/>
    <w:rsid w:val="00D64503"/>
    <w:rsid w:val="00DA14DA"/>
    <w:rsid w:val="00DB3ABF"/>
    <w:rsid w:val="00DC1AFB"/>
    <w:rsid w:val="00DD4375"/>
    <w:rsid w:val="00DE5A1C"/>
    <w:rsid w:val="00DF45C5"/>
    <w:rsid w:val="00E42D39"/>
    <w:rsid w:val="00E66BB5"/>
    <w:rsid w:val="00E86753"/>
    <w:rsid w:val="00E869F5"/>
    <w:rsid w:val="00F23B65"/>
    <w:rsid w:val="00F558AD"/>
    <w:rsid w:val="00FA5DE4"/>
    <w:rsid w:val="00FC1A76"/>
    <w:rsid w:val="00FD12FE"/>
    <w:rsid w:val="00FD162F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65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DA14DA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DA14DA"/>
    <w:rPr>
      <w:rFonts w:asciiTheme="majorHAnsi" w:eastAsia="+mn-ea" w:hAnsiTheme="majorHAnsi" w:cs="+mn-cs"/>
      <w:b/>
      <w:kern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65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DA14DA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DA14DA"/>
    <w:rPr>
      <w:rFonts w:asciiTheme="majorHAnsi" w:eastAsia="+mn-ea" w:hAnsiTheme="majorHAnsi" w:cs="+mn-cs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2 Part 2</dc:title>
  <dc:subject>CIS 255</dc:subject>
  <dc:creator>Thomas M. Battles</dc:creator>
  <cp:lastModifiedBy>Thomas M. Battles</cp:lastModifiedBy>
  <cp:revision>52</cp:revision>
  <dcterms:created xsi:type="dcterms:W3CDTF">2012-01-13T15:57:00Z</dcterms:created>
  <dcterms:modified xsi:type="dcterms:W3CDTF">2013-07-16T18:56:00Z</dcterms:modified>
</cp:coreProperties>
</file>