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BASE URL: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http://193.124.114.46:3001/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Create/Register a user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i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POST 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highlight w:val="white"/>
          <w:rtl w:val="0"/>
        </w:rPr>
        <w:t xml:space="preserve">/users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{username, password, email}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returns: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{id_token}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errors: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400: A user with that email already exists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400: You must send username and password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{"username":"John Doo","password":"johnpwd","email":"john@doo.foo"}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{"id_token":"eyJ0eXAiOiJKV1QiLCJhbGciOiJIUzI1NiJ9.eyJ1c2VybmFtZSI6IkFuaW1hbCBQbGFuZXQgVXNlciIsImVtYWlsIjoiMUAxLjEiLCJpZCI6MywiYmFsYW5jZSI6NTAwLCJpYXQiOjE0ODE1ODQ4ODksImV4cCI6MTQ4MTYwMjg4OX0.h4CzCxTOMRk6S8juxM0tRc5pql99XkXlR09pUzVMH9I"}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Login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i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POST 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highlight w:val="white"/>
          <w:rtl w:val="0"/>
        </w:rPr>
        <w:t xml:space="preserve">/sessions/create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{email, password}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returns: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{id_token}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errors: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400: You must send email and password.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Invalid email or password.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List of logged user transactions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i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highlight w:val="white"/>
          <w:rtl w:val="0"/>
        </w:rPr>
        <w:t xml:space="preserve">/api/protected/transactions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authentication: bearer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returns: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{trans_token:[{id, date, username, amount, balance}]}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errors: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UnauthorizedError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Invalid user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Create a transaction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Sender: logged user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Recipient: name in a body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i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highlight w:val="white"/>
          <w:rtl w:val="0"/>
        </w:rPr>
        <w:t xml:space="preserve">/api/protected/transactions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authentication: bearer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{name, amount}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returns: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{trans_token:{id, date, username, amount, balance}}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errors: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400: user not found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400: balance exceeded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UnauthorizedError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Invalid user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Logged user info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i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highlight w:val="white"/>
          <w:rtl w:val="0"/>
        </w:rPr>
        <w:t xml:space="preserve">/api/protected/user-info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authentication: bearer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body: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returns: {id, name, email, balance}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errors: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400: user not found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UnauthorizedError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Invalid user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Filtered User list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i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POST 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highlight w:val="white"/>
          <w:rtl w:val="0"/>
        </w:rPr>
        <w:t xml:space="preserve">/api/protected/users/list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authentication: bearer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{filter}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returns: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[{id, name}]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errors: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UnauthorizedError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Invalid user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401: No search string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