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C494" w14:textId="77777777" w:rsidR="00BA0647" w:rsidRPr="00AE1DF6" w:rsidRDefault="00BA0647" w:rsidP="00BA0647">
      <w:pPr>
        <w:spacing w:line="240" w:lineRule="auto"/>
        <w:jc w:val="center"/>
        <w:rPr>
          <w:b/>
          <w:sz w:val="28"/>
        </w:rPr>
      </w:pPr>
      <w:r w:rsidRPr="00AE1DF6">
        <w:rPr>
          <w:rFonts w:hint="eastAsia"/>
          <w:b/>
          <w:sz w:val="28"/>
        </w:rPr>
        <w:t>KAICOIN</w:t>
      </w:r>
      <w:r w:rsidRPr="00AE1DF6">
        <w:rPr>
          <w:b/>
          <w:sz w:val="28"/>
        </w:rPr>
        <w:t xml:space="preserve"> </w:t>
      </w:r>
      <w:r w:rsidR="00000915">
        <w:rPr>
          <w:b/>
          <w:sz w:val="28"/>
        </w:rPr>
        <w:t>Main Contents</w:t>
      </w:r>
    </w:p>
    <w:p w14:paraId="738033D0" w14:textId="77777777" w:rsidR="00DB3F0C" w:rsidRDefault="00000915" w:rsidP="00DB3F0C">
      <w:pPr>
        <w:spacing w:line="240" w:lineRule="auto"/>
      </w:pPr>
      <w:r>
        <w:t xml:space="preserve">Convergence of </w:t>
      </w:r>
      <w:proofErr w:type="spellStart"/>
      <w:r>
        <w:t>Blockchain</w:t>
      </w:r>
      <w:proofErr w:type="spellEnd"/>
      <w:r>
        <w:t xml:space="preserve"> and Culture</w:t>
      </w:r>
    </w:p>
    <w:p w14:paraId="18509612" w14:textId="1B73F09A" w:rsidR="00DB3F0C" w:rsidRDefault="00000915" w:rsidP="00DB3F0C">
      <w:pPr>
        <w:spacing w:line="240" w:lineRule="auto"/>
      </w:pPr>
      <w:r>
        <w:t xml:space="preserve">Massive </w:t>
      </w:r>
      <w:r w:rsidR="00EE3DC5">
        <w:t>S</w:t>
      </w:r>
      <w:r>
        <w:t xml:space="preserve">cale </w:t>
      </w:r>
      <w:r w:rsidR="00EE3DC5">
        <w:t>T</w:t>
      </w:r>
      <w:r>
        <w:t xml:space="preserve">est </w:t>
      </w:r>
      <w:r w:rsidR="001B3123">
        <w:t>of</w:t>
      </w:r>
      <w:r>
        <w:t xml:space="preserve"> KAICOIN</w:t>
      </w:r>
    </w:p>
    <w:p w14:paraId="6699EC68" w14:textId="49E20489" w:rsidR="00DB3F0C" w:rsidRDefault="00000915" w:rsidP="00DB3F0C">
      <w:pPr>
        <w:spacing w:line="240" w:lineRule="auto"/>
      </w:pPr>
      <w:r>
        <w:rPr>
          <w:rFonts w:hint="eastAsia"/>
        </w:rPr>
        <w:t xml:space="preserve">Experience </w:t>
      </w:r>
      <w:r w:rsidR="00F16E65">
        <w:t xml:space="preserve">the </w:t>
      </w:r>
      <w:proofErr w:type="spellStart"/>
      <w:r>
        <w:t>Blockchain</w:t>
      </w:r>
      <w:proofErr w:type="spellEnd"/>
      <w:r>
        <w:t xml:space="preserve"> Platform in Day-to-Day Life</w:t>
      </w:r>
    </w:p>
    <w:p w14:paraId="3A0F30A4" w14:textId="3A374CD3" w:rsidR="00DB3F0C" w:rsidRDefault="00DB3F0C" w:rsidP="00DB3F0C">
      <w:pPr>
        <w:spacing w:line="240" w:lineRule="auto"/>
      </w:pPr>
      <w:r>
        <w:t>I</w:t>
      </w:r>
      <w:r w:rsidR="00AA1EDB">
        <w:t>nitial Coin Offering (I</w:t>
      </w:r>
      <w:r>
        <w:t>CO</w:t>
      </w:r>
      <w:r w:rsidR="00AA1EDB">
        <w:t>) p</w:t>
      </w:r>
      <w:r w:rsidR="00000915">
        <w:t>articipation</w:t>
      </w:r>
      <w:r>
        <w:rPr>
          <w:rFonts w:hint="eastAsia"/>
        </w:rPr>
        <w:t xml:space="preserve"> </w:t>
      </w:r>
      <w:r w:rsidR="00000915">
        <w:t xml:space="preserve">to be closed on </w:t>
      </w:r>
      <w:r w:rsidR="005E69B3">
        <w:t xml:space="preserve">October 31, </w:t>
      </w:r>
      <w:r>
        <w:t>2017</w:t>
      </w:r>
      <w:r w:rsidR="005E69B3">
        <w:t xml:space="preserve"> </w:t>
      </w:r>
      <w:r>
        <w:rPr>
          <w:rFonts w:hint="eastAsia"/>
        </w:rPr>
        <w:t>(</w:t>
      </w:r>
      <w:r>
        <w:t>GMT+9)</w:t>
      </w:r>
    </w:p>
    <w:p w14:paraId="73C9DBC4" w14:textId="77777777"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2200E664" w14:textId="67E169BD" w:rsidR="00DB3F0C" w:rsidRDefault="00E577BB" w:rsidP="00DB3F0C">
      <w:pPr>
        <w:spacing w:line="240" w:lineRule="auto"/>
      </w:pPr>
      <w:r>
        <w:t>“</w:t>
      </w:r>
      <w:r w:rsidR="005A67C4">
        <w:t xml:space="preserve">A Convergence of </w:t>
      </w:r>
      <w:proofErr w:type="spellStart"/>
      <w:r w:rsidR="00AE61EA">
        <w:t>Blockchain</w:t>
      </w:r>
      <w:proofErr w:type="spellEnd"/>
      <w:r w:rsidR="00AE61EA">
        <w:t xml:space="preserve"> and Korean </w:t>
      </w:r>
      <w:r w:rsidR="00236862">
        <w:t>C</w:t>
      </w:r>
      <w:r w:rsidR="00AE61EA">
        <w:t xml:space="preserve">ultural </w:t>
      </w:r>
      <w:r w:rsidR="00236862">
        <w:t>C</w:t>
      </w:r>
      <w:r w:rsidR="00AE61EA">
        <w:t xml:space="preserve">ontents </w:t>
      </w:r>
      <w:r w:rsidR="005A67C4">
        <w:t xml:space="preserve">Enters </w:t>
      </w:r>
      <w:r w:rsidR="003A4306">
        <w:t>Y</w:t>
      </w:r>
      <w:r w:rsidR="001B3123">
        <w:t xml:space="preserve">our </w:t>
      </w:r>
      <w:r w:rsidR="005A67C4">
        <w:t>D</w:t>
      </w:r>
      <w:r w:rsidR="00AE61EA">
        <w:t xml:space="preserve">aily </w:t>
      </w:r>
      <w:r w:rsidR="005A67C4">
        <w:t>L</w:t>
      </w:r>
      <w:r w:rsidR="00AE61EA">
        <w:t>ife</w:t>
      </w:r>
      <w:r w:rsidR="005C5ACF">
        <w:t>!”</w:t>
      </w:r>
    </w:p>
    <w:p w14:paraId="17934B4B" w14:textId="72C7FC71" w:rsidR="00DB3F0C" w:rsidRDefault="00000915" w:rsidP="00DB3F0C">
      <w:pPr>
        <w:spacing w:line="240" w:lineRule="auto"/>
      </w:pPr>
      <w:r>
        <w:t xml:space="preserve">Korea is a powerhouse </w:t>
      </w:r>
      <w:r w:rsidR="000344CA">
        <w:t xml:space="preserve">in the </w:t>
      </w:r>
      <w:r>
        <w:t>I</w:t>
      </w:r>
      <w:r w:rsidR="000344CA">
        <w:t xml:space="preserve">nformation </w:t>
      </w:r>
      <w:r>
        <w:t>T</w:t>
      </w:r>
      <w:r w:rsidR="000344CA">
        <w:t>echnology (IT)</w:t>
      </w:r>
      <w:r>
        <w:t xml:space="preserve"> sector which, </w:t>
      </w:r>
      <w:r w:rsidR="00E432AE">
        <w:t>because of</w:t>
      </w:r>
      <w:r>
        <w:t xml:space="preserve"> its fast and systematic </w:t>
      </w:r>
      <w:r w:rsidR="00EE24CC">
        <w:t>Information and Communication Technology (</w:t>
      </w:r>
      <w:r>
        <w:t>ICT</w:t>
      </w:r>
      <w:r w:rsidR="00EE24CC">
        <w:t>)</w:t>
      </w:r>
      <w:r>
        <w:t xml:space="preserve"> infrastructure, has a promising future. </w:t>
      </w:r>
      <w:r w:rsidR="001B4269">
        <w:t xml:space="preserve">In a world where </w:t>
      </w:r>
      <w:r w:rsidR="005F6080">
        <w:t>distributed servers are g</w:t>
      </w:r>
      <w:r w:rsidR="008A6328">
        <w:t xml:space="preserve">aining </w:t>
      </w:r>
      <w:r w:rsidR="005F6080">
        <w:t xml:space="preserve">importance, we are </w:t>
      </w:r>
      <w:r w:rsidR="00070E09">
        <w:t xml:space="preserve">producing </w:t>
      </w:r>
      <w:r w:rsidR="005F6080">
        <w:t xml:space="preserve">tangible results by supporting social, cultural, and economic activities through our business and social contribution platforms. We </w:t>
      </w:r>
      <w:r w:rsidR="0000140E">
        <w:t xml:space="preserve">have </w:t>
      </w:r>
      <w:r w:rsidR="005F6080">
        <w:t>also identified problems that cyber currency entails and are researching and developing proper solutions.</w:t>
      </w:r>
    </w:p>
    <w:p w14:paraId="08BC423C" w14:textId="77777777"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39459DF0" w14:textId="77777777" w:rsidR="00DB3F0C" w:rsidRDefault="00DB3F0C" w:rsidP="00DB3F0C">
      <w:pPr>
        <w:spacing w:line="240" w:lineRule="auto"/>
      </w:pPr>
      <w:r>
        <w:t xml:space="preserve">1. </w:t>
      </w:r>
      <w:r>
        <w:rPr>
          <w:rFonts w:hint="eastAsia"/>
        </w:rPr>
        <w:t>Society</w:t>
      </w:r>
    </w:p>
    <w:p w14:paraId="3EC8C51F" w14:textId="3611AC2A" w:rsidR="00DB3F0C" w:rsidRDefault="00E43F5E" w:rsidP="00DB3F0C">
      <w:pPr>
        <w:spacing w:line="240" w:lineRule="auto"/>
      </w:pPr>
      <w:r>
        <w:rPr>
          <w:rFonts w:hint="eastAsia"/>
        </w:rPr>
        <w:t>Expand</w:t>
      </w:r>
      <w:r w:rsidR="00D46FDA">
        <w:t xml:space="preserve"> social infrastructure by sharing </w:t>
      </w:r>
      <w:proofErr w:type="spellStart"/>
      <w:r w:rsidR="00D46FDA">
        <w:t>blockchain</w:t>
      </w:r>
      <w:proofErr w:type="spellEnd"/>
      <w:r w:rsidR="00D46FDA">
        <w:t xml:space="preserve"> technology </w:t>
      </w:r>
    </w:p>
    <w:p w14:paraId="373F144C" w14:textId="37F7C380" w:rsidR="00DB3F0C" w:rsidRDefault="00973FD6" w:rsidP="00E43F5E">
      <w:pPr>
        <w:spacing w:line="240" w:lineRule="auto"/>
        <w:ind w:left="100" w:hangingChars="50" w:hanging="100"/>
      </w:pPr>
      <w:r>
        <w:t>S</w:t>
      </w:r>
      <w:r w:rsidR="00E43F5E">
        <w:rPr>
          <w:rFonts w:hint="eastAsia"/>
        </w:rPr>
        <w:t>upp</w:t>
      </w:r>
      <w:r w:rsidR="00E43F5E">
        <w:t xml:space="preserve">ort </w:t>
      </w:r>
      <w:r w:rsidR="001E6FE6">
        <w:t>not-for-profit and non</w:t>
      </w:r>
      <w:r w:rsidR="001E6FE6" w:rsidRPr="000B488C">
        <w:t>–</w:t>
      </w:r>
      <w:r w:rsidR="001E6FE6">
        <w:t>governmental organization (NGO) activities by setting up a social contribution platform for transparent funding</w:t>
      </w:r>
      <w:r w:rsidR="001E6FE6" w:rsidRPr="00DB3F0C">
        <w:t xml:space="preserve"> </w:t>
      </w:r>
    </w:p>
    <w:p w14:paraId="09FA7FE1" w14:textId="77777777" w:rsidR="00DB3F0C" w:rsidRPr="00152E39" w:rsidRDefault="00DB3F0C" w:rsidP="00DB3F0C">
      <w:pPr>
        <w:spacing w:line="240" w:lineRule="auto"/>
      </w:pPr>
    </w:p>
    <w:p w14:paraId="6A088D2A" w14:textId="77777777" w:rsidR="00DB3F0C" w:rsidRDefault="00DB3F0C" w:rsidP="00DB3F0C">
      <w:pPr>
        <w:spacing w:line="240" w:lineRule="auto"/>
      </w:pPr>
      <w:r>
        <w:t>2. Culture</w:t>
      </w:r>
    </w:p>
    <w:p w14:paraId="651C6776" w14:textId="71D8FFED" w:rsidR="00DB3F0C" w:rsidRDefault="00A47C03" w:rsidP="00DB3F0C">
      <w:pPr>
        <w:spacing w:line="240" w:lineRule="auto"/>
      </w:pPr>
      <w:r>
        <w:t xml:space="preserve">Build a </w:t>
      </w:r>
      <w:r w:rsidR="00CA453B">
        <w:t>marketing platform that targets the</w:t>
      </w:r>
      <w:r>
        <w:t xml:space="preserve"> Chinese and Japanese </w:t>
      </w:r>
      <w:r w:rsidR="00CA453B">
        <w:t xml:space="preserve">markets </w:t>
      </w:r>
      <w:r>
        <w:t xml:space="preserve">with </w:t>
      </w:r>
      <w:r w:rsidR="00DB3F0C">
        <w:t>K</w:t>
      </w:r>
      <w:r w:rsidR="00856CED" w:rsidRPr="00856CED">
        <w:t>–</w:t>
      </w:r>
      <w:r w:rsidR="00CA453B">
        <w:t>c</w:t>
      </w:r>
      <w:r w:rsidR="00DB3F0C">
        <w:t>ulture</w:t>
      </w:r>
      <w:r>
        <w:t xml:space="preserve"> </w:t>
      </w:r>
      <w:r w:rsidR="00CA453B">
        <w:t>contents</w:t>
      </w:r>
    </w:p>
    <w:p w14:paraId="0DBA0697" w14:textId="4761BD92" w:rsidR="00DB3F0C" w:rsidRDefault="00C9529F" w:rsidP="00DB3F0C">
      <w:pPr>
        <w:spacing w:line="240" w:lineRule="auto"/>
      </w:pPr>
      <w:r>
        <w:t xml:space="preserve">Expand </w:t>
      </w:r>
      <w:r w:rsidR="00CA453B">
        <w:t>the use of virtual reality (</w:t>
      </w:r>
      <w:r w:rsidR="004F7E64">
        <w:t>VR</w:t>
      </w:r>
      <w:r w:rsidR="00CA453B">
        <w:t>) contents and mobile video navigation</w:t>
      </w:r>
    </w:p>
    <w:p w14:paraId="349B97D6" w14:textId="09FE5C78" w:rsidR="00A47C03" w:rsidRDefault="00A47C03" w:rsidP="00DB3F0C">
      <w:pPr>
        <w:spacing w:line="240" w:lineRule="auto"/>
      </w:pPr>
      <w:r>
        <w:rPr>
          <w:rFonts w:hint="eastAsia"/>
        </w:rPr>
        <w:t xml:space="preserve">Connect </w:t>
      </w:r>
      <w:r w:rsidR="00CA453B">
        <w:t>restaurants, travel agencies, and clinics into an off-line netwo</w:t>
      </w:r>
      <w:r>
        <w:t>rk</w:t>
      </w:r>
    </w:p>
    <w:p w14:paraId="501CC36F" w14:textId="491AC463" w:rsidR="00A47C03" w:rsidRDefault="00A47C03" w:rsidP="00DB3F0C">
      <w:pPr>
        <w:spacing w:line="240" w:lineRule="auto"/>
      </w:pPr>
      <w:r>
        <w:t xml:space="preserve">Expand </w:t>
      </w:r>
      <w:r w:rsidR="00CA453B">
        <w:t>support for domestic/international online shopping mall</w:t>
      </w:r>
      <w:r>
        <w:t>s</w:t>
      </w:r>
    </w:p>
    <w:p w14:paraId="7A82593B" w14:textId="54598172" w:rsidR="00DB3F0C" w:rsidRDefault="00A47C03" w:rsidP="00DB3F0C">
      <w:pPr>
        <w:spacing w:line="240" w:lineRule="auto"/>
      </w:pPr>
      <w:r>
        <w:t xml:space="preserve">Support </w:t>
      </w:r>
      <w:r w:rsidR="00CA453B">
        <w:t>exchanges of items within an online game platform</w:t>
      </w:r>
    </w:p>
    <w:p w14:paraId="75A61974" w14:textId="77777777" w:rsidR="00DB3F0C" w:rsidRPr="003507D4" w:rsidRDefault="00DB3F0C" w:rsidP="00DB3F0C">
      <w:pPr>
        <w:spacing w:line="240" w:lineRule="auto"/>
      </w:pPr>
    </w:p>
    <w:p w14:paraId="002B5C13" w14:textId="77777777" w:rsidR="00DB3F0C" w:rsidRDefault="00DB3F0C" w:rsidP="00DB3F0C">
      <w:pPr>
        <w:spacing w:line="240" w:lineRule="auto"/>
      </w:pPr>
      <w:r>
        <w:rPr>
          <w:rFonts w:hint="eastAsia"/>
        </w:rPr>
        <w:t>3. Economy</w:t>
      </w:r>
    </w:p>
    <w:p w14:paraId="1A77EBCB" w14:textId="51F21376" w:rsidR="00DB3F0C" w:rsidRDefault="00A47C03" w:rsidP="00DB3F0C">
      <w:pPr>
        <w:spacing w:line="240" w:lineRule="auto"/>
      </w:pPr>
      <w:r>
        <w:t>Build KAIREX</w:t>
      </w:r>
      <w:r w:rsidR="008E2B38" w:rsidRPr="008E2B38">
        <w:t>—</w:t>
      </w:r>
      <w:r w:rsidR="00040286">
        <w:t xml:space="preserve">an integrated </w:t>
      </w:r>
      <w:r w:rsidR="00DB3F0C">
        <w:t>KAICOIN</w:t>
      </w:r>
      <w:r>
        <w:t xml:space="preserve"> </w:t>
      </w:r>
      <w:r w:rsidR="00B4662F">
        <w:t>T</w:t>
      </w:r>
      <w:r>
        <w:t xml:space="preserve">rade </w:t>
      </w:r>
      <w:r w:rsidR="00B4662F">
        <w:t>H</w:t>
      </w:r>
      <w:r>
        <w:t>ouse</w:t>
      </w:r>
    </w:p>
    <w:p w14:paraId="059D88A4" w14:textId="4EE16F7B" w:rsidR="00DB3F0C" w:rsidRDefault="00A47C03" w:rsidP="00DB3F0C">
      <w:pPr>
        <w:spacing w:line="240" w:lineRule="auto"/>
      </w:pPr>
      <w:r>
        <w:rPr>
          <w:rFonts w:hint="eastAsia"/>
        </w:rPr>
        <w:t>All</w:t>
      </w:r>
      <w:r>
        <w:t>ow</w:t>
      </w:r>
      <w:r w:rsidR="0040044D">
        <w:t xml:space="preserve"> the</w:t>
      </w:r>
      <w:r>
        <w:t xml:space="preserve"> </w:t>
      </w:r>
      <w:r w:rsidR="00F153F2">
        <w:t xml:space="preserve">use </w:t>
      </w:r>
      <w:r w:rsidR="0040044D">
        <w:t xml:space="preserve">of </w:t>
      </w:r>
      <w:r>
        <w:t xml:space="preserve">KAICOIN on </w:t>
      </w:r>
      <w:r w:rsidR="00F153F2">
        <w:t>automated teller machines</w:t>
      </w:r>
      <w:r w:rsidR="00DE7EEC">
        <w:t xml:space="preserve"> (A</w:t>
      </w:r>
      <w:r w:rsidR="00DB3F0C">
        <w:t>TM</w:t>
      </w:r>
      <w:r>
        <w:t>s</w:t>
      </w:r>
      <w:r w:rsidR="00DE7EEC">
        <w:t>)</w:t>
      </w:r>
    </w:p>
    <w:p w14:paraId="078FBEC6" w14:textId="77777777" w:rsidR="00DB3F0C" w:rsidRDefault="00A47C03" w:rsidP="00DB3F0C">
      <w:pPr>
        <w:spacing w:line="240" w:lineRule="auto"/>
      </w:pPr>
      <w:r>
        <w:rPr>
          <w:rFonts w:hint="eastAsia"/>
        </w:rPr>
        <w:lastRenderedPageBreak/>
        <w:t xml:space="preserve">Register </w:t>
      </w:r>
      <w:r>
        <w:t>K</w:t>
      </w:r>
      <w:r w:rsidR="00DB3F0C">
        <w:t>AICOIN</w:t>
      </w:r>
      <w:r>
        <w:t xml:space="preserve"> on the </w:t>
      </w:r>
      <w:commentRangeStart w:id="0"/>
      <w:r>
        <w:t>C-CEX</w:t>
      </w:r>
      <w:commentRangeEnd w:id="0"/>
      <w:r>
        <w:rPr>
          <w:rStyle w:val="a5"/>
        </w:rPr>
        <w:commentReference w:id="0"/>
      </w:r>
    </w:p>
    <w:p w14:paraId="30966AA2" w14:textId="77777777"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1585976F" w14:textId="4A85A551" w:rsidR="00AE61EA" w:rsidRDefault="00AE61EA" w:rsidP="00DB3F0C">
      <w:pPr>
        <w:spacing w:line="240" w:lineRule="auto"/>
      </w:pPr>
      <w:r>
        <w:rPr>
          <w:rFonts w:hint="eastAsia"/>
        </w:rPr>
        <w:t>KA</w:t>
      </w:r>
      <w:r>
        <w:t xml:space="preserve">ICOIN forms a platform for </w:t>
      </w:r>
      <w:proofErr w:type="spellStart"/>
      <w:r>
        <w:t>Blockchain</w:t>
      </w:r>
      <w:proofErr w:type="spellEnd"/>
      <w:r w:rsidR="009037D0">
        <w:t xml:space="preserve">, </w:t>
      </w:r>
      <w:r>
        <w:t xml:space="preserve">which can be utilized in numerous ways in our daily activities. </w:t>
      </w:r>
    </w:p>
    <w:p w14:paraId="410F4D6C" w14:textId="0423E188" w:rsidR="00DB3F0C" w:rsidRDefault="00AE61EA" w:rsidP="00AE61EA">
      <w:pPr>
        <w:spacing w:line="240" w:lineRule="auto"/>
        <w:ind w:left="100" w:hangingChars="50" w:hanging="100"/>
      </w:pPr>
      <w:r>
        <w:t xml:space="preserve">It will make a great contribution to society by combining unique Korean contents and </w:t>
      </w:r>
      <w:r w:rsidR="00DB0AB1">
        <w:t xml:space="preserve">will </w:t>
      </w:r>
      <w:r>
        <w:t>become an internationally exchanged cyber currency.</w:t>
      </w:r>
    </w:p>
    <w:p w14:paraId="031A08BF" w14:textId="77777777"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18CE3911" w14:textId="77777777" w:rsidR="00DB3F0C" w:rsidRDefault="006C0FB7" w:rsidP="00DB3F0C">
      <w:pPr>
        <w:spacing w:line="240" w:lineRule="auto"/>
      </w:pPr>
      <w:r>
        <w:rPr>
          <w:rFonts w:hint="eastAsia"/>
        </w:rPr>
        <w:t xml:space="preserve">About </w:t>
      </w:r>
      <w:r w:rsidR="00DB3F0C">
        <w:t>KAICOIN</w:t>
      </w:r>
    </w:p>
    <w:p w14:paraId="3A700510" w14:textId="77777777" w:rsidR="00DB3F0C" w:rsidRDefault="006C0FB7" w:rsidP="00DB3F0C">
      <w:pPr>
        <w:spacing w:line="240" w:lineRule="auto"/>
      </w:pPr>
      <w:r>
        <w:t>With the advent of virtual coins, people have a new opportunity to build assets.</w:t>
      </w:r>
    </w:p>
    <w:p w14:paraId="767F1704" w14:textId="7AEC82D9" w:rsidR="006C0FB7" w:rsidRDefault="006C0FB7" w:rsidP="00DB3F0C">
      <w:pPr>
        <w:spacing w:line="240" w:lineRule="auto"/>
      </w:pPr>
      <w:r>
        <w:t>I</w:t>
      </w:r>
      <w:r w:rsidR="001B3123">
        <w:t xml:space="preserve">n order to dramatically resolve economic inequality and </w:t>
      </w:r>
      <w:r w:rsidR="00E6278B">
        <w:t>its</w:t>
      </w:r>
      <w:r w:rsidR="001B3123">
        <w:t xml:space="preserve"> subsequent</w:t>
      </w:r>
      <w:r>
        <w:t xml:space="preserve"> social costs</w:t>
      </w:r>
      <w:r>
        <w:rPr>
          <w:rFonts w:hint="eastAsia"/>
        </w:rPr>
        <w:t xml:space="preserve"> </w:t>
      </w:r>
    </w:p>
    <w:p w14:paraId="04A2FD5A" w14:textId="77777777" w:rsidR="00DB3F0C" w:rsidRDefault="006C0FB7" w:rsidP="00DB3F0C">
      <w:pPr>
        <w:spacing w:line="240" w:lineRule="auto"/>
      </w:pPr>
      <w:proofErr w:type="gramStart"/>
      <w:r>
        <w:rPr>
          <w:rFonts w:hint="eastAsia"/>
        </w:rPr>
        <w:t>b</w:t>
      </w:r>
      <w:r>
        <w:t>y</w:t>
      </w:r>
      <w:proofErr w:type="gramEnd"/>
      <w:r>
        <w:t xml:space="preserve"> letting more people share returns from financial assets, </w:t>
      </w:r>
    </w:p>
    <w:p w14:paraId="7BDE13C6" w14:textId="020648F0" w:rsidR="00DB3F0C" w:rsidRDefault="006C0FB7" w:rsidP="00DB3F0C">
      <w:pPr>
        <w:spacing w:line="240" w:lineRule="auto"/>
      </w:pPr>
      <w:proofErr w:type="gramStart"/>
      <w:r>
        <w:t>v</w:t>
      </w:r>
      <w:r>
        <w:rPr>
          <w:rFonts w:hint="eastAsia"/>
        </w:rPr>
        <w:t>irtual</w:t>
      </w:r>
      <w:proofErr w:type="gramEnd"/>
      <w:r>
        <w:rPr>
          <w:rFonts w:hint="eastAsia"/>
        </w:rPr>
        <w:t xml:space="preserve"> </w:t>
      </w:r>
      <w:r>
        <w:t>currency (</w:t>
      </w:r>
      <w:proofErr w:type="spellStart"/>
      <w:r>
        <w:t>cryptocurrency</w:t>
      </w:r>
      <w:proofErr w:type="spellEnd"/>
      <w:r w:rsidR="00DB3F0C">
        <w:t>)</w:t>
      </w:r>
      <w:r>
        <w:t xml:space="preserve"> has been developed.</w:t>
      </w:r>
    </w:p>
    <w:p w14:paraId="11A987F9" w14:textId="77777777" w:rsidR="006C0FB7" w:rsidRDefault="00DB3F0C" w:rsidP="00DB3F0C">
      <w:pPr>
        <w:spacing w:line="240" w:lineRule="auto"/>
      </w:pPr>
      <w:r>
        <w:t>KAICOIN</w:t>
      </w:r>
      <w:r w:rsidR="006C0FB7">
        <w:t xml:space="preserve"> is a result of the optimum balance found in </w:t>
      </w:r>
    </w:p>
    <w:p w14:paraId="2FD20472" w14:textId="358C0E3E" w:rsidR="006C0FB7" w:rsidRDefault="001B3123" w:rsidP="00DB3F0C">
      <w:pPr>
        <w:spacing w:line="240" w:lineRule="auto"/>
      </w:pPr>
      <w:proofErr w:type="gramStart"/>
      <w:r>
        <w:t>t</w:t>
      </w:r>
      <w:r w:rsidR="006C0FB7">
        <w:t>he</w:t>
      </w:r>
      <w:proofErr w:type="gramEnd"/>
      <w:r>
        <w:t xml:space="preserve"> evolving</w:t>
      </w:r>
      <w:r w:rsidR="006C0FB7">
        <w:t xml:space="preserve"> security algorithm</w:t>
      </w:r>
      <w:r w:rsidR="001B4269">
        <w:t>s</w:t>
      </w:r>
      <w:r w:rsidR="006C0FB7">
        <w:t xml:space="preserve"> and properties</w:t>
      </w:r>
      <w:r w:rsidR="00D00A42">
        <w:t>,</w:t>
      </w:r>
      <w:r w:rsidR="006C0FB7">
        <w:t xml:space="preserve"> which </w:t>
      </w:r>
    </w:p>
    <w:p w14:paraId="27014A9B" w14:textId="63AB0818" w:rsidR="00DB3F0C" w:rsidRDefault="001B3123" w:rsidP="006C0FB7">
      <w:pPr>
        <w:spacing w:line="240" w:lineRule="auto"/>
      </w:pPr>
      <w:proofErr w:type="gramStart"/>
      <w:r>
        <w:t>r</w:t>
      </w:r>
      <w:r w:rsidR="006C0FB7">
        <w:t>e</w:t>
      </w:r>
      <w:r>
        <w:t>moved</w:t>
      </w:r>
      <w:proofErr w:type="gramEnd"/>
      <w:r w:rsidR="006C0FB7">
        <w:t xml:space="preserve"> shortfalls in </w:t>
      </w:r>
      <w:proofErr w:type="spellStart"/>
      <w:r w:rsidR="006C0FB7">
        <w:t>Bitcoin</w:t>
      </w:r>
      <w:proofErr w:type="spellEnd"/>
      <w:r w:rsidR="006C0FB7">
        <w:t xml:space="preserve"> and </w:t>
      </w:r>
      <w:proofErr w:type="spellStart"/>
      <w:r w:rsidR="006C0FB7">
        <w:t>Ethereum</w:t>
      </w:r>
      <w:proofErr w:type="spellEnd"/>
      <w:r w:rsidR="00B27A7F">
        <w:t xml:space="preserve"> (ETH)</w:t>
      </w:r>
      <w:r w:rsidR="006C0FB7">
        <w:t xml:space="preserve">. </w:t>
      </w:r>
    </w:p>
    <w:p w14:paraId="7797D0D5" w14:textId="5E64C088" w:rsidR="00DB3F0C" w:rsidRDefault="006C0FB7" w:rsidP="00DB3F0C">
      <w:pPr>
        <w:spacing w:line="240" w:lineRule="auto"/>
      </w:pPr>
      <w:r>
        <w:rPr>
          <w:rFonts w:hint="eastAsia"/>
        </w:rPr>
        <w:t>K</w:t>
      </w:r>
      <w:r>
        <w:t xml:space="preserve">AICOIN </w:t>
      </w:r>
      <w:r w:rsidR="001846D2">
        <w:t>wa</w:t>
      </w:r>
      <w:r>
        <w:t xml:space="preserve">s developed and issued by </w:t>
      </w:r>
      <w:proofErr w:type="spellStart"/>
      <w:r w:rsidR="00DB3F0C">
        <w:t>Kaii</w:t>
      </w:r>
      <w:proofErr w:type="spellEnd"/>
      <w:r>
        <w:t>.</w:t>
      </w:r>
    </w:p>
    <w:p w14:paraId="163361E2" w14:textId="10934633" w:rsidR="00E14C94" w:rsidRDefault="00DB3F0C" w:rsidP="00DB3F0C">
      <w:pPr>
        <w:spacing w:line="240" w:lineRule="auto"/>
      </w:pPr>
      <w:r>
        <w:t>KAICOIN</w:t>
      </w:r>
      <w:r w:rsidR="00E14C94">
        <w:t xml:space="preserve"> is </w:t>
      </w:r>
      <w:r w:rsidR="00343A92">
        <w:t xml:space="preserve">the </w:t>
      </w:r>
      <w:r w:rsidR="00E14C94">
        <w:t xml:space="preserve">ultimate solution to the problems of existing virtual currencies </w:t>
      </w:r>
      <w:r w:rsidR="00682E69">
        <w:rPr>
          <w:rFonts w:hint="eastAsia"/>
        </w:rPr>
        <w:t>b</w:t>
      </w:r>
      <w:r w:rsidR="008A523D">
        <w:t>ecause it</w:t>
      </w:r>
      <w:r w:rsidR="00682E69">
        <w:t xml:space="preserve"> improv</w:t>
      </w:r>
      <w:r w:rsidR="00295615">
        <w:t>es the</w:t>
      </w:r>
      <w:r w:rsidR="00E14C94">
        <w:t xml:space="preserve"> mining</w:t>
      </w:r>
      <w:r w:rsidR="00682E69">
        <w:t xml:space="preserve"> process. It also changed user </w:t>
      </w:r>
      <w:r w:rsidR="007A7D9B">
        <w:t xml:space="preserve">interface </w:t>
      </w:r>
      <w:r w:rsidR="00682E69">
        <w:t xml:space="preserve">and the level of effort </w:t>
      </w:r>
      <w:r w:rsidR="001C0F33">
        <w:t xml:space="preserve">that </w:t>
      </w:r>
      <w:r w:rsidR="00682E69">
        <w:t>goes into mak</w:t>
      </w:r>
      <w:r w:rsidR="001D7D85">
        <w:t>ing</w:t>
      </w:r>
      <w:r w:rsidR="00682E69">
        <w:t xml:space="preserve"> profit.</w:t>
      </w:r>
    </w:p>
    <w:p w14:paraId="4C3EE129" w14:textId="7CF8C2A1" w:rsidR="00682E69" w:rsidRDefault="00682E69" w:rsidP="00DB3F0C">
      <w:pPr>
        <w:spacing w:line="240" w:lineRule="auto"/>
      </w:pPr>
      <w:r>
        <w:t xml:space="preserve">Based on its benefits, </w:t>
      </w:r>
      <w:r w:rsidR="00ED4D94">
        <w:t>KAICON</w:t>
      </w:r>
      <w:r>
        <w:t xml:space="preserve"> will soon become a versatile cyber currency</w:t>
      </w:r>
      <w:r w:rsidR="00AE5BA3">
        <w:t>,</w:t>
      </w:r>
      <w:r>
        <w:t xml:space="preserve"> </w:t>
      </w:r>
    </w:p>
    <w:p w14:paraId="2350B55E" w14:textId="7CB523A7" w:rsidR="00682E69" w:rsidRDefault="00996F32" w:rsidP="00DB3F0C">
      <w:pPr>
        <w:spacing w:line="240" w:lineRule="auto"/>
      </w:pPr>
      <w:proofErr w:type="gramStart"/>
      <w:r>
        <w:t>which</w:t>
      </w:r>
      <w:proofErr w:type="gramEnd"/>
      <w:r>
        <w:t xml:space="preserve"> is </w:t>
      </w:r>
      <w:r w:rsidR="003B6E1B">
        <w:t>f</w:t>
      </w:r>
      <w:r w:rsidR="00682E69">
        <w:t xml:space="preserve">reely used </w:t>
      </w:r>
      <w:r w:rsidR="003B6E1B">
        <w:t xml:space="preserve">globally </w:t>
      </w:r>
      <w:r w:rsidR="00682E69">
        <w:t xml:space="preserve">in </w:t>
      </w:r>
      <w:r w:rsidR="003B6E1B">
        <w:t xml:space="preserve">the </w:t>
      </w:r>
      <w:r w:rsidR="00682E69">
        <w:t>cultural/economic/social arena.</w:t>
      </w:r>
      <w:bookmarkStart w:id="1" w:name="_GoBack"/>
      <w:bookmarkEnd w:id="1"/>
    </w:p>
    <w:p w14:paraId="6A4A97F6" w14:textId="77777777"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4AB496C7" w14:textId="2C66A09F" w:rsidR="00DB3F0C" w:rsidRDefault="00DB3F0C" w:rsidP="00DB3F0C">
      <w:pPr>
        <w:spacing w:line="240" w:lineRule="auto"/>
      </w:pPr>
      <w:r w:rsidRPr="00DB3F0C">
        <w:t xml:space="preserve">KAICOIN </w:t>
      </w:r>
      <w:r w:rsidR="00682E69">
        <w:t>Specification</w:t>
      </w:r>
      <w:r w:rsidR="00ED4B62">
        <w:t>s</w:t>
      </w:r>
    </w:p>
    <w:tbl>
      <w:tblPr>
        <w:tblW w:w="6225" w:type="dxa"/>
        <w:tblBorders>
          <w:top w:val="single" w:sz="12" w:space="0" w:color="F5F5F5"/>
          <w:bottom w:val="single" w:sz="12" w:space="0" w:color="F5F5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735"/>
      </w:tblGrid>
      <w:tr w:rsidR="00DB3F0C" w:rsidRPr="00DB3F0C" w14:paraId="24CB9B02" w14:textId="77777777" w:rsidTr="00DB3F0C">
        <w:trPr>
          <w:tblHeader/>
        </w:trPr>
        <w:tc>
          <w:tcPr>
            <w:tcW w:w="2490" w:type="dxa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D09250A" w14:textId="77777777" w:rsidR="00DB3F0C" w:rsidRPr="00DB3F0C" w:rsidRDefault="00682E69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  <w:t>Item</w:t>
            </w:r>
          </w:p>
        </w:tc>
        <w:tc>
          <w:tcPr>
            <w:tcW w:w="0" w:type="auto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2DEB4D2" w14:textId="77777777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 w:hint="eastAsia"/>
                <w:b/>
                <w:bCs/>
                <w:color w:val="414141"/>
                <w:kern w:val="0"/>
                <w:sz w:val="21"/>
                <w:szCs w:val="21"/>
              </w:rPr>
              <w:t>D</w:t>
            </w:r>
            <w:r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  <w:t>escription</w:t>
            </w:r>
          </w:p>
        </w:tc>
      </w:tr>
      <w:tr w:rsidR="00DB3F0C" w:rsidRPr="00DB3F0C" w14:paraId="33BB28D8" w14:textId="77777777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206507A" w14:textId="77777777" w:rsidR="00DB3F0C" w:rsidRPr="00DB3F0C" w:rsidRDefault="00682E69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Coin Name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74A2D5D" w14:textId="77777777" w:rsidR="00DB3F0C" w:rsidRPr="00DB3F0C" w:rsidRDefault="00DB3F0C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KAICOIN</w:t>
            </w:r>
          </w:p>
        </w:tc>
      </w:tr>
      <w:tr w:rsidR="00DB3F0C" w:rsidRPr="00DB3F0C" w14:paraId="277FE98E" w14:textId="77777777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E1ABB10" w14:textId="77777777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 w:hint="eastAsia"/>
                <w:color w:val="414141"/>
                <w:kern w:val="0"/>
                <w:sz w:val="21"/>
                <w:szCs w:val="21"/>
              </w:rPr>
              <w:t>Unit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287316C" w14:textId="77777777"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KAI</w:t>
            </w:r>
          </w:p>
        </w:tc>
      </w:tr>
      <w:tr w:rsidR="00DB3F0C" w:rsidRPr="00DB3F0C" w14:paraId="2A15B6C4" w14:textId="77777777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712FC6F2" w14:textId="4C25A871" w:rsidR="00DB3F0C" w:rsidRPr="00DB3F0C" w:rsidRDefault="00DB3F0C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Presale</w:t>
            </w:r>
            <w:r w:rsidR="00682E69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="0086327F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P</w:t>
            </w:r>
            <w:r w:rsidR="00682E69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eriod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F0345D" w14:textId="65DA6541" w:rsidR="00DB3F0C" w:rsidRPr="00DB3F0C" w:rsidRDefault="00035590" w:rsidP="00751E3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September 1,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2017</w:t>
            </w: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;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12</w:t>
            </w: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p.m.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="00751E32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–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br/>
            </w:r>
            <w:r w:rsidR="00A8336D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October 31,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2017</w:t>
            </w:r>
            <w:r w:rsidR="00A8336D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;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11:59 </w:t>
            </w:r>
            <w:r w:rsidR="00A8336D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p.m.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(GMT+9)</w:t>
            </w:r>
          </w:p>
        </w:tc>
      </w:tr>
      <w:tr w:rsidR="00DB3F0C" w:rsidRPr="00DB3F0C" w14:paraId="457CD876" w14:textId="77777777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E115505" w14:textId="066B5DF6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 w:hint="eastAsia"/>
                <w:color w:val="414141"/>
                <w:kern w:val="0"/>
                <w:sz w:val="21"/>
                <w:szCs w:val="21"/>
              </w:rPr>
              <w:t>Pri</w:t>
            </w: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ce per </w:t>
            </w:r>
            <w:r w:rsidR="005F1263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T</w:t>
            </w: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oken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9F7762A" w14:textId="1EE2944E" w:rsidR="00DB3F0C" w:rsidRPr="00DB3F0C" w:rsidRDefault="00DC222B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KAI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1,500=</w:t>
            </w: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ETH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1</w:t>
            </w:r>
          </w:p>
        </w:tc>
      </w:tr>
      <w:tr w:rsidR="00DB3F0C" w:rsidRPr="00DB3F0C" w14:paraId="41068FB7" w14:textId="77777777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1891157" w14:textId="75603A8A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 w:hint="eastAsia"/>
                <w:color w:val="414141"/>
                <w:kern w:val="0"/>
                <w:sz w:val="21"/>
                <w:szCs w:val="21"/>
              </w:rPr>
              <w:lastRenderedPageBreak/>
              <w:t xml:space="preserve">Minimum </w:t>
            </w:r>
            <w:r w:rsidR="00DC222B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P</w:t>
            </w:r>
            <w:r>
              <w:rPr>
                <w:rFonts w:ascii="Arial" w:eastAsia="굴림" w:hAnsi="Arial" w:cs="Arial" w:hint="eastAsia"/>
                <w:color w:val="414141"/>
                <w:kern w:val="0"/>
                <w:sz w:val="21"/>
                <w:szCs w:val="21"/>
              </w:rPr>
              <w:t>urchase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26B14B7" w14:textId="7EEBD1E8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From </w:t>
            </w:r>
            <w:r w:rsidR="00DC222B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KAI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150=</w:t>
            </w:r>
            <w:r w:rsidR="00DC222B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ETH </w:t>
            </w:r>
            <w:r w:rsidR="00DB3F0C"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0.1</w:t>
            </w:r>
          </w:p>
        </w:tc>
      </w:tr>
      <w:tr w:rsidR="00DB3F0C" w:rsidRPr="00DB3F0C" w14:paraId="7E6A8DCC" w14:textId="77777777" w:rsidTr="00D43481">
        <w:trPr>
          <w:trHeight w:val="387"/>
        </w:trPr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3C43427" w14:textId="37E0A6EB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T</w:t>
            </w:r>
            <w:r>
              <w:rPr>
                <w:rFonts w:ascii="Arial" w:eastAsia="굴림" w:hAnsi="Arial" w:cs="Arial" w:hint="eastAsia"/>
                <w:color w:val="414141"/>
                <w:kern w:val="0"/>
                <w:sz w:val="21"/>
                <w:szCs w:val="21"/>
              </w:rPr>
              <w:t xml:space="preserve">otal </w:t>
            </w:r>
            <w:r w:rsidR="00CB450F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A</w:t>
            </w:r>
            <w:r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vailability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9117963" w14:textId="4070661B"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200</w:t>
            </w:r>
            <w:r w:rsidR="00784BF7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million</w:t>
            </w:r>
          </w:p>
        </w:tc>
      </w:tr>
      <w:tr w:rsidR="00DB3F0C" w:rsidRPr="00DB3F0C" w14:paraId="284C153F" w14:textId="77777777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8CECC36" w14:textId="77777777" w:rsidR="00DB3F0C" w:rsidRPr="00DB3F0C" w:rsidRDefault="00682E69" w:rsidP="00682E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>
              <w:rPr>
                <w:rFonts w:ascii="Arial" w:eastAsia="굴림" w:hAnsi="Arial" w:cs="Arial" w:hint="eastAsia"/>
                <w:color w:val="414141"/>
                <w:kern w:val="0"/>
                <w:sz w:val="21"/>
                <w:szCs w:val="2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07D0C43" w14:textId="77777777"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ETH</w:t>
            </w:r>
          </w:p>
        </w:tc>
      </w:tr>
    </w:tbl>
    <w:p w14:paraId="09D7E07D" w14:textId="77777777" w:rsidR="00603ACF" w:rsidRDefault="00603ACF" w:rsidP="00603ACF">
      <w:pPr>
        <w:spacing w:line="240" w:lineRule="auto"/>
      </w:pPr>
    </w:p>
    <w:p w14:paraId="39CBE3A4" w14:textId="77777777"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5DE8E850" w14:textId="4DCE0A73" w:rsidR="00DB3F0C" w:rsidRDefault="00D43481" w:rsidP="00DB3F0C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FCD3964" wp14:editId="159A429C">
                <wp:simplePos x="0" y="0"/>
                <wp:positionH relativeFrom="column">
                  <wp:posOffset>3609975</wp:posOffset>
                </wp:positionH>
                <wp:positionV relativeFrom="paragraph">
                  <wp:posOffset>324485</wp:posOffset>
                </wp:positionV>
                <wp:extent cx="1400175" cy="266700"/>
                <wp:effectExtent l="0" t="0" r="9525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C17AE" w14:textId="01C38AFF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D43481">
                              <w:rPr>
                                <w:rFonts w:hint="eastAsia"/>
                                <w:sz w:val="16"/>
                              </w:rPr>
                              <w:t xml:space="preserve">Advance </w:t>
                            </w:r>
                            <w:r w:rsidRPr="00D43481">
                              <w:rPr>
                                <w:sz w:val="16"/>
                              </w:rPr>
                              <w:t>Mining 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D396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4.25pt;margin-top:25.55pt;width:110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" stroked="f">
                <v:textbox>
                  <w:txbxContent>
                    <w:p w14:paraId="1CCC17AE" w14:textId="01C38AFF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12"/>
                        </w:rPr>
                      </w:pPr>
                      <w:r w:rsidRPr="00D43481">
                        <w:rPr>
                          <w:rFonts w:hint="eastAsia"/>
                          <w:sz w:val="16"/>
                        </w:rPr>
                        <w:t xml:space="preserve">Advance </w:t>
                      </w:r>
                      <w:r w:rsidRPr="00D43481">
                        <w:rPr>
                          <w:sz w:val="16"/>
                        </w:rPr>
                        <w:t>Mining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EE03787" wp14:editId="31CF42E2">
                <wp:simplePos x="0" y="0"/>
                <wp:positionH relativeFrom="column">
                  <wp:posOffset>466725</wp:posOffset>
                </wp:positionH>
                <wp:positionV relativeFrom="paragraph">
                  <wp:posOffset>324485</wp:posOffset>
                </wp:positionV>
                <wp:extent cx="1400175" cy="266700"/>
                <wp:effectExtent l="0" t="0" r="9525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FE5B" w14:textId="6D1606FF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D43481">
                              <w:rPr>
                                <w:rFonts w:hint="eastAsia"/>
                                <w:sz w:val="16"/>
                              </w:rPr>
                              <w:t xml:space="preserve">Total </w:t>
                            </w:r>
                            <w:r w:rsidRPr="00D43481">
                              <w:rPr>
                                <w:sz w:val="16"/>
                              </w:rPr>
                              <w:t>V</w:t>
                            </w:r>
                            <w:r w:rsidRPr="00D43481">
                              <w:rPr>
                                <w:rFonts w:hint="eastAsia"/>
                                <w:sz w:val="16"/>
                              </w:rPr>
                              <w:t>ol</w:t>
                            </w:r>
                            <w:r w:rsidRPr="00D43481">
                              <w:rPr>
                                <w:sz w:val="16"/>
                              </w:rPr>
                              <w:t>ume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3787" id="_x0000_s1027" type="#_x0000_t202" style="position:absolute;left:0;text-align:left;margin-left:36.75pt;margin-top:25.55pt;width:110.25pt;height:2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" stroked="f">
                <v:textbox>
                  <w:txbxContent>
                    <w:p w14:paraId="6193FE5B" w14:textId="6D1606FF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D43481">
                        <w:rPr>
                          <w:rFonts w:hint="eastAsia"/>
                          <w:sz w:val="16"/>
                        </w:rPr>
                        <w:t xml:space="preserve">Total </w:t>
                      </w:r>
                      <w:r w:rsidRPr="00D43481">
                        <w:rPr>
                          <w:sz w:val="16"/>
                        </w:rPr>
                        <w:t>V</w:t>
                      </w:r>
                      <w:r w:rsidRPr="00D43481">
                        <w:rPr>
                          <w:rFonts w:hint="eastAsia"/>
                          <w:sz w:val="16"/>
                        </w:rPr>
                        <w:t>ol</w:t>
                      </w:r>
                      <w:r w:rsidRPr="00D43481">
                        <w:rPr>
                          <w:sz w:val="16"/>
                        </w:rPr>
                        <w:t>ume Available</w:t>
                      </w:r>
                    </w:p>
                  </w:txbxContent>
                </v:textbox>
              </v:shape>
            </w:pict>
          </mc:Fallback>
        </mc:AlternateContent>
      </w:r>
      <w:r w:rsidR="00DB3F0C">
        <w:rPr>
          <w:rFonts w:hint="eastAsia"/>
        </w:rPr>
        <w:t xml:space="preserve">KAICOIN </w:t>
      </w:r>
      <w:r w:rsidR="004A2F5D">
        <w:t>S</w:t>
      </w:r>
      <w:r w:rsidR="00682E69">
        <w:t xml:space="preserve">hare </w:t>
      </w:r>
      <w:r w:rsidR="004A2F5D">
        <w:t>S</w:t>
      </w:r>
      <w:r w:rsidR="00682E69">
        <w:t>tructure</w:t>
      </w:r>
    </w:p>
    <w:p w14:paraId="4B2527D1" w14:textId="202C3E13" w:rsidR="00DB3F0C" w:rsidRDefault="00D43481" w:rsidP="00DB3F0C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562DA7" wp14:editId="357478BC">
                <wp:simplePos x="0" y="0"/>
                <wp:positionH relativeFrom="column">
                  <wp:posOffset>4912360</wp:posOffset>
                </wp:positionH>
                <wp:positionV relativeFrom="paragraph">
                  <wp:posOffset>2565400</wp:posOffset>
                </wp:positionV>
                <wp:extent cx="819150" cy="200025"/>
                <wp:effectExtent l="0" t="0" r="0" b="952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D886B" w14:textId="303196F3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43481">
                              <w:rPr>
                                <w:sz w:val="12"/>
                                <w:szCs w:val="12"/>
                              </w:rPr>
                              <w:t>Korea Presale</w:t>
                            </w:r>
                            <w:r w:rsidRPr="00D43481">
                              <w:rPr>
                                <w:rStyle w:val="a5"/>
                                <w:sz w:val="12"/>
                                <w:szCs w:val="12"/>
                              </w:rPr>
                              <w:annotationRef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2DA7" id="_x0000_s1028" type="#_x0000_t202" style="position:absolute;left:0;text-align:left;margin-left:386.8pt;margin-top:202pt;width:64.5pt;height:1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" stroked="f">
                <v:textbox>
                  <w:txbxContent>
                    <w:p w14:paraId="18ED886B" w14:textId="303196F3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D43481">
                        <w:rPr>
                          <w:sz w:val="12"/>
                          <w:szCs w:val="12"/>
                        </w:rPr>
                        <w:t>Korea Presale</w:t>
                      </w:r>
                      <w:r w:rsidRPr="00D43481">
                        <w:rPr>
                          <w:rStyle w:val="a5"/>
                          <w:sz w:val="12"/>
                          <w:szCs w:val="12"/>
                        </w:rPr>
                        <w:annotationRef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06B0E46" wp14:editId="2AECEDA0">
                <wp:simplePos x="0" y="0"/>
                <wp:positionH relativeFrom="column">
                  <wp:posOffset>4943475</wp:posOffset>
                </wp:positionH>
                <wp:positionV relativeFrom="paragraph">
                  <wp:posOffset>1308100</wp:posOffset>
                </wp:positionV>
                <wp:extent cx="466725" cy="209550"/>
                <wp:effectExtent l="0" t="0" r="9525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9349" w14:textId="2D6218E3" w:rsidR="00D43481" w:rsidRPr="00D43481" w:rsidRDefault="00D43481" w:rsidP="00D43481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D43481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0E46" id="_x0000_s1029" type="#_x0000_t202" style="position:absolute;left:0;text-align:left;margin-left:389.25pt;margin-top:103pt;width:36.75pt;height:16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" stroked="f">
                <v:textbox>
                  <w:txbxContent>
                    <w:p w14:paraId="72D99349" w14:textId="2D6218E3" w:rsidR="00D43481" w:rsidRPr="00D43481" w:rsidRDefault="00D43481" w:rsidP="00D43481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D43481">
                        <w:rPr>
                          <w:rFonts w:hint="eastAsia"/>
                          <w:sz w:val="12"/>
                          <w:szCs w:val="12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F24F3D2" wp14:editId="48D05C2A">
                <wp:simplePos x="0" y="0"/>
                <wp:positionH relativeFrom="column">
                  <wp:posOffset>2981325</wp:posOffset>
                </wp:positionH>
                <wp:positionV relativeFrom="paragraph">
                  <wp:posOffset>1812925</wp:posOffset>
                </wp:positionV>
                <wp:extent cx="923925" cy="209550"/>
                <wp:effectExtent l="0" t="0" r="9525" b="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1566" w14:textId="5F706815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43481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So</w:t>
                            </w:r>
                            <w:r w:rsidRPr="00D43481">
                              <w:rPr>
                                <w:sz w:val="12"/>
                                <w:szCs w:val="12"/>
                              </w:rPr>
                              <w:t>cial Contribution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F3D2" id="_x0000_s1030" type="#_x0000_t202" style="position:absolute;left:0;text-align:left;margin-left:234.75pt;margin-top:142.75pt;width:72.75pt;height:16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" stroked="f">
                <v:textbox>
                  <w:txbxContent>
                    <w:p w14:paraId="5A291566" w14:textId="5F706815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D43481">
                        <w:rPr>
                          <w:rFonts w:hint="eastAsia"/>
                          <w:sz w:val="12"/>
                          <w:szCs w:val="12"/>
                        </w:rPr>
                        <w:t>So</w:t>
                      </w:r>
                      <w:r w:rsidRPr="00D43481">
                        <w:rPr>
                          <w:sz w:val="12"/>
                          <w:szCs w:val="12"/>
                        </w:rPr>
                        <w:t>cial Contribution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B20931F" wp14:editId="12FC2FF0">
                <wp:simplePos x="0" y="0"/>
                <wp:positionH relativeFrom="column">
                  <wp:posOffset>3162300</wp:posOffset>
                </wp:positionH>
                <wp:positionV relativeFrom="paragraph">
                  <wp:posOffset>2994025</wp:posOffset>
                </wp:positionV>
                <wp:extent cx="923925" cy="209550"/>
                <wp:effectExtent l="0" t="0" r="9525" b="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3BA79" w14:textId="77777777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8"/>
                              </w:rPr>
                            </w:pPr>
                            <w:r w:rsidRPr="00D43481">
                              <w:rPr>
                                <w:sz w:val="12"/>
                              </w:rPr>
                              <w:t>Owned by Investors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931F" id="_x0000_s1031" type="#_x0000_t202" style="position:absolute;left:0;text-align:left;margin-left:249pt;margin-top:235.75pt;width:72.75pt;height:16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" stroked="f">
                <v:textbox>
                  <w:txbxContent>
                    <w:p w14:paraId="1DD3BA79" w14:textId="77777777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8"/>
                        </w:rPr>
                      </w:pPr>
                      <w:r w:rsidRPr="00D43481">
                        <w:rPr>
                          <w:sz w:val="12"/>
                        </w:rPr>
                        <w:t>Owned by Investors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5FF691E5" wp14:editId="5179A52E">
                <wp:simplePos x="0" y="0"/>
                <wp:positionH relativeFrom="column">
                  <wp:posOffset>3067050</wp:posOffset>
                </wp:positionH>
                <wp:positionV relativeFrom="paragraph">
                  <wp:posOffset>1098550</wp:posOffset>
                </wp:positionV>
                <wp:extent cx="923925" cy="209550"/>
                <wp:effectExtent l="0" t="0" r="9525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A32C0" w14:textId="23B73B1A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8"/>
                              </w:rPr>
                            </w:pPr>
                            <w:r w:rsidRPr="00D43481">
                              <w:rPr>
                                <w:sz w:val="12"/>
                              </w:rPr>
                              <w:t>Owned by Investors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91E5" id="_x0000_s1032" type="#_x0000_t202" style="position:absolute;left:0;text-align:left;margin-left:241.5pt;margin-top:86.5pt;width:72.75pt;height:16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" stroked="f">
                <v:textbox>
                  <w:txbxContent>
                    <w:p w14:paraId="199A32C0" w14:textId="23B73B1A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8"/>
                        </w:rPr>
                      </w:pPr>
                      <w:r w:rsidRPr="00D43481">
                        <w:rPr>
                          <w:sz w:val="12"/>
                        </w:rPr>
                        <w:t>Owned by Investors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AD7461A" wp14:editId="1F644A21">
                <wp:simplePos x="0" y="0"/>
                <wp:positionH relativeFrom="column">
                  <wp:posOffset>1314450</wp:posOffset>
                </wp:positionH>
                <wp:positionV relativeFrom="paragraph">
                  <wp:posOffset>2670175</wp:posOffset>
                </wp:positionV>
                <wp:extent cx="1352550" cy="533400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F395" w14:textId="252F49BD" w:rsidR="00D43481" w:rsidRPr="00D43481" w:rsidRDefault="00D43481" w:rsidP="00D43481">
                            <w:pPr>
                              <w:spacing w:line="240" w:lineRule="auto"/>
                              <w:ind w:right="40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43481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 xml:space="preserve">Advance </w:t>
                            </w:r>
                            <w:r w:rsidRPr="00D43481">
                              <w:rPr>
                                <w:sz w:val="12"/>
                                <w:szCs w:val="12"/>
                              </w:rPr>
                              <w:t xml:space="preserve">Mining Volume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1,1</w:t>
                            </w:r>
                            <w:r w:rsidRPr="00D43481">
                              <w:rPr>
                                <w:sz w:val="12"/>
                                <w:szCs w:val="12"/>
                              </w:rPr>
                              <w:t>00,000,000</w:t>
                            </w:r>
                          </w:p>
                          <w:p w14:paraId="5E5169BA" w14:textId="77777777" w:rsidR="00D43481" w:rsidRPr="00D43481" w:rsidRDefault="00D43481" w:rsidP="00D43481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461A" id="_x0000_s1033" type="#_x0000_t202" style="position:absolute;left:0;text-align:left;margin-left:103.5pt;margin-top:210.25pt;width:106.5pt;height:4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" stroked="f">
                <v:textbox>
                  <w:txbxContent>
                    <w:p w14:paraId="2594F395" w14:textId="252F49BD" w:rsidR="00D43481" w:rsidRPr="00D43481" w:rsidRDefault="00D43481" w:rsidP="00D43481">
                      <w:pPr>
                        <w:spacing w:line="240" w:lineRule="auto"/>
                        <w:ind w:right="40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D43481">
                        <w:rPr>
                          <w:rFonts w:hint="eastAsia"/>
                          <w:sz w:val="12"/>
                          <w:szCs w:val="12"/>
                        </w:rPr>
                        <w:t xml:space="preserve">Advance </w:t>
                      </w:r>
                      <w:r w:rsidRPr="00D43481">
                        <w:rPr>
                          <w:sz w:val="12"/>
                          <w:szCs w:val="12"/>
                        </w:rPr>
                        <w:t xml:space="preserve">Mining Volume </w:t>
                      </w:r>
                      <w:r>
                        <w:rPr>
                          <w:sz w:val="12"/>
                          <w:szCs w:val="12"/>
                        </w:rPr>
                        <w:t>1,1</w:t>
                      </w:r>
                      <w:r w:rsidRPr="00D43481">
                        <w:rPr>
                          <w:sz w:val="12"/>
                          <w:szCs w:val="12"/>
                        </w:rPr>
                        <w:t>00,000,000</w:t>
                      </w:r>
                    </w:p>
                    <w:p w14:paraId="5E5169BA" w14:textId="77777777" w:rsidR="00D43481" w:rsidRPr="00D43481" w:rsidRDefault="00D43481" w:rsidP="00D43481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4BC704F" wp14:editId="29A441C9">
                <wp:simplePos x="0" y="0"/>
                <wp:positionH relativeFrom="column">
                  <wp:posOffset>-323850</wp:posOffset>
                </wp:positionH>
                <wp:positionV relativeFrom="paragraph">
                  <wp:posOffset>1308100</wp:posOffset>
                </wp:positionV>
                <wp:extent cx="1019175" cy="533400"/>
                <wp:effectExtent l="0" t="0" r="9525" b="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1236" w14:textId="77777777" w:rsidR="00D43481" w:rsidRDefault="00D43481" w:rsidP="00D43481">
                            <w:pPr>
                              <w:spacing w:line="240" w:lineRule="auto"/>
                              <w:jc w:val="right"/>
                              <w:rPr>
                                <w:sz w:val="12"/>
                              </w:rPr>
                            </w:pPr>
                            <w:r w:rsidRPr="00D43481">
                              <w:rPr>
                                <w:sz w:val="12"/>
                              </w:rPr>
                              <w:t>Open Mining Volume</w:t>
                            </w:r>
                          </w:p>
                          <w:p w14:paraId="43A36083" w14:textId="6A9D44A8" w:rsidR="00D43481" w:rsidRPr="00D43481" w:rsidRDefault="00D43481" w:rsidP="00D43481">
                            <w:pPr>
                              <w:spacing w:line="240" w:lineRule="auto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1,000,000,000</w:t>
                            </w:r>
                          </w:p>
                          <w:p w14:paraId="19A47607" w14:textId="1B651771" w:rsidR="00D43481" w:rsidRPr="00D43481" w:rsidRDefault="00D43481" w:rsidP="00D43481">
                            <w:pPr>
                              <w:spacing w:line="240" w:lineRule="auto"/>
                              <w:jc w:val="right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704F" id="_x0000_s1034" type="#_x0000_t202" style="position:absolute;left:0;text-align:left;margin-left:-25.5pt;margin-top:103pt;width:80.25pt;height:4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" stroked="f">
                <v:textbox>
                  <w:txbxContent>
                    <w:p w14:paraId="10411236" w14:textId="77777777" w:rsidR="00D43481" w:rsidRDefault="00D43481" w:rsidP="00D43481">
                      <w:pPr>
                        <w:spacing w:line="240" w:lineRule="auto"/>
                        <w:jc w:val="right"/>
                        <w:rPr>
                          <w:sz w:val="12"/>
                        </w:rPr>
                      </w:pPr>
                      <w:r w:rsidRPr="00D43481">
                        <w:rPr>
                          <w:sz w:val="12"/>
                        </w:rPr>
                        <w:t>Open Mining Volume</w:t>
                      </w:r>
                    </w:p>
                    <w:p w14:paraId="43A36083" w14:textId="6A9D44A8" w:rsidR="00D43481" w:rsidRPr="00D43481" w:rsidRDefault="00D43481" w:rsidP="00D43481">
                      <w:pPr>
                        <w:spacing w:line="240" w:lineRule="auto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1,000,000,000</w:t>
                      </w:r>
                    </w:p>
                    <w:p w14:paraId="19A47607" w14:textId="1B651771" w:rsidR="00D43481" w:rsidRPr="00D43481" w:rsidRDefault="00D43481" w:rsidP="00D43481">
                      <w:pPr>
                        <w:spacing w:line="240" w:lineRule="auto"/>
                        <w:jc w:val="right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3F0C">
        <w:rPr>
          <w:noProof/>
        </w:rPr>
        <w:drawing>
          <wp:inline distT="0" distB="0" distL="0" distR="0" wp14:anchorId="34F15002" wp14:editId="28972110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6633" w14:textId="77777777" w:rsidR="00603ACF" w:rsidRDefault="00603ACF" w:rsidP="00603ACF">
      <w:pPr>
        <w:spacing w:line="240" w:lineRule="auto"/>
      </w:pPr>
    </w:p>
    <w:p w14:paraId="11DE943D" w14:textId="77777777"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5B2B47EF" w14:textId="77777777" w:rsidR="00603ACF" w:rsidRDefault="00603ACF" w:rsidP="00DB3F0C">
      <w:pPr>
        <w:spacing w:line="240" w:lineRule="auto"/>
      </w:pPr>
      <w:r>
        <w:rPr>
          <w:noProof/>
        </w:rPr>
        <w:drawing>
          <wp:inline distT="0" distB="0" distL="0" distR="0" wp14:anchorId="48DC2F77" wp14:editId="4215BB1A">
            <wp:extent cx="5731510" cy="7200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7B6F" w14:textId="77777777" w:rsidR="00603ACF" w:rsidRDefault="00603ACF" w:rsidP="00DB3F0C">
      <w:pPr>
        <w:spacing w:line="240" w:lineRule="auto"/>
      </w:pPr>
    </w:p>
    <w:p w14:paraId="0B5E4AEF" w14:textId="77777777" w:rsidR="00603ACF" w:rsidRDefault="00603ACF" w:rsidP="00DB3F0C">
      <w:pPr>
        <w:spacing w:line="240" w:lineRule="auto"/>
      </w:pPr>
    </w:p>
    <w:p w14:paraId="3B6D7789" w14:textId="77777777" w:rsidR="00603ACF" w:rsidRDefault="00603ACF" w:rsidP="00DB3F0C">
      <w:pPr>
        <w:spacing w:line="240" w:lineRule="auto"/>
      </w:pPr>
    </w:p>
    <w:p w14:paraId="718F8BE6" w14:textId="77777777" w:rsidR="00603ACF" w:rsidRDefault="00682E69" w:rsidP="00DB3F0C">
      <w:pPr>
        <w:spacing w:line="240" w:lineRule="auto"/>
      </w:pPr>
      <w:r>
        <w:rPr>
          <w:rFonts w:hint="eastAsia"/>
        </w:rPr>
        <w:t>Road Map</w:t>
      </w:r>
    </w:p>
    <w:p w14:paraId="2AF6DB2F" w14:textId="576E411B" w:rsidR="00603ACF" w:rsidRDefault="00D219D4" w:rsidP="00DB3F0C">
      <w:pPr>
        <w:spacing w:line="240" w:lineRule="auto"/>
      </w:pPr>
      <w:r>
        <w:t>–</w:t>
      </w:r>
      <w:r w:rsidR="00D63CB1">
        <w:t xml:space="preserve">September </w:t>
      </w:r>
      <w:r w:rsidR="00603ACF">
        <w:rPr>
          <w:rFonts w:hint="eastAsia"/>
        </w:rPr>
        <w:t>201</w:t>
      </w:r>
      <w:r w:rsidR="00603ACF">
        <w:t>7</w:t>
      </w:r>
    </w:p>
    <w:p w14:paraId="5B4371D0" w14:textId="2F22740D" w:rsidR="00603ACF" w:rsidRDefault="00E42E6C" w:rsidP="00DB3F0C">
      <w:pPr>
        <w:spacing w:line="240" w:lineRule="auto"/>
      </w:pPr>
      <w:r>
        <w:rPr>
          <w:rFonts w:hint="eastAsia"/>
        </w:rPr>
        <w:lastRenderedPageBreak/>
        <w:t>Online:</w:t>
      </w:r>
      <w:r w:rsidR="00603ACF">
        <w:rPr>
          <w:rFonts w:hint="eastAsia"/>
        </w:rPr>
        <w:t xml:space="preserve"> </w:t>
      </w:r>
      <w:r w:rsidR="00F94DCB">
        <w:t>D</w:t>
      </w:r>
      <w:r>
        <w:t xml:space="preserve">evelop </w:t>
      </w:r>
      <w:r w:rsidR="00603ACF">
        <w:t>KAICOIN</w:t>
      </w:r>
      <w:r w:rsidR="0053261A">
        <w:t xml:space="preserve"> </w:t>
      </w:r>
      <w:r w:rsidR="00603ACF">
        <w:rPr>
          <w:rFonts w:hint="eastAsia"/>
        </w:rPr>
        <w:t>/</w:t>
      </w:r>
      <w:r w:rsidR="0053261A">
        <w:t xml:space="preserve"> </w:t>
      </w:r>
      <w:r w:rsidR="00D21BFC">
        <w:t>c</w:t>
      </w:r>
      <w:r>
        <w:t xml:space="preserve">omplete </w:t>
      </w:r>
      <w:r w:rsidR="00603ACF">
        <w:t>ICO</w:t>
      </w:r>
      <w:r>
        <w:t xml:space="preserve"> Korea</w:t>
      </w:r>
      <w:r w:rsidR="00603ACF">
        <w:rPr>
          <w:rFonts w:hint="eastAsia"/>
        </w:rPr>
        <w:t xml:space="preserve"> </w:t>
      </w:r>
      <w:r w:rsidR="00D21BFC">
        <w:t>p</w:t>
      </w:r>
      <w:r w:rsidR="00603ACF">
        <w:rPr>
          <w:rFonts w:hint="eastAsia"/>
        </w:rPr>
        <w:t>resale/</w:t>
      </w:r>
      <w:r w:rsidR="00D21BFC">
        <w:t>l</w:t>
      </w:r>
      <w:r>
        <w:t xml:space="preserve">aunch </w:t>
      </w:r>
      <w:r w:rsidR="00603ACF">
        <w:t>ICO</w:t>
      </w:r>
      <w:r>
        <w:t xml:space="preserve"> </w:t>
      </w:r>
      <w:r w:rsidR="00D21BFC">
        <w:t>g</w:t>
      </w:r>
      <w:r>
        <w:t>lobal</w:t>
      </w:r>
      <w:r w:rsidR="00603ACF">
        <w:rPr>
          <w:rFonts w:hint="eastAsia"/>
        </w:rPr>
        <w:t xml:space="preserve"> </w:t>
      </w:r>
      <w:r w:rsidR="00D21BFC">
        <w:t>p</w:t>
      </w:r>
      <w:r w:rsidR="00603ACF">
        <w:rPr>
          <w:rFonts w:hint="eastAsia"/>
        </w:rPr>
        <w:t>resal</w:t>
      </w:r>
      <w:r>
        <w:t>e</w:t>
      </w:r>
      <w:r w:rsidR="00603ACF">
        <w:rPr>
          <w:rFonts w:hint="eastAsia"/>
        </w:rPr>
        <w:t>/</w:t>
      </w:r>
      <w:r w:rsidR="00D21BFC">
        <w:t>s</w:t>
      </w:r>
      <w:r>
        <w:t xml:space="preserve">ign </w:t>
      </w:r>
      <w:r w:rsidR="00603ACF">
        <w:t>KAICOIN</w:t>
      </w:r>
      <w:r>
        <w:t xml:space="preserve"> </w:t>
      </w:r>
      <w:r w:rsidR="00D21BFC">
        <w:t>d</w:t>
      </w:r>
      <w:r>
        <w:t xml:space="preserve">onation </w:t>
      </w:r>
      <w:r w:rsidR="00D21BFC">
        <w:t>a</w:t>
      </w:r>
      <w:r>
        <w:t>greement</w:t>
      </w:r>
      <w:r w:rsidR="00D21BFC">
        <w:t>.</w:t>
      </w:r>
    </w:p>
    <w:p w14:paraId="45722D4D" w14:textId="585406E8" w:rsidR="00603ACF" w:rsidRDefault="00E42E6C" w:rsidP="00DB3F0C">
      <w:pPr>
        <w:spacing w:line="240" w:lineRule="auto"/>
      </w:pPr>
      <w:r>
        <w:rPr>
          <w:rFonts w:hint="eastAsia"/>
        </w:rPr>
        <w:t>Off</w:t>
      </w:r>
      <w:r w:rsidR="00CB1539">
        <w:t>-</w:t>
      </w:r>
      <w:r>
        <w:rPr>
          <w:rFonts w:hint="eastAsia"/>
        </w:rPr>
        <w:t>line:</w:t>
      </w:r>
      <w:r w:rsidR="00603ACF">
        <w:rPr>
          <w:rFonts w:hint="eastAsia"/>
        </w:rPr>
        <w:t xml:space="preserve"> </w:t>
      </w:r>
      <w:r w:rsidR="001B3123">
        <w:t>Set up off</w:t>
      </w:r>
      <w:r w:rsidR="008E0FD0">
        <w:t>-</w:t>
      </w:r>
      <w:r w:rsidR="001B3123">
        <w:t>line merchant</w:t>
      </w:r>
      <w:r>
        <w:t xml:space="preserve"> </w:t>
      </w:r>
      <w:r w:rsidR="001B3123">
        <w:t>agreement with</w:t>
      </w:r>
      <w:r>
        <w:t xml:space="preserve"> restaurants, clinics, and credit card providers.</w:t>
      </w:r>
    </w:p>
    <w:p w14:paraId="7692897D" w14:textId="54914240" w:rsidR="00603ACF" w:rsidRDefault="00DC7B83" w:rsidP="00D43481">
      <w:pPr>
        <w:spacing w:line="240" w:lineRule="auto"/>
      </w:pPr>
      <w:r>
        <w:t xml:space="preserve">Usage </w:t>
      </w:r>
      <w:r w:rsidR="00E42E6C">
        <w:rPr>
          <w:rFonts w:hint="eastAsia"/>
        </w:rPr>
        <w:t>Area:</w:t>
      </w:r>
      <w:r w:rsidR="00603ACF">
        <w:rPr>
          <w:rFonts w:hint="eastAsia"/>
        </w:rPr>
        <w:t xml:space="preserve"> </w:t>
      </w:r>
      <w:r w:rsidR="00603ACF">
        <w:t>P</w:t>
      </w:r>
      <w:r w:rsidR="00857A43">
        <w:t>ickle</w:t>
      </w:r>
      <w:r w:rsidR="00E42E6C">
        <w:t xml:space="preserve"> service</w:t>
      </w:r>
      <w:r w:rsidR="008E1D51">
        <w:t xml:space="preserve"> </w:t>
      </w:r>
      <w:r w:rsidR="00603ACF">
        <w:rPr>
          <w:rFonts w:hint="eastAsia"/>
        </w:rPr>
        <w:t>/</w:t>
      </w:r>
      <w:r w:rsidR="008E1D51">
        <w:t xml:space="preserve"> </w:t>
      </w:r>
      <w:r w:rsidR="00E42E6C">
        <w:t xml:space="preserve">investment attraction in </w:t>
      </w:r>
      <w:r w:rsidR="00793FC3">
        <w:t xml:space="preserve">the </w:t>
      </w:r>
      <w:r w:rsidR="00E42E6C">
        <w:t>movie industry</w:t>
      </w:r>
      <w:r w:rsidR="008E1D51">
        <w:t xml:space="preserve"> </w:t>
      </w:r>
      <w:r w:rsidR="00603ACF">
        <w:rPr>
          <w:rFonts w:hint="eastAsia"/>
        </w:rPr>
        <w:t>/</w:t>
      </w:r>
      <w:r w:rsidR="008E1D51">
        <w:t xml:space="preserve"> </w:t>
      </w:r>
      <w:r w:rsidR="00E42E6C">
        <w:t>game item purchase</w:t>
      </w:r>
      <w:r w:rsidR="008E1D51">
        <w:t xml:space="preserve"> </w:t>
      </w:r>
      <w:r w:rsidR="00603ACF">
        <w:rPr>
          <w:rFonts w:hint="eastAsia"/>
        </w:rPr>
        <w:t>/</w:t>
      </w:r>
      <w:r w:rsidR="008E1D51">
        <w:t xml:space="preserve"> </w:t>
      </w:r>
      <w:r w:rsidR="00793FC3">
        <w:t>o</w:t>
      </w:r>
      <w:r w:rsidR="00E42E6C">
        <w:t>nline shopping mall</w:t>
      </w:r>
      <w:r w:rsidR="008E1D51">
        <w:t xml:space="preserve"> </w:t>
      </w:r>
      <w:r w:rsidR="00603ACF">
        <w:rPr>
          <w:rFonts w:hint="eastAsia"/>
        </w:rPr>
        <w:t>/</w:t>
      </w:r>
      <w:r w:rsidR="008E1D51">
        <w:t xml:space="preserve"> </w:t>
      </w:r>
      <w:r w:rsidR="00C63683">
        <w:t xml:space="preserve">form an alliance with </w:t>
      </w:r>
      <w:proofErr w:type="spellStart"/>
      <w:r w:rsidR="00E42E6C">
        <w:t>Ediya</w:t>
      </w:r>
      <w:proofErr w:type="spellEnd"/>
      <w:r w:rsidR="00E42E6C">
        <w:t xml:space="preserve"> Coffee</w:t>
      </w:r>
      <w:r w:rsidR="008E1D51">
        <w:t xml:space="preserve"> </w:t>
      </w:r>
      <w:r w:rsidR="00C63683">
        <w:t>/</w:t>
      </w:r>
      <w:r w:rsidR="008E1D51">
        <w:t xml:space="preserve"> </w:t>
      </w:r>
      <w:proofErr w:type="spellStart"/>
      <w:r w:rsidR="00C63683">
        <w:t>Shinhan</w:t>
      </w:r>
      <w:proofErr w:type="spellEnd"/>
      <w:r w:rsidR="00C63683">
        <w:t xml:space="preserve"> Card</w:t>
      </w:r>
      <w:r w:rsidR="008E1D51">
        <w:t xml:space="preserve"> </w:t>
      </w:r>
      <w:r w:rsidR="00C63683">
        <w:t>/</w:t>
      </w:r>
      <w:r w:rsidR="008E1D51">
        <w:t xml:space="preserve"> </w:t>
      </w:r>
      <w:r w:rsidR="00C63683">
        <w:t>restaurants and</w:t>
      </w:r>
      <w:r w:rsidR="00031AEC">
        <w:t xml:space="preserve"> </w:t>
      </w:r>
      <w:r w:rsidR="00C63683">
        <w:t>clinics</w:t>
      </w:r>
      <w:r w:rsidR="00793FC3">
        <w:t>.</w:t>
      </w:r>
    </w:p>
    <w:p w14:paraId="6EB18867" w14:textId="77777777" w:rsidR="00603ACF" w:rsidRDefault="00603ACF" w:rsidP="00DB3F0C">
      <w:pPr>
        <w:spacing w:line="240" w:lineRule="auto"/>
      </w:pPr>
    </w:p>
    <w:p w14:paraId="2BCACB55" w14:textId="23EF6D02" w:rsidR="00603ACF" w:rsidRDefault="00055902" w:rsidP="00DB3F0C">
      <w:pPr>
        <w:spacing w:line="240" w:lineRule="auto"/>
      </w:pPr>
      <w:r>
        <w:t xml:space="preserve">October </w:t>
      </w:r>
      <w:r w:rsidR="00A16063">
        <w:rPr>
          <w:rFonts w:hint="eastAsia"/>
        </w:rPr>
        <w:t xml:space="preserve">to December </w:t>
      </w:r>
      <w:r w:rsidR="00603ACF">
        <w:t>2017</w:t>
      </w:r>
    </w:p>
    <w:p w14:paraId="1DE755B8" w14:textId="5C08B947" w:rsidR="00603ACF" w:rsidRDefault="00E42E6C" w:rsidP="00DB3F0C">
      <w:pPr>
        <w:spacing w:line="240" w:lineRule="auto"/>
      </w:pPr>
      <w:r>
        <w:rPr>
          <w:rFonts w:hint="eastAsia"/>
        </w:rPr>
        <w:t>Online:</w:t>
      </w:r>
      <w:r w:rsidR="00603ACF">
        <w:rPr>
          <w:rFonts w:hint="eastAsia"/>
        </w:rPr>
        <w:t xml:space="preserve"> </w:t>
      </w:r>
      <w:r w:rsidR="00F65F99">
        <w:t>L</w:t>
      </w:r>
      <w:r w:rsidR="00A6642E">
        <w:t>aunch</w:t>
      </w:r>
      <w:r w:rsidR="00031AEC">
        <w:t xml:space="preserve"> </w:t>
      </w:r>
      <w:r w:rsidR="00603ACF">
        <w:t>KAICOIN</w:t>
      </w:r>
      <w:r w:rsidR="00031AEC">
        <w:t xml:space="preserve"> exchange house</w:t>
      </w:r>
      <w:r w:rsidR="00603ACF">
        <w:rPr>
          <w:rFonts w:hint="eastAsia"/>
        </w:rPr>
        <w:t>/</w:t>
      </w:r>
      <w:r w:rsidR="00031AEC">
        <w:t>register</w:t>
      </w:r>
      <w:r w:rsidR="004A2227">
        <w:t xml:space="preserve"> it</w:t>
      </w:r>
      <w:r w:rsidR="00031AEC">
        <w:t xml:space="preserve"> at C-CEX</w:t>
      </w:r>
      <w:r w:rsidR="004A2227">
        <w:t>.</w:t>
      </w:r>
    </w:p>
    <w:p w14:paraId="4ED04584" w14:textId="55B8CD9B" w:rsidR="00603ACF" w:rsidRDefault="00E42E6C" w:rsidP="00DB3F0C">
      <w:pPr>
        <w:spacing w:line="240" w:lineRule="auto"/>
      </w:pPr>
      <w:r>
        <w:rPr>
          <w:rFonts w:hint="eastAsia"/>
        </w:rPr>
        <w:t>Off</w:t>
      </w:r>
      <w:r w:rsidR="00170CDD">
        <w:t>-</w:t>
      </w:r>
      <w:r>
        <w:rPr>
          <w:rFonts w:hint="eastAsia"/>
        </w:rPr>
        <w:t>line:</w:t>
      </w:r>
      <w:r w:rsidR="00603ACF">
        <w:rPr>
          <w:rFonts w:hint="eastAsia"/>
        </w:rPr>
        <w:t xml:space="preserve"> </w:t>
      </w:r>
      <w:r w:rsidR="00D61E67">
        <w:t>E</w:t>
      </w:r>
      <w:r w:rsidR="00A6642E">
        <w:t>xpand service association with Vendor and</w:t>
      </w:r>
      <w:r w:rsidR="00603ACF">
        <w:t xml:space="preserve"> PG</w:t>
      </w:r>
      <w:r w:rsidR="00A6642E">
        <w:t xml:space="preserve"> companies</w:t>
      </w:r>
      <w:r w:rsidR="00510708">
        <w:t>.</w:t>
      </w:r>
    </w:p>
    <w:p w14:paraId="6D51A831" w14:textId="58EB48ED" w:rsidR="00603ACF" w:rsidRDefault="008E0FC8" w:rsidP="00DB3F0C">
      <w:pPr>
        <w:spacing w:line="240" w:lineRule="auto"/>
      </w:pPr>
      <w:r>
        <w:t xml:space="preserve">Usage </w:t>
      </w:r>
      <w:r w:rsidR="00E42E6C">
        <w:rPr>
          <w:rFonts w:hint="eastAsia"/>
        </w:rPr>
        <w:t>Area</w:t>
      </w:r>
      <w:r>
        <w:t>:</w:t>
      </w:r>
      <w:r w:rsidR="00603ACF">
        <w:rPr>
          <w:rFonts w:hint="eastAsia"/>
        </w:rPr>
        <w:t xml:space="preserve"> </w:t>
      </w:r>
      <w:r w:rsidR="006679D5">
        <w:t>P</w:t>
      </w:r>
      <w:r w:rsidR="00A6642E">
        <w:t xml:space="preserve">rovide </w:t>
      </w:r>
      <w:r w:rsidR="009B466A">
        <w:t xml:space="preserve">a </w:t>
      </w:r>
      <w:r w:rsidR="00A6642E">
        <w:t xml:space="preserve">payment module throughout </w:t>
      </w:r>
      <w:r w:rsidR="009B466A">
        <w:t xml:space="preserve">the </w:t>
      </w:r>
      <w:r w:rsidR="00A6642E">
        <w:t>culture industry</w:t>
      </w:r>
      <w:r w:rsidR="009B466A">
        <w:t>, and</w:t>
      </w:r>
      <w:r w:rsidR="00D2588C">
        <w:t xml:space="preserve"> </w:t>
      </w:r>
      <w:r w:rsidR="009B466A">
        <w:t>e</w:t>
      </w:r>
      <w:r w:rsidR="00A6642E">
        <w:t xml:space="preserve">xpand reach in </w:t>
      </w:r>
      <w:r w:rsidR="009B466A">
        <w:t xml:space="preserve">the </w:t>
      </w:r>
      <w:r w:rsidR="00A6642E">
        <w:t xml:space="preserve">game industry by participating in </w:t>
      </w:r>
      <w:r w:rsidR="00603ACF">
        <w:t>E</w:t>
      </w:r>
      <w:r w:rsidR="005F4117" w:rsidRPr="005F4117">
        <w:t>–</w:t>
      </w:r>
      <w:r w:rsidR="00603ACF">
        <w:t>sports</w:t>
      </w:r>
      <w:r w:rsidR="00A6642E">
        <w:t xml:space="preserve"> related coin betting</w:t>
      </w:r>
      <w:r w:rsidR="005F4117">
        <w:t>.</w:t>
      </w:r>
    </w:p>
    <w:p w14:paraId="70AE51EA" w14:textId="77777777" w:rsidR="00603ACF" w:rsidRDefault="00603ACF" w:rsidP="00DB3F0C">
      <w:pPr>
        <w:spacing w:line="240" w:lineRule="auto"/>
      </w:pPr>
    </w:p>
    <w:p w14:paraId="6A89706C" w14:textId="77777777" w:rsidR="00603ACF" w:rsidRDefault="00603ACF" w:rsidP="00DB3F0C">
      <w:pPr>
        <w:spacing w:line="240" w:lineRule="auto"/>
      </w:pPr>
      <w:r>
        <w:rPr>
          <w:rFonts w:hint="eastAsia"/>
        </w:rPr>
        <w:t>2018</w:t>
      </w:r>
    </w:p>
    <w:p w14:paraId="35AAC729" w14:textId="036953B8" w:rsidR="00603ACF" w:rsidRDefault="00E42E6C" w:rsidP="00DB3F0C">
      <w:pPr>
        <w:spacing w:line="240" w:lineRule="auto"/>
      </w:pPr>
      <w:r>
        <w:rPr>
          <w:rFonts w:hint="eastAsia"/>
        </w:rPr>
        <w:t>Online:</w:t>
      </w:r>
      <w:r w:rsidR="00603ACF">
        <w:rPr>
          <w:rFonts w:hint="eastAsia"/>
        </w:rPr>
        <w:t xml:space="preserve"> </w:t>
      </w:r>
      <w:r w:rsidR="00D0509A">
        <w:t>L</w:t>
      </w:r>
      <w:r w:rsidR="00A6642E">
        <w:t xml:space="preserve">ink </w:t>
      </w:r>
      <w:r w:rsidR="002207BB">
        <w:t>c</w:t>
      </w:r>
      <w:r w:rsidR="00A6642E">
        <w:t xml:space="preserve">redit </w:t>
      </w:r>
      <w:r w:rsidR="002207BB">
        <w:t>c</w:t>
      </w:r>
      <w:r w:rsidR="00A6642E">
        <w:t>ard</w:t>
      </w:r>
      <w:r w:rsidR="00D0509A">
        <w:t>s</w:t>
      </w:r>
      <w:r w:rsidR="00A6642E">
        <w:t xml:space="preserve"> with </w:t>
      </w:r>
      <w:r w:rsidR="00603ACF">
        <w:t>KAICOIN</w:t>
      </w:r>
      <w:r w:rsidR="00E8496A">
        <w:t>.</w:t>
      </w:r>
    </w:p>
    <w:p w14:paraId="73A74742" w14:textId="199F8C9A" w:rsidR="00603ACF" w:rsidRDefault="00603ACF" w:rsidP="00DB3F0C">
      <w:pPr>
        <w:spacing w:line="240" w:lineRule="auto"/>
      </w:pPr>
      <w:r>
        <w:tab/>
      </w:r>
      <w:r w:rsidR="00A6642E">
        <w:t xml:space="preserve">Provide </w:t>
      </w:r>
      <w:r w:rsidR="002207BB">
        <w:t>an e</w:t>
      </w:r>
      <w:r w:rsidR="00A6642E">
        <w:t xml:space="preserve">asy </w:t>
      </w:r>
      <w:r w:rsidR="002207BB">
        <w:t>p</w:t>
      </w:r>
      <w:r w:rsidR="00A6642E">
        <w:t xml:space="preserve">ayment </w:t>
      </w:r>
      <w:r w:rsidR="002207BB">
        <w:t>s</w:t>
      </w:r>
      <w:r w:rsidR="00A6642E">
        <w:t xml:space="preserve">ervice </w:t>
      </w:r>
      <w:r w:rsidR="002207BB">
        <w:t>u</w:t>
      </w:r>
      <w:r w:rsidR="00A6642E">
        <w:t xml:space="preserve">sing </w:t>
      </w:r>
      <w:r w:rsidR="002207BB">
        <w:t>c</w:t>
      </w:r>
      <w:r w:rsidR="00A6642E">
        <w:t>oin</w:t>
      </w:r>
      <w:r w:rsidR="00E8496A">
        <w:t>.</w:t>
      </w:r>
    </w:p>
    <w:p w14:paraId="7365A73C" w14:textId="18E19DF4" w:rsidR="00603ACF" w:rsidRDefault="00E42E6C" w:rsidP="00DB3F0C">
      <w:pPr>
        <w:spacing w:line="240" w:lineRule="auto"/>
      </w:pPr>
      <w:r>
        <w:rPr>
          <w:rFonts w:hint="eastAsia"/>
        </w:rPr>
        <w:t>Off</w:t>
      </w:r>
      <w:r w:rsidR="0059416B">
        <w:t>-</w:t>
      </w:r>
      <w:r>
        <w:rPr>
          <w:rFonts w:hint="eastAsia"/>
        </w:rPr>
        <w:t>line:</w:t>
      </w:r>
      <w:r w:rsidR="00603ACF">
        <w:rPr>
          <w:rFonts w:hint="eastAsia"/>
        </w:rPr>
        <w:t xml:space="preserve"> </w:t>
      </w:r>
      <w:r w:rsidR="002207BB">
        <w:t>S</w:t>
      </w:r>
      <w:r w:rsidR="00A6642E">
        <w:t>ecure over 3,000 off</w:t>
      </w:r>
      <w:r w:rsidR="00D849CE">
        <w:t>-</w:t>
      </w:r>
      <w:r w:rsidR="00A6642E">
        <w:t>line merchants</w:t>
      </w:r>
      <w:r w:rsidR="00E8496A">
        <w:t>.</w:t>
      </w:r>
    </w:p>
    <w:p w14:paraId="1DCD972B" w14:textId="74827BF7" w:rsidR="00603ACF" w:rsidRDefault="0059416B" w:rsidP="00DB3F0C">
      <w:pPr>
        <w:spacing w:line="240" w:lineRule="auto"/>
      </w:pPr>
      <w:r>
        <w:t xml:space="preserve">Usage </w:t>
      </w:r>
      <w:r w:rsidR="00E42E6C">
        <w:rPr>
          <w:rFonts w:hint="eastAsia"/>
        </w:rPr>
        <w:t>Area:</w:t>
      </w:r>
      <w:r w:rsidR="00603ACF">
        <w:rPr>
          <w:rFonts w:hint="eastAsia"/>
        </w:rPr>
        <w:t xml:space="preserve"> </w:t>
      </w:r>
      <w:r w:rsidR="002207BB">
        <w:t>A</w:t>
      </w:r>
      <w:r w:rsidR="00A6642E">
        <w:t>ll of everyday activities</w:t>
      </w:r>
    </w:p>
    <w:p w14:paraId="732D1586" w14:textId="4CDAB242" w:rsidR="00603ACF" w:rsidRDefault="00603ACF" w:rsidP="00DB3F0C">
      <w:pPr>
        <w:spacing w:line="240" w:lineRule="auto"/>
      </w:pPr>
      <w:r>
        <w:tab/>
      </w:r>
      <w:r w:rsidR="00A6642E">
        <w:t>ATM</w:t>
      </w:r>
    </w:p>
    <w:p w14:paraId="239FABC5" w14:textId="7CF56DCE" w:rsidR="00603ACF" w:rsidRDefault="00603ACF" w:rsidP="00DB3F0C">
      <w:pPr>
        <w:spacing w:line="240" w:lineRule="auto"/>
      </w:pPr>
      <w:r>
        <w:tab/>
      </w:r>
      <w:r w:rsidR="00A6642E">
        <w:t>Convenient stores and retail/wholesale stores</w:t>
      </w:r>
    </w:p>
    <w:p w14:paraId="3F8D623C" w14:textId="77777777" w:rsidR="00603ACF" w:rsidRDefault="00603ACF" w:rsidP="00DB3F0C">
      <w:pPr>
        <w:spacing w:line="240" w:lineRule="auto"/>
      </w:pPr>
    </w:p>
    <w:p w14:paraId="2DFE5E15" w14:textId="77777777" w:rsidR="00603ACF" w:rsidRDefault="00603ACF" w:rsidP="00DB3F0C">
      <w:pPr>
        <w:spacing w:line="240" w:lineRule="auto"/>
      </w:pPr>
      <w:r>
        <w:rPr>
          <w:rFonts w:hint="eastAsia"/>
        </w:rPr>
        <w:t>2019</w:t>
      </w:r>
    </w:p>
    <w:p w14:paraId="126C0DA5" w14:textId="6E828440" w:rsidR="00603ACF" w:rsidRDefault="00E42E6C" w:rsidP="00DB3F0C">
      <w:pPr>
        <w:spacing w:line="240" w:lineRule="auto"/>
      </w:pPr>
      <w:r>
        <w:rPr>
          <w:rFonts w:hint="eastAsia"/>
        </w:rPr>
        <w:t>Online:</w:t>
      </w:r>
      <w:r w:rsidR="00603ACF">
        <w:rPr>
          <w:rFonts w:hint="eastAsia"/>
        </w:rPr>
        <w:t xml:space="preserve"> </w:t>
      </w:r>
      <w:r w:rsidR="00764A49">
        <w:t>P</w:t>
      </w:r>
      <w:r w:rsidR="00A6642E">
        <w:t xml:space="preserve">rovide </w:t>
      </w:r>
      <w:r w:rsidR="00E8496A">
        <w:t xml:space="preserve">a </w:t>
      </w:r>
      <w:r w:rsidR="00A6642E">
        <w:t>payment system to China and Japan</w:t>
      </w:r>
      <w:r w:rsidR="00E8496A">
        <w:t>.</w:t>
      </w:r>
    </w:p>
    <w:p w14:paraId="56542764" w14:textId="20187460" w:rsidR="00603ACF" w:rsidRDefault="00E42E6C" w:rsidP="00DB3F0C">
      <w:pPr>
        <w:spacing w:line="240" w:lineRule="auto"/>
      </w:pPr>
      <w:r>
        <w:rPr>
          <w:rFonts w:hint="eastAsia"/>
        </w:rPr>
        <w:t>Off</w:t>
      </w:r>
      <w:r w:rsidR="009E6B86">
        <w:t>-</w:t>
      </w:r>
      <w:r>
        <w:rPr>
          <w:rFonts w:hint="eastAsia"/>
        </w:rPr>
        <w:t>line:</w:t>
      </w:r>
      <w:r w:rsidR="00603ACF">
        <w:rPr>
          <w:rFonts w:hint="eastAsia"/>
        </w:rPr>
        <w:t xml:space="preserve"> </w:t>
      </w:r>
      <w:r w:rsidR="009D2082">
        <w:t>S</w:t>
      </w:r>
      <w:r w:rsidR="00A6642E">
        <w:t xml:space="preserve">ecure over </w:t>
      </w:r>
      <w:r w:rsidR="00603ACF">
        <w:rPr>
          <w:rFonts w:hint="eastAsia"/>
        </w:rPr>
        <w:t>10,000</w:t>
      </w:r>
      <w:r w:rsidR="00A6642E">
        <w:t xml:space="preserve"> off</w:t>
      </w:r>
      <w:r w:rsidR="00CB6EAD">
        <w:t>-</w:t>
      </w:r>
      <w:r w:rsidR="00A6642E">
        <w:t>line merchants</w:t>
      </w:r>
      <w:r w:rsidR="009D2082">
        <w:t>.</w:t>
      </w:r>
    </w:p>
    <w:p w14:paraId="757806DC" w14:textId="46C306F4" w:rsidR="00603ACF" w:rsidRDefault="00563B1D" w:rsidP="00DB3F0C">
      <w:pPr>
        <w:spacing w:line="240" w:lineRule="auto"/>
      </w:pPr>
      <w:r>
        <w:t xml:space="preserve">Usage </w:t>
      </w:r>
      <w:r w:rsidR="00E42E6C">
        <w:rPr>
          <w:rFonts w:hint="eastAsia"/>
        </w:rPr>
        <w:t>Area:</w:t>
      </w:r>
      <w:r w:rsidR="00603ACF">
        <w:rPr>
          <w:rFonts w:hint="eastAsia"/>
        </w:rPr>
        <w:t xml:space="preserve"> </w:t>
      </w:r>
      <w:r w:rsidR="00F7174E">
        <w:t>T</w:t>
      </w:r>
      <w:r w:rsidR="00A6642E">
        <w:t>ourism industry</w:t>
      </w:r>
    </w:p>
    <w:p w14:paraId="18AC1678" w14:textId="09351DC4" w:rsidR="00603ACF" w:rsidRDefault="00603ACF" w:rsidP="00DB3F0C">
      <w:pPr>
        <w:spacing w:line="240" w:lineRule="auto"/>
      </w:pPr>
      <w:r>
        <w:tab/>
      </w:r>
      <w:r w:rsidR="005D1F6D">
        <w:t>A p</w:t>
      </w:r>
      <w:r w:rsidR="00A6642E">
        <w:t xml:space="preserve">ayment platform for </w:t>
      </w:r>
      <w:r w:rsidR="005D1F6D">
        <w:t xml:space="preserve">the </w:t>
      </w:r>
      <w:r w:rsidR="00A6642E">
        <w:t>tourism industry including airline, hotel, and transport</w:t>
      </w:r>
      <w:r w:rsidR="00F5708E">
        <w:t xml:space="preserve"> services</w:t>
      </w:r>
      <w:r w:rsidR="00A6642E">
        <w:t>.</w:t>
      </w:r>
    </w:p>
    <w:p w14:paraId="1CE6A67A" w14:textId="49CE2FB0" w:rsidR="00603ACF" w:rsidRDefault="00603ACF" w:rsidP="00DB3F0C">
      <w:pPr>
        <w:spacing w:line="240" w:lineRule="auto"/>
      </w:pPr>
      <w:r>
        <w:tab/>
      </w:r>
      <w:r w:rsidR="00632A0F">
        <w:t>A c</w:t>
      </w:r>
      <w:r w:rsidR="00C62DD0">
        <w:t>onvenient service for Chinese and Japanese tourists</w:t>
      </w:r>
      <w:r w:rsidR="00632A0F">
        <w:t>.</w:t>
      </w:r>
    </w:p>
    <w:p w14:paraId="578D6897" w14:textId="77777777" w:rsidR="00603ACF" w:rsidRDefault="00603ACF" w:rsidP="00DB3F0C">
      <w:pPr>
        <w:spacing w:line="240" w:lineRule="auto"/>
      </w:pPr>
      <w:r>
        <w:rPr>
          <w:rFonts w:hint="eastAsia"/>
        </w:rPr>
        <w:t>2020</w:t>
      </w:r>
    </w:p>
    <w:p w14:paraId="66F253A0" w14:textId="06085001" w:rsidR="00603ACF" w:rsidRDefault="00E42E6C" w:rsidP="00DB3F0C">
      <w:pPr>
        <w:spacing w:line="240" w:lineRule="auto"/>
      </w:pPr>
      <w:r>
        <w:rPr>
          <w:rFonts w:hint="eastAsia"/>
        </w:rPr>
        <w:lastRenderedPageBreak/>
        <w:t>Online:</w:t>
      </w:r>
      <w:r w:rsidR="00603ACF">
        <w:rPr>
          <w:rFonts w:hint="eastAsia"/>
        </w:rPr>
        <w:t xml:space="preserve"> </w:t>
      </w:r>
      <w:r w:rsidR="007E7FDC">
        <w:t>B</w:t>
      </w:r>
      <w:r w:rsidR="00D50529">
        <w:t>ecome a widely accepted currency both in and out of the country</w:t>
      </w:r>
      <w:r w:rsidR="0073785A">
        <w:t>.</w:t>
      </w:r>
    </w:p>
    <w:p w14:paraId="797F1B1B" w14:textId="1A28AC35" w:rsidR="00603ACF" w:rsidRDefault="00E42E6C" w:rsidP="00DB3F0C">
      <w:pPr>
        <w:spacing w:line="240" w:lineRule="auto"/>
      </w:pPr>
      <w:r>
        <w:rPr>
          <w:rFonts w:hint="eastAsia"/>
        </w:rPr>
        <w:t>Off</w:t>
      </w:r>
      <w:r w:rsidR="00F477F5">
        <w:t>-</w:t>
      </w:r>
      <w:r>
        <w:rPr>
          <w:rFonts w:hint="eastAsia"/>
        </w:rPr>
        <w:t>line:</w:t>
      </w:r>
      <w:r w:rsidR="00603ACF">
        <w:rPr>
          <w:rFonts w:hint="eastAsia"/>
        </w:rPr>
        <w:t xml:space="preserve"> </w:t>
      </w:r>
      <w:r w:rsidR="009F6C56">
        <w:t>F</w:t>
      </w:r>
      <w:r w:rsidR="00D50529">
        <w:t>ind a way to enter the South</w:t>
      </w:r>
      <w:r w:rsidR="00403D4A">
        <w:t>e</w:t>
      </w:r>
      <w:r w:rsidR="00D50529">
        <w:t>ast Asia and the European markets</w:t>
      </w:r>
      <w:r w:rsidR="00C03187">
        <w:t>.</w:t>
      </w:r>
    </w:p>
    <w:p w14:paraId="1C3FCFED" w14:textId="23B3A0B9" w:rsidR="00603ACF" w:rsidRPr="00D50529" w:rsidRDefault="00616F07" w:rsidP="00DB3F0C">
      <w:pPr>
        <w:spacing w:line="240" w:lineRule="auto"/>
      </w:pPr>
      <w:r>
        <w:t xml:space="preserve">Usage </w:t>
      </w:r>
      <w:r w:rsidR="00E42E6C">
        <w:rPr>
          <w:rFonts w:hint="eastAsia"/>
        </w:rPr>
        <w:t>Area:</w:t>
      </w:r>
      <w:r w:rsidR="00603ACF">
        <w:rPr>
          <w:rFonts w:hint="eastAsia"/>
        </w:rPr>
        <w:t xml:space="preserve"> </w:t>
      </w:r>
      <w:r w:rsidR="00267496">
        <w:t>T</w:t>
      </w:r>
      <w:r w:rsidR="00D50529">
        <w:t xml:space="preserve">o be recognized as a widely accepted </w:t>
      </w:r>
      <w:r w:rsidR="001E43C6">
        <w:t xml:space="preserve">and easy-to-use </w:t>
      </w:r>
      <w:r w:rsidR="00D50529">
        <w:t>currency</w:t>
      </w:r>
      <w:r w:rsidR="002456B5">
        <w:t>.</w:t>
      </w:r>
      <w:r w:rsidR="00D50529">
        <w:t xml:space="preserve"> </w:t>
      </w:r>
    </w:p>
    <w:p w14:paraId="571866FA" w14:textId="77777777" w:rsidR="00603ACF" w:rsidRPr="00267496" w:rsidRDefault="00603ACF" w:rsidP="00DB3F0C">
      <w:pPr>
        <w:spacing w:line="240" w:lineRule="auto"/>
      </w:pPr>
    </w:p>
    <w:p w14:paraId="5E336148" w14:textId="77777777"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14:paraId="7427E689" w14:textId="77777777" w:rsidR="00BA0647" w:rsidRDefault="00BA0647" w:rsidP="00DB3F0C">
      <w:pPr>
        <w:spacing w:line="240" w:lineRule="auto"/>
      </w:pPr>
    </w:p>
    <w:p w14:paraId="39C41EBD" w14:textId="77777777" w:rsidR="00603ACF" w:rsidRDefault="00321EA2" w:rsidP="00DB3F0C">
      <w:pPr>
        <w:spacing w:line="240" w:lineRule="auto"/>
      </w:pPr>
      <w:r>
        <w:rPr>
          <w:rFonts w:hint="eastAsia"/>
        </w:rPr>
        <w:t>Team</w:t>
      </w:r>
      <w:r>
        <w:t xml:space="preserve"> Members</w:t>
      </w:r>
    </w:p>
    <w:p w14:paraId="33DC1400" w14:textId="77777777" w:rsidR="00BA0647" w:rsidRDefault="00BA0647" w:rsidP="00DB3F0C">
      <w:pPr>
        <w:spacing w:line="240" w:lineRule="auto"/>
      </w:pPr>
    </w:p>
    <w:p w14:paraId="1CF80796" w14:textId="3D29A9C1" w:rsidR="00603ACF" w:rsidRDefault="00BA0647" w:rsidP="00DB3F0C">
      <w:pPr>
        <w:spacing w:line="240" w:lineRule="auto"/>
      </w:pPr>
      <w:r>
        <w:rPr>
          <w:rFonts w:hint="eastAsia"/>
        </w:rPr>
        <w:t xml:space="preserve">- </w:t>
      </w:r>
      <w:proofErr w:type="spellStart"/>
      <w:r w:rsidR="00321EA2">
        <w:t>Joo</w:t>
      </w:r>
      <w:proofErr w:type="spellEnd"/>
      <w:r w:rsidR="00321EA2">
        <w:t xml:space="preserve"> Yong Park, </w:t>
      </w:r>
      <w:r w:rsidR="00763C1C">
        <w:t>c</w:t>
      </w:r>
      <w:r w:rsidR="00321EA2">
        <w:t xml:space="preserve">hairman of </w:t>
      </w:r>
      <w:proofErr w:type="spellStart"/>
      <w:r w:rsidR="00321EA2">
        <w:t>Kaii</w:t>
      </w:r>
      <w:proofErr w:type="spellEnd"/>
    </w:p>
    <w:p w14:paraId="7247D92F" w14:textId="0C9AB2DB" w:rsidR="00BA0647" w:rsidRDefault="0039185F" w:rsidP="00DB3F0C">
      <w:pPr>
        <w:spacing w:line="240" w:lineRule="auto"/>
      </w:pPr>
      <w:r>
        <w:t xml:space="preserve">Founder of </w:t>
      </w:r>
      <w:proofErr w:type="spellStart"/>
      <w:r w:rsidR="00BA0647">
        <w:t>Kaii</w:t>
      </w:r>
      <w:proofErr w:type="spellEnd"/>
    </w:p>
    <w:p w14:paraId="4963DC28" w14:textId="280114BC" w:rsidR="00BA0647" w:rsidRDefault="00321EA2" w:rsidP="00DB3F0C">
      <w:pPr>
        <w:spacing w:line="240" w:lineRule="auto"/>
      </w:pPr>
      <w:r>
        <w:t xml:space="preserve">Specialized </w:t>
      </w:r>
      <w:r w:rsidR="0039185F">
        <w:t>M</w:t>
      </w:r>
      <w:r>
        <w:t xml:space="preserve">anagement and </w:t>
      </w:r>
      <w:r w:rsidR="0039185F">
        <w:t>I</w:t>
      </w:r>
      <w:r>
        <w:t>nvestment of KAICOIN</w:t>
      </w:r>
    </w:p>
    <w:p w14:paraId="1701BC95" w14:textId="77777777" w:rsidR="00BA0647" w:rsidRPr="00321EA2" w:rsidRDefault="00BA0647" w:rsidP="00DB3F0C">
      <w:pPr>
        <w:spacing w:line="240" w:lineRule="auto"/>
      </w:pPr>
    </w:p>
    <w:p w14:paraId="38AC4FA2" w14:textId="77777777"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proofErr w:type="spellStart"/>
      <w:r w:rsidR="00321EA2">
        <w:t>Mi</w:t>
      </w:r>
      <w:proofErr w:type="spellEnd"/>
      <w:r w:rsidR="00321EA2">
        <w:t xml:space="preserve"> Nam Kim,</w:t>
      </w:r>
      <w:r>
        <w:rPr>
          <w:rFonts w:hint="eastAsia"/>
        </w:rPr>
        <w:t xml:space="preserve"> </w:t>
      </w:r>
      <w:r>
        <w:t>Director</w:t>
      </w:r>
    </w:p>
    <w:p w14:paraId="4577D9D6" w14:textId="04E8406D" w:rsidR="00BA0647" w:rsidRDefault="00321EA2" w:rsidP="00DB3F0C">
      <w:pPr>
        <w:spacing w:line="240" w:lineRule="auto"/>
      </w:pPr>
      <w:r>
        <w:rPr>
          <w:rFonts w:hint="eastAsia"/>
        </w:rPr>
        <w:t>Analy</w:t>
      </w:r>
      <w:r w:rsidR="00415C37">
        <w:t>st of</w:t>
      </w:r>
      <w:r>
        <w:t xml:space="preserve"> </w:t>
      </w:r>
      <w:r w:rsidR="00A96E2A">
        <w:t xml:space="preserve">the </w:t>
      </w:r>
      <w:proofErr w:type="spellStart"/>
      <w:r>
        <w:t>Blockchain</w:t>
      </w:r>
      <w:proofErr w:type="spellEnd"/>
      <w:r>
        <w:t xml:space="preserve"> of </w:t>
      </w:r>
      <w:r w:rsidR="006A0DA8">
        <w:t>E</w:t>
      </w:r>
      <w:r>
        <w:t xml:space="preserve">ach </w:t>
      </w:r>
      <w:proofErr w:type="spellStart"/>
      <w:r w:rsidR="006A0DA8">
        <w:t>C</w:t>
      </w:r>
      <w:r>
        <w:t>ryptocurrency</w:t>
      </w:r>
      <w:proofErr w:type="spellEnd"/>
    </w:p>
    <w:p w14:paraId="21ECB45F" w14:textId="5CFC555C" w:rsidR="00BA0647" w:rsidRDefault="00BA0647" w:rsidP="00DB3F0C">
      <w:pPr>
        <w:spacing w:line="240" w:lineRule="auto"/>
      </w:pPr>
      <w:r>
        <w:rPr>
          <w:rFonts w:hint="eastAsia"/>
        </w:rPr>
        <w:t>COIN</w:t>
      </w:r>
      <w:r w:rsidR="00321EA2">
        <w:t xml:space="preserve"> </w:t>
      </w:r>
      <w:r w:rsidR="00901C26">
        <w:t>C</w:t>
      </w:r>
      <w:r w:rsidR="00321EA2">
        <w:t>onsultant</w:t>
      </w:r>
    </w:p>
    <w:p w14:paraId="10D05AE2" w14:textId="77777777" w:rsidR="00BA0647" w:rsidRDefault="00BA0647" w:rsidP="00DB3F0C">
      <w:pPr>
        <w:spacing w:line="240" w:lineRule="auto"/>
      </w:pPr>
    </w:p>
    <w:p w14:paraId="243B56B0" w14:textId="2325C9DD"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r w:rsidR="00321EA2">
        <w:t>Sun Won Hwang,</w:t>
      </w:r>
      <w:r>
        <w:rPr>
          <w:rFonts w:hint="eastAsia"/>
        </w:rPr>
        <w:t xml:space="preserve"> </w:t>
      </w:r>
      <w:proofErr w:type="spellStart"/>
      <w:r>
        <w:t>K</w:t>
      </w:r>
      <w:r w:rsidR="005177A0">
        <w:t>a</w:t>
      </w:r>
      <w:r>
        <w:t>ii</w:t>
      </w:r>
      <w:proofErr w:type="spellEnd"/>
      <w:r>
        <w:t xml:space="preserve"> Academy </w:t>
      </w:r>
      <w:r w:rsidR="005177A0">
        <w:t>d</w:t>
      </w:r>
      <w:r>
        <w:t>irector</w:t>
      </w:r>
    </w:p>
    <w:p w14:paraId="13795576" w14:textId="18026C54" w:rsidR="00BA0647" w:rsidRDefault="00321EA2" w:rsidP="00DB3F0C">
      <w:pPr>
        <w:spacing w:line="240" w:lineRule="auto"/>
      </w:pPr>
      <w:proofErr w:type="spellStart"/>
      <w:r>
        <w:t>Blockchain</w:t>
      </w:r>
      <w:proofErr w:type="spellEnd"/>
      <w:r>
        <w:t xml:space="preserve"> and </w:t>
      </w:r>
      <w:proofErr w:type="spellStart"/>
      <w:r w:rsidR="00415C37">
        <w:t>C</w:t>
      </w:r>
      <w:r>
        <w:t>ryptocurrency</w:t>
      </w:r>
      <w:proofErr w:type="spellEnd"/>
      <w:r w:rsidR="006A0DA8">
        <w:t xml:space="preserve"> R</w:t>
      </w:r>
      <w:r w:rsidR="00415C37">
        <w:t>esearcher</w:t>
      </w:r>
    </w:p>
    <w:p w14:paraId="30D05A33" w14:textId="6E003A3E" w:rsidR="00BA0647" w:rsidRDefault="00846742" w:rsidP="00DB3F0C">
      <w:pPr>
        <w:spacing w:line="240" w:lineRule="auto"/>
      </w:pPr>
      <w:r>
        <w:t>B</w:t>
      </w:r>
      <w:r>
        <w:rPr>
          <w:rFonts w:hint="eastAsia"/>
        </w:rPr>
        <w:t xml:space="preserve">usiness </w:t>
      </w:r>
      <w:r>
        <w:t xml:space="preserve">and </w:t>
      </w:r>
      <w:r w:rsidR="00415C37">
        <w:t>L</w:t>
      </w:r>
      <w:r>
        <w:t xml:space="preserve">ecture on </w:t>
      </w:r>
      <w:proofErr w:type="spellStart"/>
      <w:r w:rsidR="00DC252E">
        <w:t>C</w:t>
      </w:r>
      <w:r>
        <w:t>ryptocurrency</w:t>
      </w:r>
      <w:proofErr w:type="spellEnd"/>
    </w:p>
    <w:p w14:paraId="44211132" w14:textId="77777777" w:rsidR="00BA0647" w:rsidRDefault="00BA0647" w:rsidP="00DB3F0C">
      <w:pPr>
        <w:spacing w:line="240" w:lineRule="auto"/>
      </w:pPr>
    </w:p>
    <w:p w14:paraId="439D8D9F" w14:textId="744F7BB5"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r w:rsidR="00846742">
        <w:t>Kyung Min Kim,</w:t>
      </w:r>
      <w:r>
        <w:rPr>
          <w:rFonts w:hint="eastAsia"/>
        </w:rPr>
        <w:t xml:space="preserve"> </w:t>
      </w:r>
      <w:proofErr w:type="spellStart"/>
      <w:r>
        <w:t>Greenstage</w:t>
      </w:r>
      <w:proofErr w:type="spellEnd"/>
      <w:r>
        <w:t xml:space="preserve"> </w:t>
      </w:r>
      <w:r w:rsidR="00846742">
        <w:t>C</w:t>
      </w:r>
      <w:r w:rsidR="004D6139">
        <w:t>hief Executive Officer (C</w:t>
      </w:r>
      <w:r w:rsidR="00846742">
        <w:t>EO</w:t>
      </w:r>
      <w:r w:rsidR="004D6139">
        <w:t>)</w:t>
      </w:r>
    </w:p>
    <w:p w14:paraId="0E4EDA2A" w14:textId="19C7486C" w:rsidR="00BA0647" w:rsidRDefault="00846742" w:rsidP="00DB3F0C">
      <w:pPr>
        <w:spacing w:line="240" w:lineRule="auto"/>
      </w:pPr>
      <w:proofErr w:type="spellStart"/>
      <w:r>
        <w:rPr>
          <w:rFonts w:hint="eastAsia"/>
        </w:rPr>
        <w:t>Block</w:t>
      </w:r>
      <w:r>
        <w:t>chain</w:t>
      </w:r>
      <w:proofErr w:type="spellEnd"/>
      <w:r w:rsidR="00BA0647">
        <w:rPr>
          <w:rFonts w:hint="eastAsia"/>
        </w:rPr>
        <w:t xml:space="preserve"> </w:t>
      </w:r>
      <w:r w:rsidR="006A0DA8">
        <w:t>Expert</w:t>
      </w:r>
    </w:p>
    <w:p w14:paraId="02144917" w14:textId="570D948B" w:rsidR="00BA0647" w:rsidRDefault="00846742" w:rsidP="00DB3F0C">
      <w:pPr>
        <w:spacing w:line="240" w:lineRule="auto"/>
      </w:pPr>
      <w:r>
        <w:t xml:space="preserve">KAICOIN </w:t>
      </w:r>
      <w:r w:rsidR="0043364C">
        <w:t>P</w:t>
      </w:r>
      <w:r>
        <w:t>roject</w:t>
      </w:r>
      <w:r w:rsidR="0043364C">
        <w:t xml:space="preserve"> Researcher</w:t>
      </w:r>
    </w:p>
    <w:p w14:paraId="5F44A3F0" w14:textId="77777777" w:rsidR="00BA0647" w:rsidRDefault="00BA0647" w:rsidP="00DB3F0C">
      <w:pPr>
        <w:spacing w:line="240" w:lineRule="auto"/>
      </w:pPr>
    </w:p>
    <w:p w14:paraId="67520AF3" w14:textId="11CB9F3D"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r w:rsidR="00846742">
        <w:t xml:space="preserve">Sung </w:t>
      </w:r>
      <w:proofErr w:type="spellStart"/>
      <w:r w:rsidR="00846742">
        <w:t>Hoon</w:t>
      </w:r>
      <w:proofErr w:type="spellEnd"/>
      <w:r w:rsidR="00846742">
        <w:t xml:space="preserve"> Cho,</w:t>
      </w:r>
      <w:r>
        <w:rPr>
          <w:rFonts w:hint="eastAsia"/>
        </w:rPr>
        <w:t xml:space="preserve"> </w:t>
      </w:r>
      <w:proofErr w:type="spellStart"/>
      <w:r>
        <w:t>Greenstage</w:t>
      </w:r>
      <w:proofErr w:type="spellEnd"/>
      <w:r>
        <w:t xml:space="preserve"> </w:t>
      </w:r>
      <w:r w:rsidR="00846742">
        <w:t>C</w:t>
      </w:r>
      <w:r w:rsidR="00AC28D9">
        <w:t>hief Technology Officer (C</w:t>
      </w:r>
      <w:r w:rsidR="00846742">
        <w:t>TO</w:t>
      </w:r>
      <w:r w:rsidR="00AC28D9">
        <w:t>)</w:t>
      </w:r>
    </w:p>
    <w:p w14:paraId="517AF82C" w14:textId="4261DB8D" w:rsidR="00BA0647" w:rsidRDefault="00846742" w:rsidP="00DB3F0C">
      <w:pPr>
        <w:spacing w:line="240" w:lineRule="auto"/>
      </w:pPr>
      <w:r>
        <w:rPr>
          <w:rFonts w:hint="eastAsia"/>
        </w:rPr>
        <w:t>KAI</w:t>
      </w:r>
      <w:r>
        <w:t xml:space="preserve">COIN </w:t>
      </w:r>
      <w:r w:rsidR="00A44CE9">
        <w:t>P</w:t>
      </w:r>
      <w:r>
        <w:t xml:space="preserve">roject </w:t>
      </w:r>
      <w:r w:rsidR="00A44CE9">
        <w:t>L</w:t>
      </w:r>
      <w:r>
        <w:t>eader</w:t>
      </w:r>
    </w:p>
    <w:p w14:paraId="758F9F66" w14:textId="52FBC230" w:rsidR="00BA0647" w:rsidRDefault="00846742" w:rsidP="00DB3F0C">
      <w:pPr>
        <w:spacing w:line="240" w:lineRule="auto"/>
      </w:pPr>
      <w:proofErr w:type="spellStart"/>
      <w:r>
        <w:t>Blockchain</w:t>
      </w:r>
      <w:proofErr w:type="spellEnd"/>
      <w:r>
        <w:t xml:space="preserve"> </w:t>
      </w:r>
      <w:r w:rsidR="00A44CE9">
        <w:t>T</w:t>
      </w:r>
      <w:r>
        <w:t xml:space="preserve">echnology </w:t>
      </w:r>
      <w:r w:rsidR="00A44CE9">
        <w:t>F</w:t>
      </w:r>
      <w:r>
        <w:t>unction</w:t>
      </w:r>
      <w:r w:rsidR="00A44CE9">
        <w:t xml:space="preserve"> Leader</w:t>
      </w:r>
    </w:p>
    <w:p w14:paraId="21E31015" w14:textId="3181A876" w:rsidR="00BA0647" w:rsidRDefault="00237938" w:rsidP="00DB3F0C">
      <w:pPr>
        <w:spacing w:line="240" w:lineRule="auto"/>
      </w:pPr>
      <w:r>
        <w:lastRenderedPageBreak/>
        <w:t>Special</w:t>
      </w:r>
      <w:r w:rsidR="003121EB">
        <w:t>izations</w:t>
      </w:r>
      <w:r w:rsidR="00BA0647">
        <w:rPr>
          <w:rFonts w:hint="eastAsia"/>
        </w:rPr>
        <w:t xml:space="preserve">: </w:t>
      </w:r>
      <w:r w:rsidR="00A96A13">
        <w:t>D</w:t>
      </w:r>
      <w:r>
        <w:t xml:space="preserve">atabase, </w:t>
      </w:r>
      <w:r w:rsidR="00A7081F">
        <w:t>distributed server programming design, game server design</w:t>
      </w:r>
    </w:p>
    <w:p w14:paraId="1EECAB34" w14:textId="77777777" w:rsidR="00BA0647" w:rsidRDefault="00BA0647" w:rsidP="00DB3F0C">
      <w:pPr>
        <w:spacing w:line="240" w:lineRule="auto"/>
      </w:pPr>
    </w:p>
    <w:p w14:paraId="7870BEDB" w14:textId="56289341"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r w:rsidR="00A7081F">
        <w:t xml:space="preserve">Kyung </w:t>
      </w:r>
      <w:proofErr w:type="spellStart"/>
      <w:r w:rsidR="00A7081F">
        <w:t>Eun</w:t>
      </w:r>
      <w:proofErr w:type="spellEnd"/>
      <w:r w:rsidR="00A7081F">
        <w:t xml:space="preserve"> Choi,</w:t>
      </w:r>
      <w:r>
        <w:rPr>
          <w:rFonts w:hint="eastAsia"/>
        </w:rPr>
        <w:t xml:space="preserve"> </w:t>
      </w:r>
      <w:r>
        <w:t xml:space="preserve">Project </w:t>
      </w:r>
      <w:r w:rsidR="00A96A13">
        <w:t>M</w:t>
      </w:r>
      <w:r>
        <w:rPr>
          <w:rFonts w:hint="eastAsia"/>
        </w:rPr>
        <w:t>anager</w:t>
      </w:r>
    </w:p>
    <w:p w14:paraId="1856D704" w14:textId="142ABFE3" w:rsidR="00BA0647" w:rsidRDefault="00A96A13" w:rsidP="00DB3F0C">
      <w:pPr>
        <w:spacing w:line="240" w:lineRule="auto"/>
      </w:pPr>
      <w:r>
        <w:t>B</w:t>
      </w:r>
      <w:r w:rsidR="00A7081F">
        <w:t xml:space="preserve">usiness and </w:t>
      </w:r>
      <w:r>
        <w:t>S</w:t>
      </w:r>
      <w:r w:rsidR="00A7081F">
        <w:t>trategy</w:t>
      </w:r>
      <w:r>
        <w:t xml:space="preserve"> Planner</w:t>
      </w:r>
    </w:p>
    <w:p w14:paraId="568366E1" w14:textId="4621B602" w:rsidR="00BA0647" w:rsidRDefault="00A7081F" w:rsidP="00DB3F0C">
      <w:pPr>
        <w:spacing w:line="240" w:lineRule="auto"/>
      </w:pPr>
      <w:r>
        <w:t xml:space="preserve">KAICOIN </w:t>
      </w:r>
      <w:r w:rsidR="00A96A13">
        <w:t>S</w:t>
      </w:r>
      <w:r>
        <w:t>ervice</w:t>
      </w:r>
      <w:r w:rsidR="00A96A13">
        <w:t xml:space="preserve"> Planner</w:t>
      </w:r>
    </w:p>
    <w:p w14:paraId="0A0EA8F2" w14:textId="77777777" w:rsidR="00BA0647" w:rsidRDefault="00BA0647" w:rsidP="00DB3F0C">
      <w:pPr>
        <w:spacing w:line="240" w:lineRule="auto"/>
      </w:pPr>
    </w:p>
    <w:p w14:paraId="6F741245" w14:textId="1650464B"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proofErr w:type="spellStart"/>
      <w:r w:rsidR="00A7081F">
        <w:t>Ga</w:t>
      </w:r>
      <w:proofErr w:type="spellEnd"/>
      <w:r w:rsidR="00A7081F">
        <w:t xml:space="preserve"> Hyun Park,</w:t>
      </w:r>
      <w:r>
        <w:t xml:space="preserve"> </w:t>
      </w:r>
      <w:r w:rsidR="009B7DA2">
        <w:t>d</w:t>
      </w:r>
      <w:r>
        <w:t>esigner</w:t>
      </w:r>
    </w:p>
    <w:p w14:paraId="52EDD069" w14:textId="16AE0F19" w:rsidR="00BA0647" w:rsidRDefault="00C64B06" w:rsidP="00BA0647">
      <w:pPr>
        <w:spacing w:line="240" w:lineRule="auto"/>
      </w:pPr>
      <w:r>
        <w:t>W</w:t>
      </w:r>
      <w:r w:rsidR="00A7081F">
        <w:rPr>
          <w:rFonts w:hint="eastAsia"/>
        </w:rPr>
        <w:t>eb</w:t>
      </w:r>
      <w:r w:rsidR="00A7081F">
        <w:t xml:space="preserve"> and </w:t>
      </w:r>
      <w:r w:rsidR="00522D03">
        <w:t>M</w:t>
      </w:r>
      <w:r w:rsidR="00A7081F">
        <w:t>obile</w:t>
      </w:r>
      <w:r w:rsidR="00BA0647">
        <w:t xml:space="preserve"> UI/UX </w:t>
      </w:r>
      <w:r>
        <w:t>Designer</w:t>
      </w:r>
    </w:p>
    <w:p w14:paraId="086122FD" w14:textId="64C40518" w:rsidR="00BA0647" w:rsidRDefault="00A7081F" w:rsidP="00BA0647">
      <w:pPr>
        <w:spacing w:line="240" w:lineRule="auto"/>
      </w:pPr>
      <w:r>
        <w:t>KAICOIN</w:t>
      </w:r>
      <w:r w:rsidR="00BA0647">
        <w:t xml:space="preserve"> BI</w:t>
      </w:r>
      <w:r w:rsidR="00522D03">
        <w:t xml:space="preserve"> Lead Designer</w:t>
      </w:r>
    </w:p>
    <w:p w14:paraId="11880B65" w14:textId="77777777" w:rsidR="00BA0647" w:rsidRDefault="00BA0647" w:rsidP="00BA0647">
      <w:pPr>
        <w:spacing w:line="240" w:lineRule="auto"/>
      </w:pPr>
    </w:p>
    <w:p w14:paraId="2B29E01C" w14:textId="0FA28CC5" w:rsidR="00BA0647" w:rsidRDefault="00A7081F" w:rsidP="00A7081F">
      <w:pPr>
        <w:pStyle w:val="a9"/>
        <w:numPr>
          <w:ilvl w:val="0"/>
          <w:numId w:val="2"/>
        </w:numPr>
        <w:spacing w:line="240" w:lineRule="auto"/>
        <w:ind w:leftChars="0"/>
      </w:pPr>
      <w:proofErr w:type="spellStart"/>
      <w:r>
        <w:t>Seung</w:t>
      </w:r>
      <w:proofErr w:type="spellEnd"/>
      <w:r>
        <w:t xml:space="preserve"> Jun </w:t>
      </w:r>
      <w:proofErr w:type="spellStart"/>
      <w:r>
        <w:t>Baek</w:t>
      </w:r>
      <w:proofErr w:type="spellEnd"/>
      <w:r>
        <w:t xml:space="preserve">, </w:t>
      </w:r>
      <w:r w:rsidR="00D96F2E">
        <w:t xml:space="preserve">front-end </w:t>
      </w:r>
      <w:r w:rsidR="00F137E9">
        <w:t>d</w:t>
      </w:r>
      <w:r>
        <w:t xml:space="preserve">eveloper of </w:t>
      </w:r>
      <w:r w:rsidR="00BA0647">
        <w:t xml:space="preserve">UX/UI </w:t>
      </w:r>
    </w:p>
    <w:p w14:paraId="0087516A" w14:textId="69FF2899" w:rsidR="00BA0647" w:rsidRDefault="00A7081F" w:rsidP="00BA0647">
      <w:pPr>
        <w:spacing w:line="240" w:lineRule="auto"/>
      </w:pPr>
      <w:r>
        <w:rPr>
          <w:rFonts w:hint="eastAsia"/>
        </w:rPr>
        <w:t>Speci</w:t>
      </w:r>
      <w:r>
        <w:t>al</w:t>
      </w:r>
      <w:r w:rsidR="009513CA">
        <w:t>izations</w:t>
      </w:r>
      <w:r w:rsidR="00BA0647">
        <w:t>: JavaScript Vue.js</w:t>
      </w:r>
      <w:r>
        <w:t>, web standard cross browsing</w:t>
      </w:r>
    </w:p>
    <w:p w14:paraId="624B0EAC" w14:textId="77777777" w:rsidR="00BA0647" w:rsidRDefault="00BA0647" w:rsidP="00BA0647">
      <w:pPr>
        <w:spacing w:line="240" w:lineRule="auto"/>
      </w:pPr>
    </w:p>
    <w:p w14:paraId="747EBB0B" w14:textId="7CC556E9"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r w:rsidR="00A7081F">
        <w:t>Soon Min Kwon,</w:t>
      </w:r>
      <w:r>
        <w:t xml:space="preserve"> </w:t>
      </w:r>
      <w:proofErr w:type="spellStart"/>
      <w:r>
        <w:t>Blockchain</w:t>
      </w:r>
      <w:proofErr w:type="spellEnd"/>
      <w:r>
        <w:t xml:space="preserve"> </w:t>
      </w:r>
      <w:r w:rsidR="009513CA">
        <w:t>e</w:t>
      </w:r>
      <w:r>
        <w:t>ngineer</w:t>
      </w:r>
    </w:p>
    <w:p w14:paraId="3CDA8324" w14:textId="77777777" w:rsidR="00BA0647" w:rsidRDefault="00A7081F" w:rsidP="00BA0647">
      <w:pPr>
        <w:spacing w:line="240" w:lineRule="auto"/>
      </w:pPr>
      <w:r>
        <w:rPr>
          <w:rFonts w:hint="eastAsia"/>
        </w:rPr>
        <w:t>A</w:t>
      </w:r>
      <w:r>
        <w:t xml:space="preserve">nalyzes KAICOIN remodeling test and </w:t>
      </w:r>
      <w:proofErr w:type="spellStart"/>
      <w:r>
        <w:t>B</w:t>
      </w:r>
      <w:r w:rsidR="00BA0647">
        <w:t>itcoin</w:t>
      </w:r>
      <w:proofErr w:type="spellEnd"/>
    </w:p>
    <w:p w14:paraId="25E5D685" w14:textId="77777777" w:rsidR="00BA0647" w:rsidRDefault="00BA0647" w:rsidP="00BA0647">
      <w:pPr>
        <w:spacing w:line="240" w:lineRule="auto"/>
      </w:pPr>
    </w:p>
    <w:p w14:paraId="7D636901" w14:textId="39A426F9"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r w:rsidR="00A7081F">
        <w:t>Gun Kook Han,</w:t>
      </w:r>
      <w:r>
        <w:t xml:space="preserve"> </w:t>
      </w:r>
      <w:proofErr w:type="spellStart"/>
      <w:r>
        <w:t>Blockchain</w:t>
      </w:r>
      <w:proofErr w:type="spellEnd"/>
      <w:r>
        <w:t xml:space="preserve"> </w:t>
      </w:r>
      <w:r w:rsidR="004249D0">
        <w:t>e</w:t>
      </w:r>
      <w:r>
        <w:t>ngineer</w:t>
      </w:r>
    </w:p>
    <w:p w14:paraId="69C05082" w14:textId="697801E2" w:rsidR="00BA0647" w:rsidRDefault="00A7081F" w:rsidP="00BA0647">
      <w:pPr>
        <w:spacing w:line="240" w:lineRule="auto"/>
      </w:pPr>
      <w:r>
        <w:rPr>
          <w:rFonts w:hint="eastAsia"/>
        </w:rPr>
        <w:t>Analyze</w:t>
      </w:r>
      <w:r>
        <w:t>s KAICOIN server programming and E</w:t>
      </w:r>
      <w:r w:rsidR="00186EC3">
        <w:t>TH</w:t>
      </w:r>
    </w:p>
    <w:p w14:paraId="11DD82E4" w14:textId="77777777" w:rsidR="00BA0647" w:rsidRDefault="00BA0647" w:rsidP="00BA0647">
      <w:pPr>
        <w:spacing w:line="240" w:lineRule="auto"/>
      </w:pPr>
    </w:p>
    <w:p w14:paraId="79F31B5F" w14:textId="3BED3CBA"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r w:rsidR="00321EA2">
        <w:t>Anna Park,</w:t>
      </w:r>
      <w:r>
        <w:t xml:space="preserve"> </w:t>
      </w:r>
      <w:r w:rsidR="00FB03BD">
        <w:t>a</w:t>
      </w:r>
      <w:r>
        <w:t>ssistant</w:t>
      </w:r>
    </w:p>
    <w:p w14:paraId="7E6E14B4" w14:textId="173F8E8E" w:rsidR="00BA0647" w:rsidRDefault="00A7081F" w:rsidP="00BA0647">
      <w:pPr>
        <w:spacing w:line="240" w:lineRule="auto"/>
      </w:pPr>
      <w:r>
        <w:rPr>
          <w:rFonts w:hint="eastAsia"/>
        </w:rPr>
        <w:t>A</w:t>
      </w:r>
      <w:r>
        <w:t xml:space="preserve">ccountant and </w:t>
      </w:r>
      <w:r w:rsidR="004E41E8">
        <w:t>M</w:t>
      </w:r>
      <w:r>
        <w:t>anager</w:t>
      </w:r>
    </w:p>
    <w:p w14:paraId="601D2DB5" w14:textId="201847FA" w:rsidR="00BA0647" w:rsidRDefault="00BA0647" w:rsidP="00BA0647">
      <w:pPr>
        <w:spacing w:line="240" w:lineRule="auto"/>
      </w:pPr>
      <w:r>
        <w:t xml:space="preserve">KAICOIN </w:t>
      </w:r>
      <w:r w:rsidR="004E41E8">
        <w:t>B</w:t>
      </w:r>
      <w:r w:rsidR="00A7081F">
        <w:t>usiness</w:t>
      </w:r>
      <w:r w:rsidR="004E41E8">
        <w:t xml:space="preserve"> Manager</w:t>
      </w:r>
    </w:p>
    <w:p w14:paraId="5A6F5D62" w14:textId="77777777" w:rsidR="00BA0647" w:rsidRDefault="00BA0647" w:rsidP="00BA0647">
      <w:pPr>
        <w:spacing w:line="240" w:lineRule="auto"/>
      </w:pPr>
    </w:p>
    <w:p w14:paraId="7D5E5044" w14:textId="77777777" w:rsidR="00BA0647" w:rsidRDefault="00BA0647" w:rsidP="00BA0647">
      <w:pPr>
        <w:spacing w:line="240" w:lineRule="auto"/>
      </w:pPr>
    </w:p>
    <w:p w14:paraId="263A2E7A" w14:textId="77777777" w:rsidR="00BA0647" w:rsidRDefault="00BA0647" w:rsidP="00BA0647">
      <w:pPr>
        <w:spacing w:line="240" w:lineRule="auto"/>
      </w:pPr>
    </w:p>
    <w:p w14:paraId="2115B5D8" w14:textId="02CEFF8C" w:rsidR="00BA0647" w:rsidRDefault="00BA0647" w:rsidP="00BA0647">
      <w:pPr>
        <w:spacing w:line="240" w:lineRule="auto"/>
      </w:pPr>
      <w:r>
        <w:rPr>
          <w:rFonts w:hint="eastAsia"/>
        </w:rPr>
        <w:t>F</w:t>
      </w:r>
      <w:r w:rsidR="00EE2605">
        <w:t>requently Asked Questions (F</w:t>
      </w:r>
      <w:r>
        <w:rPr>
          <w:rFonts w:hint="eastAsia"/>
        </w:rPr>
        <w:t>AQ</w:t>
      </w:r>
      <w:r w:rsidR="00EE2605">
        <w:t>s)</w:t>
      </w:r>
    </w:p>
    <w:p w14:paraId="58EDE9CC" w14:textId="77777777" w:rsidR="00BA0647" w:rsidRDefault="00BA0647" w:rsidP="00BA0647">
      <w:pPr>
        <w:spacing w:line="240" w:lineRule="auto"/>
      </w:pPr>
      <w:r>
        <w:t xml:space="preserve">Q. </w:t>
      </w:r>
      <w:r w:rsidR="00321EA2">
        <w:t>What is KAICOIN</w:t>
      </w:r>
      <w:r>
        <w:t>?</w:t>
      </w:r>
    </w:p>
    <w:p w14:paraId="3A2F1824" w14:textId="4E83DFB0" w:rsidR="00BA0647" w:rsidRDefault="00A7081F" w:rsidP="00BA0647">
      <w:pPr>
        <w:spacing w:line="240" w:lineRule="auto"/>
      </w:pPr>
      <w:r w:rsidRPr="00A7081F">
        <w:lastRenderedPageBreak/>
        <w:t>K</w:t>
      </w:r>
      <w:r>
        <w:t>AICOIN</w:t>
      </w:r>
      <w:r w:rsidRPr="00A7081F">
        <w:t xml:space="preserve"> is a security-oriented, best-in-class</w:t>
      </w:r>
      <w:r>
        <w:t xml:space="preserve"> </w:t>
      </w:r>
      <w:proofErr w:type="spellStart"/>
      <w:r>
        <w:t>cryptocurrency</w:t>
      </w:r>
      <w:proofErr w:type="spellEnd"/>
      <w:r w:rsidRPr="00A7081F">
        <w:t xml:space="preserve"> that adopts</w:t>
      </w:r>
      <w:r>
        <w:t xml:space="preserve"> super security algorithms</w:t>
      </w:r>
      <w:r w:rsidR="00305C44">
        <w:t>,</w:t>
      </w:r>
      <w:r>
        <w:t xml:space="preserve"> which resolves</w:t>
      </w:r>
      <w:r w:rsidRPr="00A7081F">
        <w:t xml:space="preserve"> the disadvantages of </w:t>
      </w:r>
      <w:proofErr w:type="spellStart"/>
      <w:r>
        <w:t>B</w:t>
      </w:r>
      <w:r w:rsidRPr="00A7081F">
        <w:t>itcoin</w:t>
      </w:r>
      <w:proofErr w:type="spellEnd"/>
      <w:r w:rsidRPr="00A7081F">
        <w:t xml:space="preserve"> and </w:t>
      </w:r>
      <w:r>
        <w:t>E</w:t>
      </w:r>
      <w:r w:rsidR="00305C44">
        <w:t xml:space="preserve">TH </w:t>
      </w:r>
      <w:r w:rsidRPr="00A7081F">
        <w:t>and shortens</w:t>
      </w:r>
      <w:r w:rsidR="00F0173A">
        <w:t xml:space="preserve"> the</w:t>
      </w:r>
      <w:r w:rsidRPr="00A7081F">
        <w:t xml:space="preserve"> </w:t>
      </w:r>
      <w:r>
        <w:t>transfer speed of the current token</w:t>
      </w:r>
      <w:r w:rsidRPr="00A7081F">
        <w:t>.</w:t>
      </w:r>
    </w:p>
    <w:p w14:paraId="3BBDFF89" w14:textId="4A1EB7DD" w:rsidR="00BA0647" w:rsidRDefault="00BA0647" w:rsidP="00BA0647">
      <w:pPr>
        <w:spacing w:line="240" w:lineRule="auto"/>
      </w:pPr>
      <w:r>
        <w:t xml:space="preserve">Q. </w:t>
      </w:r>
      <w:r w:rsidR="00A7081F">
        <w:t xml:space="preserve">Can anyone participate in </w:t>
      </w:r>
      <w:r w:rsidR="00B678B3">
        <w:t xml:space="preserve">an </w:t>
      </w:r>
      <w:r>
        <w:t>ICO?</w:t>
      </w:r>
    </w:p>
    <w:p w14:paraId="0300F82D" w14:textId="55E0C632" w:rsidR="00BA0647" w:rsidRDefault="00A7081F" w:rsidP="00BA0647">
      <w:pPr>
        <w:spacing w:line="240" w:lineRule="auto"/>
      </w:pPr>
      <w:r>
        <w:t>US citizens are not eligible</w:t>
      </w:r>
      <w:r w:rsidR="00B32EE7">
        <w:t xml:space="preserve"> to join</w:t>
      </w:r>
      <w:r>
        <w:t xml:space="preserve">. You need to confirm that you are </w:t>
      </w:r>
      <w:r w:rsidR="004558E7">
        <w:t xml:space="preserve">a </w:t>
      </w:r>
      <w:r>
        <w:t xml:space="preserve">non-US citizen upon application. </w:t>
      </w:r>
    </w:p>
    <w:p w14:paraId="573D7BD0" w14:textId="77777777" w:rsidR="00BA0647" w:rsidRDefault="00BA0647" w:rsidP="00BA0647">
      <w:pPr>
        <w:spacing w:line="240" w:lineRule="auto"/>
      </w:pPr>
    </w:p>
    <w:p w14:paraId="6CC3AD82" w14:textId="3429428C" w:rsidR="00BA0647" w:rsidRDefault="00BA0647" w:rsidP="00BA0647">
      <w:pPr>
        <w:spacing w:line="240" w:lineRule="auto"/>
      </w:pPr>
      <w:r>
        <w:t xml:space="preserve">Q. </w:t>
      </w:r>
      <w:r w:rsidR="00A7081F">
        <w:t xml:space="preserve">How </w:t>
      </w:r>
      <w:r w:rsidR="004558E7">
        <w:t>can</w:t>
      </w:r>
      <w:r w:rsidR="00A7081F">
        <w:t xml:space="preserve"> I participate in </w:t>
      </w:r>
      <w:r w:rsidR="004558E7">
        <w:t xml:space="preserve">an </w:t>
      </w:r>
      <w:r>
        <w:t>ICO?</w:t>
      </w:r>
    </w:p>
    <w:p w14:paraId="29E447FE" w14:textId="77777777" w:rsidR="00A7081F" w:rsidRDefault="00BA0647" w:rsidP="00BA0647">
      <w:pPr>
        <w:spacing w:line="240" w:lineRule="auto"/>
      </w:pPr>
      <w:r>
        <w:t xml:space="preserve">1) </w:t>
      </w:r>
      <w:r w:rsidR="00A7081F">
        <w:t>Read the information and white paper provided thoroughly.</w:t>
      </w:r>
    </w:p>
    <w:p w14:paraId="35AAA72D" w14:textId="1A6293BC" w:rsidR="00BA0647" w:rsidRDefault="00A7081F" w:rsidP="00BA0647">
      <w:pPr>
        <w:spacing w:line="240" w:lineRule="auto"/>
      </w:pPr>
      <w:r>
        <w:t>2)</w:t>
      </w:r>
      <w:r w:rsidR="00BA0647">
        <w:t xml:space="preserve"> </w:t>
      </w:r>
      <w:r w:rsidR="001B3123">
        <w:t>Register at the</w:t>
      </w:r>
      <w:r>
        <w:t xml:space="preserve"> KAICOIN website.</w:t>
      </w:r>
      <w:r w:rsidR="00BA0647">
        <w:t xml:space="preserve"> </w:t>
      </w:r>
    </w:p>
    <w:p w14:paraId="6EDC4342" w14:textId="7033C593" w:rsidR="00756C2C" w:rsidRDefault="00BA0647" w:rsidP="00BA0647">
      <w:pPr>
        <w:spacing w:line="240" w:lineRule="auto"/>
      </w:pPr>
      <w:r>
        <w:t xml:space="preserve">3) </w:t>
      </w:r>
      <w:r w:rsidR="00A7081F">
        <w:t xml:space="preserve">Log in to the website and enter </w:t>
      </w:r>
      <w:r w:rsidR="00DE3388">
        <w:t xml:space="preserve">your </w:t>
      </w:r>
      <w:r w:rsidR="00A7081F">
        <w:t>E</w:t>
      </w:r>
      <w:r w:rsidR="00DE3388">
        <w:t>TH</w:t>
      </w:r>
      <w:r w:rsidR="00A7081F">
        <w:t xml:space="preserve"> address into</w:t>
      </w:r>
      <w:r w:rsidR="0082385E">
        <w:t xml:space="preserve"> the</w:t>
      </w:r>
      <w:r w:rsidR="00A7081F">
        <w:t xml:space="preserve"> KAICOIN </w:t>
      </w:r>
      <w:r>
        <w:t xml:space="preserve">ICO </w:t>
      </w:r>
      <w:r w:rsidR="00A7081F">
        <w:t xml:space="preserve">Investment Application Form. </w:t>
      </w:r>
    </w:p>
    <w:p w14:paraId="130D39FC" w14:textId="71DC73A5" w:rsidR="00BA0647" w:rsidRDefault="00BA0647" w:rsidP="00BA0647">
      <w:pPr>
        <w:spacing w:line="240" w:lineRule="auto"/>
      </w:pPr>
      <w:r>
        <w:t xml:space="preserve">4) </w:t>
      </w:r>
      <w:r w:rsidR="00756C2C">
        <w:t xml:space="preserve">Ensure that </w:t>
      </w:r>
      <w:r w:rsidR="00E25E09">
        <w:t xml:space="preserve">the </w:t>
      </w:r>
      <w:r w:rsidR="00756C2C">
        <w:t>Coin Purchase Address on the page is correct.</w:t>
      </w:r>
    </w:p>
    <w:p w14:paraId="7D762786" w14:textId="5B04119B" w:rsidR="00BA0647" w:rsidRDefault="00BA0647" w:rsidP="00756C2C">
      <w:pPr>
        <w:spacing w:line="240" w:lineRule="auto"/>
        <w:ind w:left="100" w:hangingChars="50" w:hanging="100"/>
      </w:pPr>
      <w:r>
        <w:t xml:space="preserve">5) </w:t>
      </w:r>
      <w:r w:rsidR="00756C2C">
        <w:t>Send the amount of E</w:t>
      </w:r>
      <w:r w:rsidR="00E25E09">
        <w:t xml:space="preserve">TH that </w:t>
      </w:r>
      <w:r w:rsidR="00756C2C">
        <w:t xml:space="preserve">you want to invest from the address you entered on the </w:t>
      </w:r>
      <w:r w:rsidR="00544A95">
        <w:t>a</w:t>
      </w:r>
      <w:r w:rsidR="00756C2C">
        <w:t xml:space="preserve">pplication </w:t>
      </w:r>
      <w:r w:rsidR="00544A95">
        <w:t>f</w:t>
      </w:r>
      <w:r w:rsidR="00756C2C">
        <w:t xml:space="preserve">orm to the Coin Purchase Address using </w:t>
      </w:r>
      <w:r w:rsidR="00544A95">
        <w:t xml:space="preserve">a </w:t>
      </w:r>
      <w:r w:rsidR="00756C2C">
        <w:t>personal E</w:t>
      </w:r>
      <w:r w:rsidR="00544A95">
        <w:t>TH</w:t>
      </w:r>
      <w:r w:rsidR="00756C2C">
        <w:t xml:space="preserve"> Wallet </w:t>
      </w:r>
      <w:r>
        <w:t>(</w:t>
      </w:r>
      <w:proofErr w:type="spellStart"/>
      <w:r>
        <w:t>MyEtherWallet</w:t>
      </w:r>
      <w:proofErr w:type="spellEnd"/>
      <w:r w:rsidR="00756C2C">
        <w:t xml:space="preserve"> is recommended</w:t>
      </w:r>
      <w:r>
        <w:t>)</w:t>
      </w:r>
      <w:r w:rsidR="00A15D6D">
        <w:t xml:space="preserve"> </w:t>
      </w:r>
      <w:r>
        <w:t>(ETH</w:t>
      </w:r>
      <w:r w:rsidR="00A15D6D">
        <w:t xml:space="preserve"> 1</w:t>
      </w:r>
      <w:r w:rsidR="004853FB">
        <w:t xml:space="preserve"> </w:t>
      </w:r>
      <w:r>
        <w:t>=</w:t>
      </w:r>
      <w:r w:rsidR="004853FB">
        <w:t xml:space="preserve"> </w:t>
      </w:r>
      <w:r w:rsidR="00A15D6D">
        <w:t xml:space="preserve">KAI </w:t>
      </w:r>
      <w:r>
        <w:t>1,500)</w:t>
      </w:r>
      <w:r w:rsidR="00756C2C">
        <w:t>.</w:t>
      </w:r>
      <w:r>
        <w:t xml:space="preserve"> </w:t>
      </w:r>
    </w:p>
    <w:p w14:paraId="38D73B9D" w14:textId="77777777" w:rsidR="00BA0647" w:rsidRDefault="00BA0647" w:rsidP="00BA0647">
      <w:pPr>
        <w:spacing w:line="240" w:lineRule="auto"/>
      </w:pPr>
      <w:r>
        <w:t xml:space="preserve">6) </w:t>
      </w:r>
      <w:r w:rsidR="00756C2C">
        <w:t>Your application is successfully completed</w:t>
      </w:r>
      <w:r>
        <w:t>!</w:t>
      </w:r>
    </w:p>
    <w:p w14:paraId="3416BA4C" w14:textId="77777777" w:rsidR="00BA0647" w:rsidRPr="00756C2C" w:rsidRDefault="00BA0647" w:rsidP="00BA0647">
      <w:pPr>
        <w:spacing w:line="240" w:lineRule="auto"/>
      </w:pPr>
    </w:p>
    <w:p w14:paraId="66F5BB4A" w14:textId="77777777" w:rsidR="00BA0647" w:rsidRDefault="00BA0647" w:rsidP="00BA0647">
      <w:pPr>
        <w:spacing w:line="240" w:lineRule="auto"/>
      </w:pPr>
      <w:r w:rsidRPr="00BA0647">
        <w:t xml:space="preserve">Q. </w:t>
      </w:r>
      <w:r w:rsidR="00756C2C">
        <w:t>Is there a minimum/maximum purchase volume?</w:t>
      </w:r>
      <w:r w:rsidRPr="00BA0647">
        <w:t xml:space="preserve"> </w:t>
      </w:r>
    </w:p>
    <w:p w14:paraId="7C1F033C" w14:textId="7C61ECBE" w:rsidR="00BA0647" w:rsidRDefault="00756C2C" w:rsidP="00BA0647">
      <w:pPr>
        <w:spacing w:line="240" w:lineRule="auto"/>
      </w:pPr>
      <w:r>
        <w:t>Minimum purchase is</w:t>
      </w:r>
      <w:r w:rsidR="00BA0647" w:rsidRPr="00BA0647">
        <w:t xml:space="preserve"> </w:t>
      </w:r>
      <w:r w:rsidR="00120EC6">
        <w:t xml:space="preserve">ETH </w:t>
      </w:r>
      <w:r w:rsidR="00BA0647" w:rsidRPr="00BA0647">
        <w:t>0.1</w:t>
      </w:r>
      <w:r w:rsidR="00120EC6">
        <w:t xml:space="preserve">, </w:t>
      </w:r>
      <w:r>
        <w:t xml:space="preserve">and there is no maximum </w:t>
      </w:r>
      <w:r w:rsidR="006D76B5">
        <w:t xml:space="preserve">purchase volume </w:t>
      </w:r>
      <w:r>
        <w:t>imposed</w:t>
      </w:r>
      <w:r w:rsidR="00BA0647" w:rsidRPr="00BA0647">
        <w:t>.</w:t>
      </w:r>
    </w:p>
    <w:p w14:paraId="4CCC1094" w14:textId="77777777" w:rsidR="00BA0647" w:rsidRPr="00756C2C" w:rsidRDefault="00BA0647" w:rsidP="00BA0647">
      <w:pPr>
        <w:spacing w:line="240" w:lineRule="auto"/>
      </w:pPr>
    </w:p>
    <w:p w14:paraId="4BA4DA4D" w14:textId="77777777" w:rsidR="00BA0647" w:rsidRDefault="00BA0647" w:rsidP="00BA0647">
      <w:pPr>
        <w:spacing w:line="240" w:lineRule="auto"/>
      </w:pPr>
      <w:r>
        <w:t xml:space="preserve">Q. </w:t>
      </w:r>
      <w:r w:rsidR="00756C2C">
        <w:t>Do I get my KAICOIN immediately after purchase?</w:t>
      </w:r>
    </w:p>
    <w:p w14:paraId="0E57A254" w14:textId="1D372C31" w:rsidR="00BA0647" w:rsidRDefault="00756C2C" w:rsidP="00756C2C">
      <w:pPr>
        <w:spacing w:line="240" w:lineRule="auto"/>
        <w:ind w:left="100" w:hangingChars="50" w:hanging="100"/>
      </w:pPr>
      <w:r>
        <w:rPr>
          <w:rFonts w:hint="eastAsia"/>
        </w:rPr>
        <w:t xml:space="preserve">KAICOIN is </w:t>
      </w:r>
      <w:r>
        <w:t>not sent to buyers until the presale period is over. Buyers will receive them all at the same time with a notice after the presale is finished.</w:t>
      </w:r>
    </w:p>
    <w:p w14:paraId="52FB28A3" w14:textId="77777777" w:rsidR="00BA0647" w:rsidRDefault="00BA0647" w:rsidP="00BA0647">
      <w:pPr>
        <w:spacing w:line="240" w:lineRule="auto"/>
      </w:pPr>
    </w:p>
    <w:p w14:paraId="0852D0EE" w14:textId="77777777" w:rsidR="00BA0647" w:rsidRDefault="00BA0647" w:rsidP="00BA0647">
      <w:pPr>
        <w:spacing w:line="240" w:lineRule="auto"/>
      </w:pPr>
      <w:r>
        <w:t xml:space="preserve">Q. </w:t>
      </w:r>
      <w:r w:rsidR="00756C2C">
        <w:t xml:space="preserve">Can I </w:t>
      </w:r>
      <w:r w:rsidR="006E1316">
        <w:t>view my order after purchasing KAICOIN?</w:t>
      </w:r>
    </w:p>
    <w:p w14:paraId="6C25FA86" w14:textId="35C3F4C0" w:rsidR="00BA0647" w:rsidRDefault="006E1316" w:rsidP="00BA0647">
      <w:pPr>
        <w:spacing w:line="240" w:lineRule="auto"/>
      </w:pPr>
      <w:r>
        <w:t>L</w:t>
      </w:r>
      <w:r>
        <w:rPr>
          <w:rFonts w:hint="eastAsia"/>
        </w:rPr>
        <w:t xml:space="preserve">og </w:t>
      </w:r>
      <w:r>
        <w:t xml:space="preserve">in to the KAICOIN website and go to </w:t>
      </w:r>
      <w:r w:rsidR="008B7A9A">
        <w:t>“</w:t>
      </w:r>
      <w:r>
        <w:t>View My KAICOIN ICO Participation</w:t>
      </w:r>
      <w:r w:rsidR="00732D6A">
        <w:t>”</w:t>
      </w:r>
      <w:r>
        <w:t xml:space="preserve"> at the bottom of the page. Enter the </w:t>
      </w:r>
      <w:r w:rsidR="00BC2FD7">
        <w:t xml:space="preserve">ETH </w:t>
      </w:r>
      <w:r>
        <w:t xml:space="preserve">address </w:t>
      </w:r>
      <w:r w:rsidR="00AE1755">
        <w:t xml:space="preserve">that </w:t>
      </w:r>
      <w:r>
        <w:t xml:space="preserve">you used </w:t>
      </w:r>
      <w:r w:rsidR="00AE1755">
        <w:t xml:space="preserve">in your </w:t>
      </w:r>
      <w:r>
        <w:t>application</w:t>
      </w:r>
      <w:r w:rsidR="00526357">
        <w:t xml:space="preserve"> to </w:t>
      </w:r>
      <w:r>
        <w:t xml:space="preserve">check the status of your purchase. </w:t>
      </w:r>
      <w:r w:rsidR="006831D6">
        <w:t>Further details will be posted after the presale is finished.</w:t>
      </w:r>
    </w:p>
    <w:p w14:paraId="0808CC23" w14:textId="77777777" w:rsidR="00BA0647" w:rsidRDefault="00BA0647" w:rsidP="00BA0647">
      <w:pPr>
        <w:spacing w:line="240" w:lineRule="auto"/>
      </w:pPr>
      <w:r>
        <w:t xml:space="preserve">Q. </w:t>
      </w:r>
      <w:r w:rsidR="006831D6">
        <w:t>What can I do with KAICOIN</w:t>
      </w:r>
      <w:r>
        <w:t>?</w:t>
      </w:r>
    </w:p>
    <w:p w14:paraId="548C0C17" w14:textId="2D4D8F5F" w:rsidR="00BA0647" w:rsidRDefault="006831D6" w:rsidP="00C62DD0">
      <w:pPr>
        <w:spacing w:line="240" w:lineRule="auto"/>
        <w:ind w:left="100" w:hangingChars="50" w:hanging="100"/>
      </w:pPr>
      <w:r>
        <w:rPr>
          <w:rFonts w:hint="eastAsia"/>
        </w:rPr>
        <w:lastRenderedPageBreak/>
        <w:t>W</w:t>
      </w:r>
      <w:r w:rsidR="00C62DD0">
        <w:t>e have secured a number of game item stores, online shopping malls, and clinics as merchants and will continue to expand our service both online and off</w:t>
      </w:r>
      <w:r w:rsidR="00396F39">
        <w:t>-</w:t>
      </w:r>
      <w:r w:rsidR="00C62DD0">
        <w:t>line</w:t>
      </w:r>
      <w:r w:rsidR="00C32F2D">
        <w:t>,</w:t>
      </w:r>
      <w:r w:rsidR="00C62DD0">
        <w:t xml:space="preserve"> focusing on </w:t>
      </w:r>
      <w:r w:rsidR="007D2CB0">
        <w:t>cultural contents.</w:t>
      </w:r>
    </w:p>
    <w:p w14:paraId="1BB8C319" w14:textId="77777777" w:rsidR="00BA0647" w:rsidRDefault="00BA0647" w:rsidP="00BA0647">
      <w:pPr>
        <w:spacing w:line="240" w:lineRule="auto"/>
      </w:pPr>
    </w:p>
    <w:p w14:paraId="1A214969" w14:textId="77777777" w:rsidR="00F1022A" w:rsidRDefault="00F1022A" w:rsidP="00BA0647">
      <w:pPr>
        <w:spacing w:line="240" w:lineRule="auto"/>
      </w:pPr>
    </w:p>
    <w:p w14:paraId="0A0A04E2" w14:textId="77777777" w:rsidR="00F1022A" w:rsidRDefault="00F1022A" w:rsidP="00BA0647">
      <w:pPr>
        <w:spacing w:line="240" w:lineRule="auto"/>
      </w:pPr>
    </w:p>
    <w:p w14:paraId="3D6A0D5F" w14:textId="5199F1D8" w:rsidR="00F1022A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 w:rsidR="00C32F2D"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rror</w:t>
      </w:r>
      <w:r w:rsidR="0010035D">
        <w:rPr>
          <w:b/>
          <w:sz w:val="28"/>
          <w:szCs w:val="28"/>
        </w:rPr>
        <w:t xml:space="preserve"> </w:t>
      </w:r>
      <w:r w:rsidR="00C32F2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age</w:t>
      </w:r>
    </w:p>
    <w:p w14:paraId="288FC2FD" w14:textId="77777777" w:rsidR="00F1022A" w:rsidRDefault="00F1022A" w:rsidP="00F1022A">
      <w:pPr>
        <w:spacing w:line="240" w:lineRule="auto"/>
        <w:jc w:val="left"/>
      </w:pPr>
    </w:p>
    <w:p w14:paraId="3D978C94" w14:textId="18741FE2" w:rsidR="00031AEC" w:rsidRDefault="00031AEC" w:rsidP="00031AEC">
      <w:pPr>
        <w:spacing w:line="240" w:lineRule="auto"/>
      </w:pPr>
      <w:r>
        <w:t>Sorry</w:t>
      </w:r>
      <w:r w:rsidR="00420384">
        <w:t xml:space="preserve">, the </w:t>
      </w:r>
      <w:r>
        <w:t>page you requested could not be found.</w:t>
      </w:r>
    </w:p>
    <w:p w14:paraId="79F8E6E6" w14:textId="047A60BC" w:rsidR="00031AEC" w:rsidRPr="00031AEC" w:rsidRDefault="00031AEC" w:rsidP="00031AEC">
      <w:pPr>
        <w:spacing w:line="240" w:lineRule="auto"/>
      </w:pPr>
      <w:r>
        <w:t>Please make sure</w:t>
      </w:r>
      <w:r w:rsidR="00C32F2D">
        <w:t xml:space="preserve"> that</w:t>
      </w:r>
      <w:r>
        <w:t xml:space="preserve"> the address and path you entered are correct.</w:t>
      </w:r>
    </w:p>
    <w:p w14:paraId="5CBEFD4A" w14:textId="75B3EBA3" w:rsidR="00F1022A" w:rsidRDefault="00F1022A" w:rsidP="00BA0647">
      <w:pPr>
        <w:spacing w:line="240" w:lineRule="auto"/>
      </w:pPr>
      <w:r>
        <w:t>[</w:t>
      </w:r>
      <w:r w:rsidR="006831D6">
        <w:t>Button</w:t>
      </w:r>
      <w:r>
        <w:rPr>
          <w:rFonts w:hint="eastAsia"/>
        </w:rPr>
        <w:t xml:space="preserve">: </w:t>
      </w:r>
      <w:r w:rsidR="006831D6">
        <w:t xml:space="preserve">Previous </w:t>
      </w:r>
      <w:r w:rsidR="00980367">
        <w:t>P</w:t>
      </w:r>
      <w:r w:rsidR="006831D6">
        <w:t>age</w:t>
      </w:r>
      <w:r>
        <w:rPr>
          <w:rFonts w:hint="eastAsia"/>
        </w:rPr>
        <w:t>]</w:t>
      </w:r>
    </w:p>
    <w:p w14:paraId="2607E3EA" w14:textId="2A4E134B" w:rsidR="00F1022A" w:rsidRDefault="00F1022A" w:rsidP="00BA0647">
      <w:pPr>
        <w:spacing w:line="240" w:lineRule="auto"/>
      </w:pPr>
      <w:r>
        <w:t>[</w:t>
      </w:r>
      <w:r w:rsidR="006831D6">
        <w:t>Button</w:t>
      </w:r>
      <w:r>
        <w:rPr>
          <w:rFonts w:hint="eastAsia"/>
        </w:rPr>
        <w:t xml:space="preserve">: </w:t>
      </w:r>
      <w:r>
        <w:t xml:space="preserve">KAICOIN </w:t>
      </w:r>
      <w:r w:rsidR="00980367">
        <w:t>I</w:t>
      </w:r>
      <w:r w:rsidR="006831D6">
        <w:t xml:space="preserve">nitial </w:t>
      </w:r>
      <w:r w:rsidR="00980367">
        <w:t>P</w:t>
      </w:r>
      <w:r w:rsidR="006831D6">
        <w:t>age</w:t>
      </w:r>
      <w:r>
        <w:t>]</w:t>
      </w:r>
    </w:p>
    <w:p w14:paraId="17BF4E4B" w14:textId="77777777" w:rsidR="00F1022A" w:rsidRDefault="00F1022A" w:rsidP="00BA0647">
      <w:pPr>
        <w:spacing w:line="240" w:lineRule="auto"/>
      </w:pPr>
    </w:p>
    <w:p w14:paraId="212B5543" w14:textId="77777777" w:rsidR="00F1022A" w:rsidRDefault="00F1022A" w:rsidP="00BA0647">
      <w:pPr>
        <w:spacing w:line="240" w:lineRule="auto"/>
      </w:pPr>
    </w:p>
    <w:p w14:paraId="16729FCB" w14:textId="77777777" w:rsidR="00F1022A" w:rsidRDefault="00F1022A" w:rsidP="00BA0647">
      <w:pPr>
        <w:spacing w:line="240" w:lineRule="auto"/>
      </w:pPr>
    </w:p>
    <w:p w14:paraId="4668E7EB" w14:textId="77777777" w:rsidR="00F1022A" w:rsidRDefault="00F1022A" w:rsidP="00BA0647">
      <w:pPr>
        <w:spacing w:line="240" w:lineRule="auto"/>
      </w:pPr>
    </w:p>
    <w:p w14:paraId="4195EC8D" w14:textId="77777777" w:rsidR="00F1022A" w:rsidRDefault="00F1022A" w:rsidP="00BA0647">
      <w:pPr>
        <w:spacing w:line="240" w:lineRule="auto"/>
      </w:pPr>
    </w:p>
    <w:p w14:paraId="2FA0B052" w14:textId="77777777" w:rsidR="00F1022A" w:rsidRDefault="00F1022A" w:rsidP="00BA0647">
      <w:pPr>
        <w:spacing w:line="240" w:lineRule="auto"/>
      </w:pPr>
    </w:p>
    <w:p w14:paraId="4298FE20" w14:textId="77777777" w:rsidR="00F1022A" w:rsidRDefault="00F1022A" w:rsidP="00BA0647">
      <w:pPr>
        <w:spacing w:line="240" w:lineRule="auto"/>
      </w:pPr>
    </w:p>
    <w:p w14:paraId="74FEC9EE" w14:textId="77777777" w:rsidR="00F1022A" w:rsidRDefault="00F1022A" w:rsidP="00BA0647">
      <w:pPr>
        <w:spacing w:line="240" w:lineRule="auto"/>
      </w:pPr>
    </w:p>
    <w:p w14:paraId="6D95A672" w14:textId="1046F2B3" w:rsidR="00BA0647" w:rsidRPr="00AE1DF6" w:rsidRDefault="00BA0647" w:rsidP="00BA0647">
      <w:pPr>
        <w:spacing w:line="240" w:lineRule="auto"/>
        <w:jc w:val="center"/>
        <w:rPr>
          <w:b/>
          <w:sz w:val="28"/>
        </w:rPr>
      </w:pPr>
      <w:r w:rsidRPr="00AE1DF6">
        <w:rPr>
          <w:rFonts w:hint="eastAsia"/>
          <w:b/>
          <w:sz w:val="28"/>
        </w:rPr>
        <w:t>KAICOIN</w:t>
      </w:r>
      <w:r w:rsidRPr="00AE1DF6">
        <w:rPr>
          <w:b/>
          <w:sz w:val="28"/>
        </w:rPr>
        <w:t xml:space="preserve"> </w:t>
      </w:r>
      <w:r w:rsidR="00980367">
        <w:rPr>
          <w:b/>
          <w:sz w:val="28"/>
        </w:rPr>
        <w:t>D</w:t>
      </w:r>
      <w:r w:rsidRPr="00AE1DF6">
        <w:rPr>
          <w:rFonts w:hint="eastAsia"/>
          <w:b/>
          <w:sz w:val="28"/>
        </w:rPr>
        <w:t>ashboard</w:t>
      </w:r>
    </w:p>
    <w:p w14:paraId="211F4E57" w14:textId="5DE99D97" w:rsidR="00AE1DF6" w:rsidRDefault="006831D6" w:rsidP="00AE1DF6">
      <w:pPr>
        <w:spacing w:line="240" w:lineRule="auto"/>
        <w:jc w:val="left"/>
      </w:pPr>
      <w:r>
        <w:t xml:space="preserve">Sales </w:t>
      </w:r>
      <w:r w:rsidR="00980367">
        <w:t>V</w:t>
      </w:r>
      <w:r>
        <w:t>olume</w:t>
      </w:r>
      <w:r w:rsidR="00AE1DF6">
        <w:t>: 0/2</w:t>
      </w:r>
      <w:r w:rsidR="00980367">
        <w:t xml:space="preserve"> billion</w:t>
      </w:r>
    </w:p>
    <w:p w14:paraId="490D1AE0" w14:textId="1990AEFE" w:rsidR="00AE1DF6" w:rsidRDefault="006831D6" w:rsidP="00AE1DF6">
      <w:pPr>
        <w:spacing w:line="240" w:lineRule="auto"/>
        <w:jc w:val="left"/>
      </w:pPr>
      <w:r>
        <w:t>N</w:t>
      </w:r>
      <w:r>
        <w:rPr>
          <w:rFonts w:hint="eastAsia"/>
        </w:rPr>
        <w:t xml:space="preserve">umber </w:t>
      </w:r>
      <w:r>
        <w:t xml:space="preserve">of </w:t>
      </w:r>
      <w:r w:rsidR="00AB5FA0">
        <w:t>P</w:t>
      </w:r>
      <w:r>
        <w:t>articipants</w:t>
      </w:r>
      <w:r w:rsidR="00AE1DF6">
        <w:rPr>
          <w:rFonts w:hint="eastAsia"/>
        </w:rPr>
        <w:t xml:space="preserve">: </w:t>
      </w:r>
      <w:r w:rsidR="00AB5FA0">
        <w:t>C</w:t>
      </w:r>
      <w:r>
        <w:t>ounting.</w:t>
      </w:r>
      <w:r w:rsidR="004956B0">
        <w:t>.</w:t>
      </w:r>
      <w:r w:rsidR="00AE1DF6">
        <w:t>.</w:t>
      </w:r>
    </w:p>
    <w:p w14:paraId="16CCD0DB" w14:textId="5195BC65" w:rsidR="00BA0647" w:rsidRDefault="006831D6" w:rsidP="00AE1DF6">
      <w:pPr>
        <w:spacing w:line="240" w:lineRule="auto"/>
        <w:jc w:val="left"/>
      </w:pPr>
      <w:r>
        <w:t>T</w:t>
      </w:r>
      <w:r>
        <w:rPr>
          <w:rFonts w:hint="eastAsia"/>
        </w:rPr>
        <w:t xml:space="preserve">otal </w:t>
      </w:r>
      <w:r w:rsidR="00AB5FA0">
        <w:t>A</w:t>
      </w:r>
      <w:r>
        <w:t xml:space="preserve">mount </w:t>
      </w:r>
      <w:r w:rsidR="00AB5FA0">
        <w:t>I</w:t>
      </w:r>
      <w:r>
        <w:t>nvested</w:t>
      </w:r>
      <w:r w:rsidR="00AE1DF6">
        <w:t xml:space="preserve">: </w:t>
      </w:r>
      <w:r w:rsidR="00AB5FA0">
        <w:t>C</w:t>
      </w:r>
      <w:r>
        <w:t>ounting</w:t>
      </w:r>
      <w:r w:rsidR="004956B0">
        <w:t>…</w:t>
      </w:r>
    </w:p>
    <w:p w14:paraId="4A750DFE" w14:textId="77777777" w:rsidR="00AE1DF6" w:rsidRDefault="00AE1DF6" w:rsidP="00AE1DF6">
      <w:pPr>
        <w:spacing w:line="240" w:lineRule="auto"/>
        <w:jc w:val="left"/>
      </w:pPr>
    </w:p>
    <w:p w14:paraId="07A6981A" w14:textId="1C1129B9" w:rsidR="00AE1DF6" w:rsidRDefault="006831D6" w:rsidP="00AE1DF6">
      <w:pPr>
        <w:spacing w:line="240" w:lineRule="auto"/>
        <w:jc w:val="left"/>
      </w:pPr>
      <w:r>
        <w:rPr>
          <w:rFonts w:hint="eastAsia"/>
        </w:rPr>
        <w:t xml:space="preserve">Coin </w:t>
      </w:r>
      <w:r w:rsidR="00492E91">
        <w:t>P</w:t>
      </w:r>
      <w:r>
        <w:rPr>
          <w:rFonts w:hint="eastAsia"/>
        </w:rPr>
        <w:t>ur</w:t>
      </w:r>
      <w:r>
        <w:t xml:space="preserve">chase </w:t>
      </w:r>
      <w:r w:rsidR="00492E91">
        <w:t>A</w:t>
      </w:r>
      <w:r>
        <w:t>ddress</w:t>
      </w:r>
      <w:r w:rsidR="00AE1DF6">
        <w:rPr>
          <w:rFonts w:hint="eastAsia"/>
        </w:rPr>
        <w:t xml:space="preserve"> [</w:t>
      </w:r>
      <w:r>
        <w:t>Button</w:t>
      </w:r>
      <w:r w:rsidR="00AE1DF6">
        <w:rPr>
          <w:rFonts w:hint="eastAsia"/>
        </w:rPr>
        <w:t xml:space="preserve">: </w:t>
      </w:r>
      <w:r w:rsidR="00492E91">
        <w:t>C</w:t>
      </w:r>
      <w:r>
        <w:t xml:space="preserve">opy </w:t>
      </w:r>
      <w:r w:rsidR="00492E91">
        <w:t>A</w:t>
      </w:r>
      <w:r>
        <w:t>ddress</w:t>
      </w:r>
      <w:r w:rsidR="00AE1DF6">
        <w:rPr>
          <w:rFonts w:hint="eastAsia"/>
        </w:rPr>
        <w:t>]</w:t>
      </w:r>
    </w:p>
    <w:p w14:paraId="1D25D438" w14:textId="597A6E4E" w:rsidR="00AE1DF6" w:rsidRDefault="00AE1DF6" w:rsidP="00AE1DF6">
      <w:pPr>
        <w:spacing w:line="240" w:lineRule="auto"/>
        <w:jc w:val="left"/>
      </w:pPr>
      <w:r>
        <w:rPr>
          <w:rFonts w:hint="eastAsia"/>
        </w:rPr>
        <w:t>※</w:t>
      </w:r>
      <w:r>
        <w:t xml:space="preserve"> </w:t>
      </w:r>
      <w:r w:rsidR="006831D6">
        <w:t xml:space="preserve">Do not </w:t>
      </w:r>
      <w:r w:rsidR="00031AEC">
        <w:t xml:space="preserve">send from the </w:t>
      </w:r>
      <w:commentRangeStart w:id="2"/>
      <w:r w:rsidR="00031AEC">
        <w:t>exchange house</w:t>
      </w:r>
      <w:commentRangeEnd w:id="2"/>
      <w:r w:rsidR="007D2CB0">
        <w:rPr>
          <w:rStyle w:val="a5"/>
        </w:rPr>
        <w:commentReference w:id="2"/>
      </w:r>
      <w:r w:rsidR="00031AEC">
        <w:t xml:space="preserve">. </w:t>
      </w:r>
      <w:r w:rsidR="007D2CB0">
        <w:rPr>
          <w:rFonts w:hint="eastAsia"/>
        </w:rPr>
        <w:t xml:space="preserve">Please send </w:t>
      </w:r>
      <w:r w:rsidR="007D2CB0">
        <w:t>from your E</w:t>
      </w:r>
      <w:r w:rsidR="008E3674">
        <w:t>TH</w:t>
      </w:r>
      <w:r w:rsidR="007D2CB0">
        <w:t xml:space="preserve"> Wallet</w:t>
      </w:r>
      <w:r>
        <w:t>.</w:t>
      </w:r>
    </w:p>
    <w:p w14:paraId="4F4B39B7" w14:textId="4ECFE482" w:rsidR="00AE1DF6" w:rsidRDefault="007D2CB0" w:rsidP="00AE1DF6">
      <w:pPr>
        <w:spacing w:line="240" w:lineRule="auto"/>
        <w:jc w:val="left"/>
      </w:pPr>
      <w:r>
        <w:t>Minimum purchasing unit is</w:t>
      </w:r>
      <w:r w:rsidR="00AE1DF6">
        <w:t xml:space="preserve"> </w:t>
      </w:r>
      <w:r w:rsidR="000F37C5">
        <w:t xml:space="preserve">KAI </w:t>
      </w:r>
      <w:r w:rsidR="00AE1DF6">
        <w:t>150</w:t>
      </w:r>
      <w:r w:rsidR="000F37C5">
        <w:t xml:space="preserve"> </w:t>
      </w:r>
      <w:r w:rsidR="00AE1DF6">
        <w:t>(</w:t>
      </w:r>
      <w:r w:rsidR="000F37C5">
        <w:t xml:space="preserve">ETH </w:t>
      </w:r>
      <w:r w:rsidR="00AE1DF6">
        <w:t>0.1)</w:t>
      </w:r>
      <w:r>
        <w:t>.</w:t>
      </w:r>
    </w:p>
    <w:p w14:paraId="13F2055D" w14:textId="77777777" w:rsidR="00AE1DF6" w:rsidRPr="007D2CB0" w:rsidRDefault="00AE1DF6" w:rsidP="00AE1DF6">
      <w:pPr>
        <w:spacing w:line="240" w:lineRule="auto"/>
        <w:jc w:val="left"/>
      </w:pPr>
    </w:p>
    <w:p w14:paraId="46C47922" w14:textId="3D6FC687" w:rsidR="00AE1DF6" w:rsidRDefault="007D2CB0" w:rsidP="00AE1DF6">
      <w:pPr>
        <w:spacing w:line="240" w:lineRule="auto"/>
        <w:jc w:val="left"/>
      </w:pPr>
      <w:r>
        <w:rPr>
          <w:rFonts w:hint="eastAsia"/>
        </w:rPr>
        <w:t>KAICOIN</w:t>
      </w:r>
      <w:r w:rsidR="00AE1DF6">
        <w:t xml:space="preserve"> ICO </w:t>
      </w:r>
      <w:r>
        <w:t>Investment Application Form</w:t>
      </w:r>
      <w:r w:rsidR="00AE1DF6">
        <w:rPr>
          <w:rFonts w:hint="eastAsia"/>
        </w:rPr>
        <w:t xml:space="preserve"> [</w:t>
      </w:r>
      <w:r>
        <w:t>Button</w:t>
      </w:r>
      <w:r w:rsidR="00AE1DF6">
        <w:rPr>
          <w:rFonts w:hint="eastAsia"/>
        </w:rPr>
        <w:t xml:space="preserve">: </w:t>
      </w:r>
      <w:r>
        <w:t xml:space="preserve">Application </w:t>
      </w:r>
      <w:r w:rsidR="00B805A5">
        <w:t>C</w:t>
      </w:r>
      <w:r>
        <w:t>ompleted</w:t>
      </w:r>
      <w:r w:rsidR="00AE1DF6">
        <w:rPr>
          <w:rFonts w:hint="eastAsia"/>
        </w:rPr>
        <w:t>]</w:t>
      </w:r>
    </w:p>
    <w:p w14:paraId="7A67D79A" w14:textId="0DC083D0" w:rsidR="00AE1DF6" w:rsidRDefault="007D2CB0" w:rsidP="00AE1DF6">
      <w:pPr>
        <w:spacing w:line="240" w:lineRule="auto"/>
        <w:jc w:val="left"/>
      </w:pPr>
      <w:r>
        <w:t xml:space="preserve">Please enter the </w:t>
      </w:r>
      <w:r w:rsidR="00AE1DF6">
        <w:t xml:space="preserve">ETH </w:t>
      </w:r>
      <w:r>
        <w:t>address</w:t>
      </w:r>
      <w:r w:rsidR="00FF030C">
        <w:t xml:space="preserve"> that</w:t>
      </w:r>
      <w:r>
        <w:t xml:space="preserve"> you are applying for.</w:t>
      </w:r>
    </w:p>
    <w:p w14:paraId="7CC72F5E" w14:textId="77777777" w:rsidR="00AE1DF6" w:rsidRDefault="007D2CB0" w:rsidP="00AE1DF6">
      <w:pPr>
        <w:spacing w:line="240" w:lineRule="auto"/>
        <w:jc w:val="left"/>
      </w:pPr>
      <w:r>
        <w:rPr>
          <w:rFonts w:hint="eastAsia"/>
        </w:rPr>
        <w:t>The addre</w:t>
      </w:r>
      <w:r>
        <w:t>ss is invalid.</w:t>
      </w:r>
    </w:p>
    <w:p w14:paraId="0071363E" w14:textId="041FEE48" w:rsidR="00AE1DF6" w:rsidRDefault="00AE1DF6" w:rsidP="007D2CB0">
      <w:pPr>
        <w:spacing w:line="240" w:lineRule="auto"/>
        <w:ind w:left="100" w:hangingChars="50" w:hanging="100"/>
        <w:jc w:val="left"/>
      </w:pPr>
      <w:r>
        <w:rPr>
          <w:rFonts w:hint="eastAsia"/>
        </w:rPr>
        <w:t>※</w:t>
      </w:r>
      <w:r>
        <w:t xml:space="preserve"> </w:t>
      </w:r>
      <w:r w:rsidR="007D2CB0">
        <w:t>After completing the application, please send the E</w:t>
      </w:r>
      <w:r w:rsidR="00073B8F">
        <w:t>TH</w:t>
      </w:r>
      <w:r w:rsidR="007D2CB0">
        <w:t xml:space="preserve"> from the address in the application form to the coin purchase address.</w:t>
      </w:r>
    </w:p>
    <w:p w14:paraId="123A9D33" w14:textId="77777777" w:rsidR="00AE1DF6" w:rsidRDefault="00AE1DF6" w:rsidP="00AE1DF6">
      <w:pPr>
        <w:spacing w:line="240" w:lineRule="auto"/>
        <w:jc w:val="left"/>
      </w:pPr>
    </w:p>
    <w:p w14:paraId="6DAD7B9A" w14:textId="5011EA63" w:rsidR="00AE1DF6" w:rsidRDefault="007D2CB0" w:rsidP="00AE1DF6">
      <w:pPr>
        <w:spacing w:line="240" w:lineRule="auto"/>
        <w:jc w:val="left"/>
      </w:pPr>
      <w:r>
        <w:rPr>
          <w:rFonts w:hint="eastAsia"/>
        </w:rPr>
        <w:t>Confirm KAINOIN</w:t>
      </w:r>
      <w:r>
        <w:t xml:space="preserve"> </w:t>
      </w:r>
      <w:r w:rsidR="00AE1DF6">
        <w:t xml:space="preserve">ICO </w:t>
      </w:r>
      <w:r>
        <w:t>participation</w:t>
      </w:r>
      <w:r w:rsidR="00AE1DF6">
        <w:rPr>
          <w:rFonts w:hint="eastAsia"/>
        </w:rPr>
        <w:t xml:space="preserve"> [</w:t>
      </w:r>
      <w:r>
        <w:t>Button</w:t>
      </w:r>
      <w:r w:rsidR="00AE1DF6">
        <w:rPr>
          <w:rFonts w:hint="eastAsia"/>
        </w:rPr>
        <w:t>:</w:t>
      </w:r>
      <w:r w:rsidR="009D0596">
        <w:t xml:space="preserve"> </w:t>
      </w:r>
      <w:r>
        <w:t>Confirm</w:t>
      </w:r>
      <w:r w:rsidR="00AE1DF6">
        <w:rPr>
          <w:rFonts w:hint="eastAsia"/>
        </w:rPr>
        <w:t>]</w:t>
      </w:r>
    </w:p>
    <w:p w14:paraId="336BB2A1" w14:textId="5A59B241" w:rsidR="00AE1DF6" w:rsidRDefault="007D2CB0" w:rsidP="00AE1DF6">
      <w:pPr>
        <w:spacing w:line="240" w:lineRule="auto"/>
        <w:jc w:val="left"/>
      </w:pPr>
      <w:r>
        <w:t xml:space="preserve">Please enter the </w:t>
      </w:r>
      <w:r w:rsidR="00AE1DF6">
        <w:t xml:space="preserve">ETH </w:t>
      </w:r>
      <w:r>
        <w:t xml:space="preserve">address </w:t>
      </w:r>
      <w:r w:rsidR="002A69D9">
        <w:t xml:space="preserve">that </w:t>
      </w:r>
      <w:r>
        <w:t xml:space="preserve">you are participating </w:t>
      </w:r>
      <w:r w:rsidR="007A6012">
        <w:t>in</w:t>
      </w:r>
      <w:r>
        <w:t>.</w:t>
      </w:r>
    </w:p>
    <w:p w14:paraId="45B0871B" w14:textId="42DEB8F6" w:rsidR="00AE1DF6" w:rsidRDefault="007D2CB0" w:rsidP="00AE1DF6">
      <w:pPr>
        <w:spacing w:line="240" w:lineRule="auto"/>
        <w:jc w:val="left"/>
      </w:pPr>
      <w:r>
        <w:t xml:space="preserve">Your participation of </w:t>
      </w:r>
      <w:r w:rsidR="00EE2C68">
        <w:t xml:space="preserve">ETH </w:t>
      </w:r>
      <w:r>
        <w:t>0.5 from the address,</w:t>
      </w:r>
      <w:r w:rsidR="00AE1DF6">
        <w:t xml:space="preserve"> 0xd2982ba909a717bf59851b7a82e86b342380f9c2</w:t>
      </w:r>
      <w:r>
        <w:t>, has been confirmed. Details will be notified to you after</w:t>
      </w:r>
      <w:r w:rsidR="00304D2E">
        <w:t xml:space="preserve"> the</w:t>
      </w:r>
      <w:r w:rsidR="00AE1DF6">
        <w:t xml:space="preserve"> ICO </w:t>
      </w:r>
      <w:r w:rsidR="00304D2E">
        <w:t>p</w:t>
      </w:r>
      <w:r w:rsidR="00AE1DF6">
        <w:t xml:space="preserve">resale </w:t>
      </w:r>
      <w:r>
        <w:t>period is finished.</w:t>
      </w:r>
    </w:p>
    <w:p w14:paraId="203BEEA0" w14:textId="77777777" w:rsidR="00AE1DF6" w:rsidRDefault="007D2CB0" w:rsidP="00AE1DF6">
      <w:pPr>
        <w:spacing w:line="240" w:lineRule="auto"/>
        <w:jc w:val="left"/>
      </w:pPr>
      <w:r>
        <w:rPr>
          <w:rFonts w:hint="eastAsia"/>
        </w:rPr>
        <w:t>Thank</w:t>
      </w:r>
      <w:r>
        <w:t xml:space="preserve"> you for your participation.</w:t>
      </w:r>
    </w:p>
    <w:p w14:paraId="363E4578" w14:textId="77777777" w:rsidR="00AE1DF6" w:rsidRDefault="00AE1DF6" w:rsidP="00AE1DF6">
      <w:pPr>
        <w:spacing w:line="240" w:lineRule="auto"/>
        <w:jc w:val="left"/>
      </w:pPr>
    </w:p>
    <w:p w14:paraId="0DFBE22A" w14:textId="77777777" w:rsidR="00F1022A" w:rsidRDefault="00F1022A" w:rsidP="00AE1DF6">
      <w:pPr>
        <w:spacing w:line="240" w:lineRule="auto"/>
        <w:jc w:val="left"/>
      </w:pPr>
    </w:p>
    <w:p w14:paraId="1320295F" w14:textId="77777777" w:rsidR="00F1022A" w:rsidRDefault="00F1022A" w:rsidP="00AE1DF6">
      <w:pPr>
        <w:spacing w:line="240" w:lineRule="auto"/>
        <w:jc w:val="left"/>
      </w:pPr>
    </w:p>
    <w:p w14:paraId="53DFD942" w14:textId="77777777" w:rsidR="00F1022A" w:rsidRDefault="00F1022A" w:rsidP="00AE1DF6">
      <w:pPr>
        <w:spacing w:line="240" w:lineRule="auto"/>
        <w:jc w:val="left"/>
      </w:pPr>
    </w:p>
    <w:p w14:paraId="4D9E9836" w14:textId="77777777" w:rsidR="00F1022A" w:rsidRDefault="00F1022A" w:rsidP="00AE1DF6">
      <w:pPr>
        <w:spacing w:line="240" w:lineRule="auto"/>
        <w:jc w:val="left"/>
      </w:pPr>
    </w:p>
    <w:p w14:paraId="58422449" w14:textId="77777777" w:rsidR="00F1022A" w:rsidRDefault="00F1022A" w:rsidP="00AE1DF6">
      <w:pPr>
        <w:spacing w:line="240" w:lineRule="auto"/>
        <w:jc w:val="left"/>
      </w:pPr>
    </w:p>
    <w:p w14:paraId="7C76E819" w14:textId="77777777" w:rsidR="00F1022A" w:rsidRDefault="00F1022A" w:rsidP="00AE1DF6">
      <w:pPr>
        <w:spacing w:line="240" w:lineRule="auto"/>
        <w:jc w:val="left"/>
      </w:pPr>
    </w:p>
    <w:p w14:paraId="78B2F047" w14:textId="77777777" w:rsidR="00AE1DF6" w:rsidRDefault="00AE1DF6" w:rsidP="00AE1DF6">
      <w:pPr>
        <w:spacing w:line="240" w:lineRule="auto"/>
        <w:jc w:val="left"/>
      </w:pPr>
    </w:p>
    <w:p w14:paraId="03B8D4E6" w14:textId="756A85D6" w:rsidR="00AE1DF6" w:rsidRPr="00AE1DF6" w:rsidRDefault="00AE1DF6" w:rsidP="00AE1DF6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 w:rsidR="007D2CB0">
        <w:rPr>
          <w:b/>
          <w:sz w:val="28"/>
          <w:szCs w:val="28"/>
        </w:rPr>
        <w:t>E</w:t>
      </w:r>
      <w:r w:rsidR="00345A97">
        <w:rPr>
          <w:b/>
          <w:sz w:val="28"/>
          <w:szCs w:val="28"/>
        </w:rPr>
        <w:t>-Mail</w:t>
      </w:r>
    </w:p>
    <w:p w14:paraId="64CC2DD4" w14:textId="49922629" w:rsidR="00AE1DF6" w:rsidRDefault="00AE1DF6" w:rsidP="00AE1DF6">
      <w:pPr>
        <w:spacing w:line="240" w:lineRule="auto"/>
        <w:jc w:val="left"/>
      </w:pPr>
      <w:r>
        <w:rPr>
          <w:rFonts w:hint="eastAsia"/>
        </w:rPr>
        <w:t xml:space="preserve">1. </w:t>
      </w:r>
      <w:r w:rsidR="000705AD">
        <w:t>Subject:</w:t>
      </w:r>
      <w:r>
        <w:rPr>
          <w:rFonts w:hint="eastAsia"/>
        </w:rPr>
        <w:t xml:space="preserve"> </w:t>
      </w:r>
      <w:r w:rsidR="007D2CB0">
        <w:t xml:space="preserve">Membership </w:t>
      </w:r>
      <w:r w:rsidR="00BC3CCB">
        <w:t>C</w:t>
      </w:r>
      <w:r w:rsidR="007D2CB0">
        <w:t>onfirmation</w:t>
      </w:r>
    </w:p>
    <w:p w14:paraId="080719A7" w14:textId="06CECCBD" w:rsidR="00AE1DF6" w:rsidRDefault="00AE1DF6" w:rsidP="00AE1DF6">
      <w:pPr>
        <w:spacing w:line="240" w:lineRule="auto"/>
        <w:jc w:val="left"/>
      </w:pPr>
      <w:r>
        <w:rPr>
          <w:rFonts w:hint="eastAsia"/>
        </w:rPr>
        <w:t>(</w:t>
      </w:r>
      <w:r w:rsidR="007D2CB0">
        <w:t xml:space="preserve">KAICOIN </w:t>
      </w:r>
      <w:r w:rsidR="00BC3CCB">
        <w:t>L</w:t>
      </w:r>
      <w:r w:rsidR="007D2CB0">
        <w:t>ogo</w:t>
      </w:r>
      <w:r>
        <w:rPr>
          <w:rFonts w:hint="eastAsia"/>
        </w:rPr>
        <w:t xml:space="preserve">) </w:t>
      </w:r>
      <w:r w:rsidR="007D2CB0">
        <w:t xml:space="preserve">Convergence between </w:t>
      </w:r>
      <w:proofErr w:type="spellStart"/>
      <w:r w:rsidR="007D2CB0">
        <w:t>Blockchain</w:t>
      </w:r>
      <w:proofErr w:type="spellEnd"/>
      <w:r w:rsidR="007D2CB0">
        <w:t xml:space="preserve"> and Culture</w:t>
      </w:r>
    </w:p>
    <w:p w14:paraId="136FC3E8" w14:textId="77777777" w:rsidR="00AE1DF6" w:rsidRDefault="00FB79B7" w:rsidP="00AE1DF6">
      <w:pPr>
        <w:spacing w:line="240" w:lineRule="auto"/>
        <w:jc w:val="left"/>
      </w:pPr>
      <w:r>
        <w:t>Dear</w:t>
      </w:r>
      <w:r w:rsidR="007D2CB0">
        <w:t xml:space="preserve"> </w:t>
      </w:r>
      <w:proofErr w:type="spellStart"/>
      <w:r w:rsidR="007D2CB0">
        <w:rPr>
          <w:rFonts w:hint="eastAsia"/>
        </w:rPr>
        <w:t>ㅇㅇㅇ</w:t>
      </w:r>
      <w:proofErr w:type="spellEnd"/>
      <w:r w:rsidR="00AE1DF6">
        <w:rPr>
          <w:rFonts w:hint="eastAsia"/>
        </w:rPr>
        <w:t>!</w:t>
      </w:r>
    </w:p>
    <w:p w14:paraId="41BB6383" w14:textId="469119F8" w:rsidR="00AE1DF6" w:rsidRDefault="007D2CB0" w:rsidP="00AE1DF6">
      <w:pPr>
        <w:spacing w:line="240" w:lineRule="auto"/>
        <w:jc w:val="left"/>
      </w:pPr>
      <w:r>
        <w:rPr>
          <w:rFonts w:hint="eastAsia"/>
        </w:rPr>
        <w:t xml:space="preserve">We welcome you </w:t>
      </w:r>
      <w:r>
        <w:t>to KAICOIN</w:t>
      </w:r>
      <w:r w:rsidR="00BC3CCB">
        <w:t xml:space="preserve">, </w:t>
      </w:r>
      <w:r>
        <w:t xml:space="preserve">which connects </w:t>
      </w:r>
      <w:proofErr w:type="spellStart"/>
      <w:r>
        <w:t>Blockchain</w:t>
      </w:r>
      <w:proofErr w:type="spellEnd"/>
      <w:r>
        <w:t xml:space="preserve"> and Culture.</w:t>
      </w:r>
    </w:p>
    <w:p w14:paraId="4CE57653" w14:textId="77777777" w:rsidR="00AE1DF6" w:rsidRDefault="007D2CB0" w:rsidP="00AE1DF6">
      <w:pPr>
        <w:spacing w:line="240" w:lineRule="auto"/>
        <w:jc w:val="left"/>
      </w:pPr>
      <w:r>
        <w:t>Please c</w:t>
      </w:r>
      <w:r>
        <w:rPr>
          <w:rFonts w:hint="eastAsia"/>
        </w:rPr>
        <w:t>lick</w:t>
      </w:r>
      <w:r>
        <w:t xml:space="preserve"> the button below to complete your membership application.</w:t>
      </w:r>
    </w:p>
    <w:p w14:paraId="19F930E9" w14:textId="171E1B46" w:rsidR="00AE1DF6" w:rsidRDefault="00AE1DF6" w:rsidP="00AE1DF6">
      <w:pPr>
        <w:spacing w:line="240" w:lineRule="auto"/>
        <w:jc w:val="left"/>
      </w:pPr>
      <w:r>
        <w:t>[</w:t>
      </w:r>
      <w:r w:rsidR="007D2CB0">
        <w:t>Button</w:t>
      </w:r>
      <w:r>
        <w:rPr>
          <w:rFonts w:hint="eastAsia"/>
        </w:rPr>
        <w:t>:</w:t>
      </w:r>
      <w:r w:rsidR="007D2CB0">
        <w:t xml:space="preserve"> E</w:t>
      </w:r>
      <w:r w:rsidR="004F7E64">
        <w:t>-</w:t>
      </w:r>
      <w:r w:rsidR="007D2CB0">
        <w:t xml:space="preserve">mail </w:t>
      </w:r>
      <w:r w:rsidR="0079188D">
        <w:t>C</w:t>
      </w:r>
      <w:r w:rsidR="007D2CB0">
        <w:t>onfirmation</w:t>
      </w:r>
      <w:r>
        <w:rPr>
          <w:rFonts w:hint="eastAsia"/>
        </w:rPr>
        <w:t>]</w:t>
      </w:r>
    </w:p>
    <w:p w14:paraId="07D61D8F" w14:textId="6CF18F0D" w:rsidR="00AE1DF6" w:rsidRDefault="00FB79B7" w:rsidP="00AE1DF6">
      <w:pPr>
        <w:spacing w:line="240" w:lineRule="auto"/>
        <w:jc w:val="left"/>
      </w:pPr>
      <w:r>
        <w:rPr>
          <w:rFonts w:hint="eastAsia"/>
        </w:rPr>
        <w:lastRenderedPageBreak/>
        <w:t>Thi</w:t>
      </w:r>
      <w:r>
        <w:t xml:space="preserve">s </w:t>
      </w:r>
      <w:r w:rsidR="004F7E64">
        <w:t>e-</w:t>
      </w:r>
      <w:r>
        <w:t xml:space="preserve">mail is sent from </w:t>
      </w:r>
      <w:r w:rsidR="0079188D">
        <w:t xml:space="preserve">a </w:t>
      </w:r>
      <w:r>
        <w:t xml:space="preserve">notification-only </w:t>
      </w:r>
      <w:r w:rsidR="00634716">
        <w:t>e</w:t>
      </w:r>
      <w:r w:rsidR="004F7E64">
        <w:t>-</w:t>
      </w:r>
      <w:r>
        <w:t>mail address.</w:t>
      </w:r>
    </w:p>
    <w:p w14:paraId="3C38B24B" w14:textId="77777777" w:rsidR="00AE1DF6" w:rsidRDefault="00FB79B7" w:rsidP="00AE1DF6">
      <w:pPr>
        <w:spacing w:line="240" w:lineRule="auto"/>
        <w:jc w:val="left"/>
      </w:pPr>
      <w:r>
        <w:t xml:space="preserve">For more information, please contact us via </w:t>
      </w:r>
      <w:hyperlink r:id="rId9" w:history="1">
        <w:r w:rsidR="00AE1DF6" w:rsidRPr="00B41212">
          <w:rPr>
            <w:rStyle w:val="a4"/>
          </w:rPr>
          <w:t>support@greenstage.co.kr</w:t>
        </w:r>
      </w:hyperlink>
      <w:r w:rsidR="00AE1DF6">
        <w:rPr>
          <w:rFonts w:hint="eastAsia"/>
        </w:rPr>
        <w:t>.</w:t>
      </w:r>
    </w:p>
    <w:p w14:paraId="661CBBB0" w14:textId="77777777" w:rsidR="00F1022A" w:rsidRDefault="00FB79B7" w:rsidP="00AE1DF6">
      <w:pPr>
        <w:spacing w:line="240" w:lineRule="auto"/>
        <w:jc w:val="left"/>
      </w:pPr>
      <w:r>
        <w:rPr>
          <w:rFonts w:hint="eastAsia"/>
        </w:rPr>
        <w:t>1133, 33</w:t>
      </w:r>
      <w:r>
        <w:t xml:space="preserve">, </w:t>
      </w:r>
      <w:proofErr w:type="spellStart"/>
      <w:r>
        <w:t>Gukjegeumyungro</w:t>
      </w:r>
      <w:proofErr w:type="spellEnd"/>
      <w:r>
        <w:t xml:space="preserve"> 6-gil, </w:t>
      </w:r>
      <w:proofErr w:type="spellStart"/>
      <w:r>
        <w:t>Youngdeungpo-gu</w:t>
      </w:r>
      <w:proofErr w:type="spellEnd"/>
      <w:r>
        <w:t xml:space="preserve">, Seoul </w:t>
      </w:r>
    </w:p>
    <w:p w14:paraId="775943F9" w14:textId="341ABCA5" w:rsidR="00F1022A" w:rsidRDefault="00F1022A" w:rsidP="00AE1DF6">
      <w:pPr>
        <w:spacing w:line="240" w:lineRule="auto"/>
        <w:jc w:val="left"/>
      </w:pPr>
      <w:r>
        <w:rPr>
          <w:rFonts w:hint="eastAsia"/>
        </w:rPr>
        <w:t xml:space="preserve">2. </w:t>
      </w:r>
      <w:r w:rsidR="00FB79B7">
        <w:t>Subject</w:t>
      </w:r>
      <w:r>
        <w:rPr>
          <w:rFonts w:hint="eastAsia"/>
        </w:rPr>
        <w:t>:</w:t>
      </w:r>
      <w:r w:rsidR="00FB79B7">
        <w:t xml:space="preserve"> Password </w:t>
      </w:r>
      <w:r w:rsidR="00EF7B10">
        <w:t>R</w:t>
      </w:r>
      <w:r w:rsidR="00FB79B7">
        <w:t>eset</w:t>
      </w:r>
    </w:p>
    <w:p w14:paraId="7F9D3C1E" w14:textId="77777777" w:rsidR="001471E7" w:rsidRDefault="001471E7" w:rsidP="00AE1DF6">
      <w:pPr>
        <w:spacing w:line="240" w:lineRule="auto"/>
        <w:jc w:val="left"/>
      </w:pPr>
    </w:p>
    <w:p w14:paraId="36919D05" w14:textId="77777777" w:rsidR="00F1022A" w:rsidRDefault="00FB79B7" w:rsidP="00AE1DF6">
      <w:pPr>
        <w:spacing w:line="240" w:lineRule="auto"/>
        <w:jc w:val="left"/>
      </w:pPr>
      <w:r>
        <w:t xml:space="preserve">Dear </w:t>
      </w:r>
      <w:proofErr w:type="spellStart"/>
      <w:r>
        <w:rPr>
          <w:rFonts w:hint="eastAsia"/>
        </w:rPr>
        <w:t>ㅇㅇㅇ</w:t>
      </w:r>
      <w:proofErr w:type="spellEnd"/>
      <w:r w:rsidR="00F1022A">
        <w:rPr>
          <w:rFonts w:hint="eastAsia"/>
        </w:rPr>
        <w:t>!</w:t>
      </w:r>
    </w:p>
    <w:p w14:paraId="0B41A282" w14:textId="77777777" w:rsidR="00F1022A" w:rsidRDefault="00FB79B7" w:rsidP="00AE1DF6">
      <w:pPr>
        <w:spacing w:line="240" w:lineRule="auto"/>
        <w:jc w:val="left"/>
      </w:pPr>
      <w:r>
        <w:rPr>
          <w:rFonts w:hint="eastAsia"/>
        </w:rPr>
        <w:t xml:space="preserve">To reset your </w:t>
      </w:r>
      <w:r>
        <w:t>password, please click the button below</w:t>
      </w:r>
      <w:r w:rsidR="00F1022A">
        <w:rPr>
          <w:rFonts w:hint="eastAsia"/>
        </w:rPr>
        <w:t>.</w:t>
      </w:r>
    </w:p>
    <w:p w14:paraId="700418F6" w14:textId="00C3DA51" w:rsidR="00F1022A" w:rsidRDefault="00F1022A" w:rsidP="00AE1DF6">
      <w:pPr>
        <w:spacing w:line="240" w:lineRule="auto"/>
        <w:jc w:val="left"/>
      </w:pPr>
      <w:r>
        <w:t>[</w:t>
      </w:r>
      <w:r w:rsidR="00FB79B7">
        <w:t>Button</w:t>
      </w:r>
      <w:r>
        <w:rPr>
          <w:rFonts w:hint="eastAsia"/>
        </w:rPr>
        <w:t>:</w:t>
      </w:r>
      <w:r w:rsidR="00FB79B7">
        <w:t xml:space="preserve"> Reset Password</w:t>
      </w:r>
      <w:r>
        <w:rPr>
          <w:rFonts w:hint="eastAsia"/>
        </w:rPr>
        <w:t>]</w:t>
      </w:r>
    </w:p>
    <w:p w14:paraId="683E76FF" w14:textId="77777777" w:rsidR="00F1022A" w:rsidRDefault="00F1022A" w:rsidP="00AE1DF6">
      <w:pPr>
        <w:spacing w:line="240" w:lineRule="auto"/>
        <w:jc w:val="left"/>
      </w:pPr>
    </w:p>
    <w:p w14:paraId="3F68088D" w14:textId="749AF6C4" w:rsidR="00F1022A" w:rsidRDefault="00F1022A" w:rsidP="00AE1DF6">
      <w:pPr>
        <w:spacing w:line="240" w:lineRule="auto"/>
        <w:jc w:val="left"/>
      </w:pPr>
      <w:r>
        <w:t xml:space="preserve">3. </w:t>
      </w:r>
      <w:r w:rsidR="00FB79B7">
        <w:t>Subject</w:t>
      </w:r>
      <w:r>
        <w:rPr>
          <w:rFonts w:hint="eastAsia"/>
        </w:rPr>
        <w:t xml:space="preserve">: </w:t>
      </w:r>
      <w:r w:rsidR="00FB79B7">
        <w:t xml:space="preserve">Participate in </w:t>
      </w:r>
      <w:r w:rsidR="002665F2">
        <w:t xml:space="preserve">a </w:t>
      </w:r>
      <w:r w:rsidR="00FB79B7">
        <w:t xml:space="preserve">KAICOIN </w:t>
      </w:r>
      <w:r>
        <w:t>ICO</w:t>
      </w:r>
    </w:p>
    <w:p w14:paraId="151CE2FD" w14:textId="77777777" w:rsidR="00F1022A" w:rsidRDefault="00FB79B7" w:rsidP="00AE1DF6">
      <w:pPr>
        <w:spacing w:line="240" w:lineRule="auto"/>
        <w:jc w:val="left"/>
      </w:pPr>
      <w:r>
        <w:t xml:space="preserve">Dear </w:t>
      </w:r>
      <w:proofErr w:type="spellStart"/>
      <w:r>
        <w:t>Kyoung</w:t>
      </w:r>
      <w:proofErr w:type="spellEnd"/>
      <w:r>
        <w:t xml:space="preserve"> </w:t>
      </w:r>
      <w:proofErr w:type="spellStart"/>
      <w:r>
        <w:t>Eun</w:t>
      </w:r>
      <w:proofErr w:type="spellEnd"/>
      <w:r>
        <w:t xml:space="preserve"> Choi</w:t>
      </w:r>
      <w:r w:rsidR="00F1022A">
        <w:rPr>
          <w:rFonts w:hint="eastAsia"/>
        </w:rPr>
        <w:t>!</w:t>
      </w:r>
    </w:p>
    <w:p w14:paraId="103CCE9E" w14:textId="77777777" w:rsidR="00F1022A" w:rsidRDefault="00FB79B7" w:rsidP="00AE1DF6">
      <w:pPr>
        <w:spacing w:line="240" w:lineRule="auto"/>
        <w:jc w:val="left"/>
      </w:pPr>
      <w:r>
        <w:rPr>
          <w:rFonts w:hint="eastAsia"/>
        </w:rPr>
        <w:t>Thank you for</w:t>
      </w:r>
      <w:r>
        <w:t xml:space="preserve"> your application for KAICOIN </w:t>
      </w:r>
      <w:r w:rsidR="00F1022A">
        <w:t>ICO</w:t>
      </w:r>
      <w:r>
        <w:t>.</w:t>
      </w:r>
    </w:p>
    <w:p w14:paraId="07CF3A8D" w14:textId="29DDA98D" w:rsidR="00F1022A" w:rsidRDefault="00FB79B7" w:rsidP="00AE1DF6">
      <w:pPr>
        <w:spacing w:line="240" w:lineRule="auto"/>
        <w:jc w:val="left"/>
      </w:pPr>
      <w:r>
        <w:t xml:space="preserve">Please send your ETH from the </w:t>
      </w:r>
      <w:r w:rsidR="00F1022A">
        <w:rPr>
          <w:rFonts w:hint="eastAsia"/>
        </w:rPr>
        <w:t>ETH</w:t>
      </w:r>
      <w:r>
        <w:t xml:space="preserve"> address </w:t>
      </w:r>
      <w:r w:rsidR="004126E7">
        <w:t xml:space="preserve">that </w:t>
      </w:r>
      <w:r>
        <w:t>you entered to complete your application.</w:t>
      </w:r>
    </w:p>
    <w:p w14:paraId="3405DAB6" w14:textId="77777777" w:rsidR="00F1022A" w:rsidRDefault="00F1022A" w:rsidP="00AE1DF6">
      <w:pPr>
        <w:spacing w:line="240" w:lineRule="auto"/>
        <w:jc w:val="left"/>
      </w:pPr>
    </w:p>
    <w:p w14:paraId="5FA44764" w14:textId="41EA073E" w:rsidR="00F1022A" w:rsidRDefault="00F1022A" w:rsidP="00AE1DF6">
      <w:pPr>
        <w:spacing w:line="240" w:lineRule="auto"/>
        <w:jc w:val="left"/>
      </w:pPr>
      <w:r>
        <w:t xml:space="preserve">ETH </w:t>
      </w:r>
      <w:r w:rsidR="00FB79B7">
        <w:t>address</w:t>
      </w:r>
      <w:r>
        <w:rPr>
          <w:rFonts w:hint="eastAsia"/>
        </w:rPr>
        <w:t xml:space="preserve">: </w:t>
      </w:r>
      <w:r w:rsidR="00D66246">
        <w:t xml:space="preserve">– </w:t>
      </w:r>
    </w:p>
    <w:p w14:paraId="3C53A7E9" w14:textId="60A5D087" w:rsidR="00F1022A" w:rsidRDefault="00FB79B7" w:rsidP="00AE1DF6">
      <w:pPr>
        <w:spacing w:line="240" w:lineRule="auto"/>
        <w:jc w:val="left"/>
      </w:pPr>
      <w:r>
        <w:rPr>
          <w:rFonts w:hint="eastAsia"/>
        </w:rPr>
        <w:t xml:space="preserve">KAICOIN </w:t>
      </w:r>
      <w:r w:rsidR="004126E7">
        <w:t>P</w:t>
      </w:r>
      <w:r>
        <w:rPr>
          <w:rFonts w:hint="eastAsia"/>
        </w:rPr>
        <w:t xml:space="preserve">urchase </w:t>
      </w:r>
      <w:r w:rsidR="004126E7">
        <w:t>A</w:t>
      </w:r>
      <w:r>
        <w:t>ddress</w:t>
      </w:r>
      <w:r w:rsidR="00F1022A">
        <w:rPr>
          <w:rFonts w:hint="eastAsia"/>
        </w:rPr>
        <w:t xml:space="preserve">: </w:t>
      </w:r>
      <w:r w:rsidR="00D66246">
        <w:t>–</w:t>
      </w:r>
    </w:p>
    <w:p w14:paraId="705D74A7" w14:textId="5DB44F36" w:rsidR="00F1022A" w:rsidRDefault="00F1022A" w:rsidP="00AE1DF6">
      <w:pPr>
        <w:spacing w:line="240" w:lineRule="auto"/>
        <w:jc w:val="left"/>
      </w:pPr>
      <w:r>
        <w:rPr>
          <w:rFonts w:hint="eastAsia"/>
        </w:rPr>
        <w:t>*</w:t>
      </w:r>
      <w:r w:rsidR="00FB79B7">
        <w:t>Minimum purchase unit:</w:t>
      </w:r>
      <w:r>
        <w:rPr>
          <w:rFonts w:hint="eastAsia"/>
        </w:rPr>
        <w:t xml:space="preserve"> </w:t>
      </w:r>
      <w:r w:rsidR="004126E7">
        <w:t xml:space="preserve">KAI </w:t>
      </w:r>
      <w:r>
        <w:rPr>
          <w:rFonts w:hint="eastAsia"/>
        </w:rPr>
        <w:t>150</w:t>
      </w:r>
      <w:r>
        <w:t xml:space="preserve"> (</w:t>
      </w:r>
      <w:r w:rsidR="004126E7">
        <w:t xml:space="preserve">ETH </w:t>
      </w:r>
      <w:r>
        <w:t>0.1</w:t>
      </w:r>
      <w:r>
        <w:rPr>
          <w:rFonts w:hint="eastAsia"/>
        </w:rPr>
        <w:t>)</w:t>
      </w:r>
    </w:p>
    <w:p w14:paraId="4C5110CB" w14:textId="77777777" w:rsidR="00F1022A" w:rsidRPr="004126E7" w:rsidRDefault="00F1022A" w:rsidP="00AE1DF6">
      <w:pPr>
        <w:spacing w:line="240" w:lineRule="auto"/>
        <w:jc w:val="left"/>
      </w:pPr>
    </w:p>
    <w:p w14:paraId="5CFE2BC3" w14:textId="77777777" w:rsidR="00F1022A" w:rsidRDefault="00A717E2" w:rsidP="00AE1DF6">
      <w:pPr>
        <w:spacing w:line="240" w:lineRule="auto"/>
        <w:jc w:val="left"/>
      </w:pPr>
      <w:r>
        <w:t>To confirm your purchase, please click the button below.</w:t>
      </w:r>
    </w:p>
    <w:p w14:paraId="1DE1C6E3" w14:textId="2EDDD441" w:rsidR="00F1022A" w:rsidRDefault="00F1022A" w:rsidP="00AE1DF6">
      <w:pPr>
        <w:spacing w:line="240" w:lineRule="auto"/>
        <w:jc w:val="left"/>
      </w:pPr>
      <w:r>
        <w:t>[</w:t>
      </w:r>
      <w:r w:rsidR="00A717E2">
        <w:t>Button</w:t>
      </w:r>
      <w:r>
        <w:rPr>
          <w:rFonts w:hint="eastAsia"/>
        </w:rPr>
        <w:t xml:space="preserve">: </w:t>
      </w:r>
      <w:r w:rsidR="00A717E2">
        <w:t xml:space="preserve">Confirm KAICOIN </w:t>
      </w:r>
      <w:r w:rsidR="0043565F">
        <w:t>P</w:t>
      </w:r>
      <w:r w:rsidR="00A717E2">
        <w:t>urchase</w:t>
      </w:r>
      <w:r>
        <w:rPr>
          <w:rFonts w:hint="eastAsia"/>
        </w:rPr>
        <w:t>]</w:t>
      </w:r>
    </w:p>
    <w:p w14:paraId="62A32FF2" w14:textId="77777777" w:rsidR="0070453C" w:rsidRDefault="0070453C" w:rsidP="00AE1DF6">
      <w:pPr>
        <w:spacing w:line="240" w:lineRule="auto"/>
        <w:jc w:val="left"/>
      </w:pPr>
    </w:p>
    <w:p w14:paraId="7997AD48" w14:textId="2F1D1AE0" w:rsidR="00F1022A" w:rsidRPr="00AE1DF6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 w:rsidR="0043565F"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rror</w:t>
      </w:r>
      <w:r w:rsidR="0070453C">
        <w:rPr>
          <w:b/>
          <w:sz w:val="28"/>
          <w:szCs w:val="28"/>
        </w:rPr>
        <w:t xml:space="preserve"> </w:t>
      </w:r>
      <w:r w:rsidR="0043565F"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essages</w:t>
      </w:r>
    </w:p>
    <w:p w14:paraId="4ADF938C" w14:textId="77777777" w:rsidR="00F1022A" w:rsidRDefault="00F1022A" w:rsidP="00AE1DF6">
      <w:pPr>
        <w:spacing w:line="240" w:lineRule="auto"/>
        <w:jc w:val="left"/>
      </w:pPr>
    </w:p>
    <w:p w14:paraId="7E2C4D61" w14:textId="77777777" w:rsidR="00F1022A" w:rsidRDefault="00F1022A" w:rsidP="00F1022A">
      <w:pPr>
        <w:spacing w:line="240" w:lineRule="auto"/>
        <w:jc w:val="left"/>
      </w:pPr>
      <w:r>
        <w:rPr>
          <w:rFonts w:hint="eastAsia"/>
        </w:rPr>
        <w:t>[</w:t>
      </w:r>
      <w:r w:rsidR="001B4269">
        <w:t>Register</w:t>
      </w:r>
      <w:r>
        <w:rPr>
          <w:rFonts w:hint="eastAsia"/>
        </w:rPr>
        <w:t>]</w:t>
      </w:r>
    </w:p>
    <w:p w14:paraId="04A1752F" w14:textId="0A9CD8B9" w:rsidR="00F1022A" w:rsidRDefault="00A717E2" w:rsidP="00F1022A">
      <w:pPr>
        <w:spacing w:line="240" w:lineRule="auto"/>
        <w:jc w:val="left"/>
      </w:pPr>
      <w:r>
        <w:t>T</w:t>
      </w:r>
      <w:r>
        <w:rPr>
          <w:rFonts w:hint="eastAsia"/>
        </w:rPr>
        <w:t>h</w:t>
      </w:r>
      <w:r>
        <w:t xml:space="preserve">e </w:t>
      </w:r>
      <w:r w:rsidR="002B3FBB">
        <w:t>e</w:t>
      </w:r>
      <w:r w:rsidR="00BF39A1">
        <w:t>-</w:t>
      </w:r>
      <w:r>
        <w:t>mail</w:t>
      </w:r>
      <w:r w:rsidR="005F6080">
        <w:t xml:space="preserve"> address</w:t>
      </w:r>
      <w:r>
        <w:t xml:space="preserve"> is already registered. </w:t>
      </w:r>
    </w:p>
    <w:p w14:paraId="411931C3" w14:textId="3E32E06A" w:rsidR="00F1022A" w:rsidRDefault="00A717E2" w:rsidP="00F1022A">
      <w:pPr>
        <w:spacing w:line="240" w:lineRule="auto"/>
        <w:jc w:val="left"/>
      </w:pPr>
      <w:r>
        <w:rPr>
          <w:rFonts w:hint="eastAsia"/>
        </w:rPr>
        <w:t xml:space="preserve">The </w:t>
      </w:r>
      <w:r w:rsidR="002B3FBB">
        <w:t>e</w:t>
      </w:r>
      <w:r w:rsidR="00BF39A1">
        <w:t>-</w:t>
      </w:r>
      <w:r>
        <w:rPr>
          <w:rFonts w:hint="eastAsia"/>
        </w:rPr>
        <w:t xml:space="preserve">mail </w:t>
      </w:r>
      <w:r w:rsidR="005F6080">
        <w:t xml:space="preserve">address </w:t>
      </w:r>
      <w:r>
        <w:t>is not valid.</w:t>
      </w:r>
    </w:p>
    <w:p w14:paraId="7E96EDB0" w14:textId="40D8069E" w:rsidR="00F1022A" w:rsidRDefault="00A717E2" w:rsidP="00F1022A">
      <w:pPr>
        <w:spacing w:line="240" w:lineRule="auto"/>
        <w:jc w:val="left"/>
      </w:pPr>
      <w:r>
        <w:t xml:space="preserve">Please enter the </w:t>
      </w:r>
      <w:r w:rsidR="00DB71B6">
        <w:t>e</w:t>
      </w:r>
      <w:r w:rsidR="00C20E4F">
        <w:t>-</w:t>
      </w:r>
      <w:r>
        <w:t>mail address correctly.</w:t>
      </w:r>
    </w:p>
    <w:p w14:paraId="7F296FB2" w14:textId="77777777" w:rsidR="00F1022A" w:rsidRDefault="00A717E2" w:rsidP="00F1022A">
      <w:pPr>
        <w:spacing w:line="240" w:lineRule="auto"/>
        <w:jc w:val="left"/>
      </w:pPr>
      <w:r>
        <w:rPr>
          <w:rFonts w:hint="eastAsia"/>
        </w:rPr>
        <w:lastRenderedPageBreak/>
        <w:t xml:space="preserve">Please </w:t>
      </w:r>
      <w:r>
        <w:t>enter correctly</w:t>
      </w:r>
      <w:r w:rsidR="00F1022A">
        <w:t>.</w:t>
      </w:r>
    </w:p>
    <w:p w14:paraId="73AEFC1E" w14:textId="3D737689" w:rsidR="00F1022A" w:rsidRDefault="00A717E2" w:rsidP="00F1022A">
      <w:pPr>
        <w:spacing w:line="240" w:lineRule="auto"/>
        <w:jc w:val="left"/>
      </w:pPr>
      <w:r>
        <w:rPr>
          <w:rFonts w:hint="eastAsia"/>
        </w:rPr>
        <w:t xml:space="preserve">Use </w:t>
      </w:r>
      <w:r>
        <w:t xml:space="preserve">a combination of </w:t>
      </w:r>
      <w:r w:rsidR="00C54F47">
        <w:t>8</w:t>
      </w:r>
      <w:r w:rsidR="00012EFD">
        <w:t>–</w:t>
      </w:r>
      <w:r>
        <w:t>20 numerical numbers and alphabets.</w:t>
      </w:r>
    </w:p>
    <w:p w14:paraId="1B0AFFDD" w14:textId="77777777" w:rsidR="00F1022A" w:rsidRDefault="00A717E2" w:rsidP="00F1022A">
      <w:pPr>
        <w:spacing w:line="240" w:lineRule="auto"/>
        <w:jc w:val="left"/>
      </w:pPr>
      <w:r>
        <w:rPr>
          <w:rFonts w:hint="eastAsia"/>
        </w:rPr>
        <w:t>Ple</w:t>
      </w:r>
      <w:r>
        <w:t>ase combine numerical numbers and alphabets</w:t>
      </w:r>
      <w:r w:rsidR="00F1022A">
        <w:t>.</w:t>
      </w:r>
    </w:p>
    <w:p w14:paraId="10068998" w14:textId="77777777" w:rsidR="00F1022A" w:rsidRDefault="00A717E2" w:rsidP="00F1022A">
      <w:pPr>
        <w:spacing w:line="240" w:lineRule="auto"/>
        <w:jc w:val="left"/>
      </w:pPr>
      <w:r>
        <w:t xml:space="preserve">You ID is included in the password. </w:t>
      </w:r>
    </w:p>
    <w:p w14:paraId="65D94A8F" w14:textId="77777777" w:rsidR="00F1022A" w:rsidRDefault="00A717E2" w:rsidP="00F1022A">
      <w:pPr>
        <w:spacing w:line="240" w:lineRule="auto"/>
        <w:jc w:val="left"/>
      </w:pPr>
      <w:r>
        <w:rPr>
          <w:rFonts w:hint="eastAsia"/>
        </w:rPr>
        <w:t>We cou</w:t>
      </w:r>
      <w:r>
        <w:t>ldn’t verify your password.</w:t>
      </w:r>
    </w:p>
    <w:p w14:paraId="5C0E2E95" w14:textId="77777777" w:rsidR="00F1022A" w:rsidRDefault="00A717E2" w:rsidP="00F1022A">
      <w:pPr>
        <w:spacing w:line="240" w:lineRule="auto"/>
        <w:jc w:val="left"/>
      </w:pPr>
      <w:r>
        <w:rPr>
          <w:rFonts w:hint="eastAsia"/>
        </w:rPr>
        <w:t>Please accep</w:t>
      </w:r>
      <w:r>
        <w:t>t and agree with the terms and conditions</w:t>
      </w:r>
      <w:r w:rsidR="00F1022A">
        <w:t>.</w:t>
      </w:r>
    </w:p>
    <w:p w14:paraId="271DF3C8" w14:textId="77777777" w:rsidR="00F1022A" w:rsidRPr="00A717E2" w:rsidRDefault="00F1022A" w:rsidP="00F1022A">
      <w:pPr>
        <w:spacing w:line="240" w:lineRule="auto"/>
        <w:jc w:val="left"/>
      </w:pPr>
    </w:p>
    <w:p w14:paraId="431DF77A" w14:textId="77777777" w:rsidR="00F1022A" w:rsidRDefault="00F1022A" w:rsidP="00F1022A">
      <w:pPr>
        <w:spacing w:line="240" w:lineRule="auto"/>
        <w:jc w:val="left"/>
      </w:pPr>
      <w:r>
        <w:rPr>
          <w:rFonts w:hint="eastAsia"/>
        </w:rPr>
        <w:t>[</w:t>
      </w:r>
      <w:r w:rsidR="00A717E2">
        <w:t>Confirm the expiry date</w:t>
      </w:r>
      <w:r>
        <w:rPr>
          <w:rFonts w:hint="eastAsia"/>
        </w:rPr>
        <w:t>]</w:t>
      </w:r>
    </w:p>
    <w:p w14:paraId="6FABE985" w14:textId="77777777" w:rsidR="00F1022A" w:rsidRPr="00F1022A" w:rsidRDefault="00A717E2" w:rsidP="00F1022A">
      <w:pPr>
        <w:spacing w:line="240" w:lineRule="auto"/>
        <w:jc w:val="left"/>
      </w:pPr>
      <w:r>
        <w:t>Y</w:t>
      </w:r>
      <w:r>
        <w:rPr>
          <w:rFonts w:hint="eastAsia"/>
        </w:rPr>
        <w:t xml:space="preserve">our </w:t>
      </w:r>
      <w:r>
        <w:t>session is timed out.</w:t>
      </w:r>
    </w:p>
    <w:p w14:paraId="312A8A3B" w14:textId="77777777" w:rsidR="00F1022A" w:rsidRDefault="00F1022A" w:rsidP="00AE1DF6">
      <w:pPr>
        <w:spacing w:line="240" w:lineRule="auto"/>
        <w:jc w:val="left"/>
      </w:pPr>
    </w:p>
    <w:p w14:paraId="4805B719" w14:textId="77777777" w:rsidR="00AE1DF6" w:rsidRDefault="00AE1DF6" w:rsidP="00AE1DF6">
      <w:pPr>
        <w:spacing w:line="240" w:lineRule="auto"/>
        <w:jc w:val="left"/>
      </w:pPr>
    </w:p>
    <w:p w14:paraId="1E4E26BB" w14:textId="1197495A" w:rsidR="00AE1DF6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 w:rsidR="00A717E2">
        <w:rPr>
          <w:b/>
          <w:sz w:val="28"/>
          <w:szCs w:val="28"/>
        </w:rPr>
        <w:t>Meta</w:t>
      </w:r>
      <w:r w:rsidR="00F87C9B">
        <w:rPr>
          <w:b/>
          <w:sz w:val="28"/>
          <w:szCs w:val="28"/>
        </w:rPr>
        <w:t>d</w:t>
      </w:r>
      <w:r w:rsidR="00A717E2">
        <w:rPr>
          <w:b/>
          <w:sz w:val="28"/>
          <w:szCs w:val="28"/>
        </w:rPr>
        <w:t>ata</w:t>
      </w:r>
    </w:p>
    <w:p w14:paraId="373095F2" w14:textId="77777777" w:rsidR="00F1022A" w:rsidRDefault="00F1022A" w:rsidP="00F1022A">
      <w:pPr>
        <w:spacing w:line="240" w:lineRule="auto"/>
        <w:jc w:val="left"/>
      </w:pPr>
    </w:p>
    <w:p w14:paraId="5DF53FBA" w14:textId="77777777" w:rsidR="00F1022A" w:rsidRDefault="005F6080" w:rsidP="00F1022A">
      <w:pPr>
        <w:spacing w:line="240" w:lineRule="auto"/>
        <w:jc w:val="left"/>
      </w:pPr>
      <w:r>
        <w:t xml:space="preserve">Enjoy the convenience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 xml:space="preserve"> pla</w:t>
      </w:r>
      <w:r>
        <w:t>tform provides for your daily life</w:t>
      </w:r>
      <w:r w:rsidR="00F1022A">
        <w:t>!</w:t>
      </w:r>
    </w:p>
    <w:p w14:paraId="249AA21B" w14:textId="42281415" w:rsidR="005F6080" w:rsidRDefault="005F6080" w:rsidP="005F6080">
      <w:pPr>
        <w:spacing w:line="240" w:lineRule="auto"/>
      </w:pPr>
      <w:r w:rsidRPr="00A7081F">
        <w:t>K</w:t>
      </w:r>
      <w:r>
        <w:t>AICOIN</w:t>
      </w:r>
      <w:r w:rsidRPr="00A7081F">
        <w:t xml:space="preserve"> is a security-oriented, best-in-class</w:t>
      </w:r>
      <w:r>
        <w:t xml:space="preserve"> </w:t>
      </w:r>
      <w:proofErr w:type="spellStart"/>
      <w:r>
        <w:t>cryptocurrency</w:t>
      </w:r>
      <w:proofErr w:type="spellEnd"/>
      <w:r w:rsidRPr="00A7081F">
        <w:t xml:space="preserve"> that adopts</w:t>
      </w:r>
      <w:r>
        <w:t xml:space="preserve"> super security algorithms</w:t>
      </w:r>
      <w:r w:rsidR="00EB386B">
        <w:t>,</w:t>
      </w:r>
      <w:r>
        <w:t xml:space="preserve"> which resolves</w:t>
      </w:r>
      <w:r w:rsidRPr="00A7081F">
        <w:t xml:space="preserve"> the disadvantages of </w:t>
      </w:r>
      <w:proofErr w:type="spellStart"/>
      <w:r>
        <w:t>B</w:t>
      </w:r>
      <w:r w:rsidRPr="00A7081F">
        <w:t>itcoin</w:t>
      </w:r>
      <w:proofErr w:type="spellEnd"/>
      <w:r w:rsidRPr="00A7081F">
        <w:t xml:space="preserve"> and </w:t>
      </w:r>
      <w:r>
        <w:t>E</w:t>
      </w:r>
      <w:r w:rsidR="00895B55">
        <w:t>TH</w:t>
      </w:r>
      <w:r>
        <w:t>.</w:t>
      </w:r>
    </w:p>
    <w:p w14:paraId="5B49AFFC" w14:textId="77777777" w:rsidR="00F1022A" w:rsidRPr="005F6080" w:rsidRDefault="00F1022A" w:rsidP="00F1022A">
      <w:pPr>
        <w:spacing w:line="240" w:lineRule="auto"/>
        <w:jc w:val="left"/>
      </w:pPr>
    </w:p>
    <w:sectPr w:rsidR="00F1022A" w:rsidRPr="005F6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oonjung Son" w:date="2017-08-29T11:17:00Z" w:initials="YS">
    <w:p w14:paraId="24A637D6" w14:textId="77777777" w:rsidR="00D43481" w:rsidRDefault="00D4348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국제거래소 명칭 확인요망</w:t>
      </w:r>
    </w:p>
  </w:comment>
  <w:comment w:id="2" w:author="Yoonjung Son" w:date="2017-08-29T11:17:00Z" w:initials="YS">
    <w:p w14:paraId="17B8CB3C" w14:textId="77777777" w:rsidR="00D43481" w:rsidRDefault="00D4348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거래소 정식 명칭 확인요망.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A637D6" w15:done="0"/>
  <w15:commentEx w15:paraId="17B8CB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66E09"/>
    <w:multiLevelType w:val="hybridMultilevel"/>
    <w:tmpl w:val="5A061580"/>
    <w:lvl w:ilvl="0" w:tplc="3F4CD5FA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450BF8"/>
    <w:multiLevelType w:val="hybridMultilevel"/>
    <w:tmpl w:val="B74A1238"/>
    <w:lvl w:ilvl="0" w:tplc="AD5AC3EC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onjung Son">
    <w15:presenceInfo w15:providerId="Windows Live" w15:userId="cd26fcbd54bb3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0C"/>
    <w:rsid w:val="00000915"/>
    <w:rsid w:val="0000140E"/>
    <w:rsid w:val="00012489"/>
    <w:rsid w:val="00012EFD"/>
    <w:rsid w:val="00025C55"/>
    <w:rsid w:val="00031AEC"/>
    <w:rsid w:val="000344CA"/>
    <w:rsid w:val="00034C12"/>
    <w:rsid w:val="00035590"/>
    <w:rsid w:val="00040286"/>
    <w:rsid w:val="00042EB6"/>
    <w:rsid w:val="00055902"/>
    <w:rsid w:val="00057BBC"/>
    <w:rsid w:val="000705AD"/>
    <w:rsid w:val="00070E09"/>
    <w:rsid w:val="00073B8F"/>
    <w:rsid w:val="000744EA"/>
    <w:rsid w:val="00091885"/>
    <w:rsid w:val="000B488C"/>
    <w:rsid w:val="000D0D87"/>
    <w:rsid w:val="000D30BB"/>
    <w:rsid w:val="000D4994"/>
    <w:rsid w:val="000D60B7"/>
    <w:rsid w:val="000E5FA0"/>
    <w:rsid w:val="000F37C5"/>
    <w:rsid w:val="0010035D"/>
    <w:rsid w:val="00104E70"/>
    <w:rsid w:val="00117CF6"/>
    <w:rsid w:val="00120EC6"/>
    <w:rsid w:val="00146074"/>
    <w:rsid w:val="001471E7"/>
    <w:rsid w:val="00152E39"/>
    <w:rsid w:val="00170CDD"/>
    <w:rsid w:val="001846D2"/>
    <w:rsid w:val="00186EC3"/>
    <w:rsid w:val="001B3123"/>
    <w:rsid w:val="001B4269"/>
    <w:rsid w:val="001C0F33"/>
    <w:rsid w:val="001D7D85"/>
    <w:rsid w:val="001E43C6"/>
    <w:rsid w:val="001E6FE6"/>
    <w:rsid w:val="001E76F2"/>
    <w:rsid w:val="001F4FD7"/>
    <w:rsid w:val="00215D30"/>
    <w:rsid w:val="002207BB"/>
    <w:rsid w:val="00236862"/>
    <w:rsid w:val="00237938"/>
    <w:rsid w:val="002416D7"/>
    <w:rsid w:val="002456B5"/>
    <w:rsid w:val="002665F2"/>
    <w:rsid w:val="00267496"/>
    <w:rsid w:val="002927F2"/>
    <w:rsid w:val="00295615"/>
    <w:rsid w:val="002978EA"/>
    <w:rsid w:val="00297C72"/>
    <w:rsid w:val="002A40BC"/>
    <w:rsid w:val="002A69D9"/>
    <w:rsid w:val="002B3FBB"/>
    <w:rsid w:val="002B5136"/>
    <w:rsid w:val="002C4D0B"/>
    <w:rsid w:val="002E2604"/>
    <w:rsid w:val="002E752F"/>
    <w:rsid w:val="00304D2E"/>
    <w:rsid w:val="00305C44"/>
    <w:rsid w:val="003121EB"/>
    <w:rsid w:val="00321EA2"/>
    <w:rsid w:val="0033689A"/>
    <w:rsid w:val="00341817"/>
    <w:rsid w:val="00343A92"/>
    <w:rsid w:val="00345A97"/>
    <w:rsid w:val="003507D4"/>
    <w:rsid w:val="00350E6C"/>
    <w:rsid w:val="00371758"/>
    <w:rsid w:val="0039185F"/>
    <w:rsid w:val="00396F39"/>
    <w:rsid w:val="003A4306"/>
    <w:rsid w:val="003B6E1B"/>
    <w:rsid w:val="0040044D"/>
    <w:rsid w:val="00403D4A"/>
    <w:rsid w:val="00404637"/>
    <w:rsid w:val="00406743"/>
    <w:rsid w:val="0041208D"/>
    <w:rsid w:val="004126E7"/>
    <w:rsid w:val="00413CD0"/>
    <w:rsid w:val="00415C37"/>
    <w:rsid w:val="00420384"/>
    <w:rsid w:val="004249D0"/>
    <w:rsid w:val="0043364C"/>
    <w:rsid w:val="0043565F"/>
    <w:rsid w:val="00447BFE"/>
    <w:rsid w:val="004558E7"/>
    <w:rsid w:val="00470226"/>
    <w:rsid w:val="004853FB"/>
    <w:rsid w:val="00492E91"/>
    <w:rsid w:val="004956B0"/>
    <w:rsid w:val="004A2227"/>
    <w:rsid w:val="004A2F5D"/>
    <w:rsid w:val="004B2710"/>
    <w:rsid w:val="004D6139"/>
    <w:rsid w:val="004E41E8"/>
    <w:rsid w:val="004F7E64"/>
    <w:rsid w:val="00510708"/>
    <w:rsid w:val="005177A0"/>
    <w:rsid w:val="00522D03"/>
    <w:rsid w:val="00526357"/>
    <w:rsid w:val="0052682A"/>
    <w:rsid w:val="0053261A"/>
    <w:rsid w:val="00535E97"/>
    <w:rsid w:val="00541286"/>
    <w:rsid w:val="00544A95"/>
    <w:rsid w:val="00563B1D"/>
    <w:rsid w:val="00573DFA"/>
    <w:rsid w:val="005752A3"/>
    <w:rsid w:val="005849C7"/>
    <w:rsid w:val="0059416B"/>
    <w:rsid w:val="005A5C23"/>
    <w:rsid w:val="005A67C4"/>
    <w:rsid w:val="005B1FBF"/>
    <w:rsid w:val="005B4C9C"/>
    <w:rsid w:val="005B62F5"/>
    <w:rsid w:val="005B7F6F"/>
    <w:rsid w:val="005C5ACF"/>
    <w:rsid w:val="005D1E93"/>
    <w:rsid w:val="005D1F6D"/>
    <w:rsid w:val="005D6996"/>
    <w:rsid w:val="005E69B3"/>
    <w:rsid w:val="005F1263"/>
    <w:rsid w:val="005F4117"/>
    <w:rsid w:val="005F6080"/>
    <w:rsid w:val="00603ACF"/>
    <w:rsid w:val="00606514"/>
    <w:rsid w:val="00616F07"/>
    <w:rsid w:val="006255E7"/>
    <w:rsid w:val="00626225"/>
    <w:rsid w:val="00631D72"/>
    <w:rsid w:val="00632A0F"/>
    <w:rsid w:val="00634716"/>
    <w:rsid w:val="006679D5"/>
    <w:rsid w:val="00672DB4"/>
    <w:rsid w:val="00682E69"/>
    <w:rsid w:val="006831D6"/>
    <w:rsid w:val="006A05F1"/>
    <w:rsid w:val="006A0B5E"/>
    <w:rsid w:val="006A0DA8"/>
    <w:rsid w:val="006A3AE9"/>
    <w:rsid w:val="006C0FB7"/>
    <w:rsid w:val="006C23FB"/>
    <w:rsid w:val="006C3A35"/>
    <w:rsid w:val="006D0566"/>
    <w:rsid w:val="006D76B5"/>
    <w:rsid w:val="006E1316"/>
    <w:rsid w:val="006E1B77"/>
    <w:rsid w:val="006E5656"/>
    <w:rsid w:val="0070356C"/>
    <w:rsid w:val="0070453C"/>
    <w:rsid w:val="00732D6A"/>
    <w:rsid w:val="0073785A"/>
    <w:rsid w:val="00742814"/>
    <w:rsid w:val="00751E32"/>
    <w:rsid w:val="00754AA9"/>
    <w:rsid w:val="00756C2C"/>
    <w:rsid w:val="00763C1C"/>
    <w:rsid w:val="00764A49"/>
    <w:rsid w:val="00766E04"/>
    <w:rsid w:val="00767B47"/>
    <w:rsid w:val="007836E8"/>
    <w:rsid w:val="00784BF7"/>
    <w:rsid w:val="007908D7"/>
    <w:rsid w:val="0079188D"/>
    <w:rsid w:val="00793FC3"/>
    <w:rsid w:val="00795D72"/>
    <w:rsid w:val="007A6012"/>
    <w:rsid w:val="007A7D9B"/>
    <w:rsid w:val="007B6A3C"/>
    <w:rsid w:val="007D2CB0"/>
    <w:rsid w:val="007D61AA"/>
    <w:rsid w:val="007D7267"/>
    <w:rsid w:val="007E0215"/>
    <w:rsid w:val="007E083C"/>
    <w:rsid w:val="007E128E"/>
    <w:rsid w:val="007E4952"/>
    <w:rsid w:val="007E7FDC"/>
    <w:rsid w:val="007E7FDE"/>
    <w:rsid w:val="007F6CB8"/>
    <w:rsid w:val="0080728C"/>
    <w:rsid w:val="00816514"/>
    <w:rsid w:val="0082385E"/>
    <w:rsid w:val="0083723E"/>
    <w:rsid w:val="00846742"/>
    <w:rsid w:val="00856CED"/>
    <w:rsid w:val="00857033"/>
    <w:rsid w:val="00857A43"/>
    <w:rsid w:val="0086327F"/>
    <w:rsid w:val="00872A00"/>
    <w:rsid w:val="00892099"/>
    <w:rsid w:val="00892E2F"/>
    <w:rsid w:val="00895B55"/>
    <w:rsid w:val="008A523D"/>
    <w:rsid w:val="008A6328"/>
    <w:rsid w:val="008B7A9A"/>
    <w:rsid w:val="008E0FC8"/>
    <w:rsid w:val="008E0FD0"/>
    <w:rsid w:val="008E1D51"/>
    <w:rsid w:val="008E2B38"/>
    <w:rsid w:val="008E3674"/>
    <w:rsid w:val="008F78B4"/>
    <w:rsid w:val="00901C26"/>
    <w:rsid w:val="009037D0"/>
    <w:rsid w:val="009123F6"/>
    <w:rsid w:val="00930701"/>
    <w:rsid w:val="009513CA"/>
    <w:rsid w:val="00957309"/>
    <w:rsid w:val="00960DBE"/>
    <w:rsid w:val="009617C0"/>
    <w:rsid w:val="00973FD6"/>
    <w:rsid w:val="00980367"/>
    <w:rsid w:val="00990F4B"/>
    <w:rsid w:val="00991306"/>
    <w:rsid w:val="00996F32"/>
    <w:rsid w:val="009B466A"/>
    <w:rsid w:val="009B7DA2"/>
    <w:rsid w:val="009D0596"/>
    <w:rsid w:val="009D2082"/>
    <w:rsid w:val="009D34E0"/>
    <w:rsid w:val="009D77B7"/>
    <w:rsid w:val="009E46B7"/>
    <w:rsid w:val="009E6B86"/>
    <w:rsid w:val="009E7170"/>
    <w:rsid w:val="009F3278"/>
    <w:rsid w:val="009F6C56"/>
    <w:rsid w:val="00A030FF"/>
    <w:rsid w:val="00A15D6D"/>
    <w:rsid w:val="00A16063"/>
    <w:rsid w:val="00A16703"/>
    <w:rsid w:val="00A434CF"/>
    <w:rsid w:val="00A44CE9"/>
    <w:rsid w:val="00A467C2"/>
    <w:rsid w:val="00A47C03"/>
    <w:rsid w:val="00A50638"/>
    <w:rsid w:val="00A6642E"/>
    <w:rsid w:val="00A7081F"/>
    <w:rsid w:val="00A717E2"/>
    <w:rsid w:val="00A8336D"/>
    <w:rsid w:val="00A87093"/>
    <w:rsid w:val="00A96A13"/>
    <w:rsid w:val="00A96E2A"/>
    <w:rsid w:val="00AA0901"/>
    <w:rsid w:val="00AA1EDB"/>
    <w:rsid w:val="00AB5FA0"/>
    <w:rsid w:val="00AB7029"/>
    <w:rsid w:val="00AC28D9"/>
    <w:rsid w:val="00AE1755"/>
    <w:rsid w:val="00AE1DF6"/>
    <w:rsid w:val="00AE5BA3"/>
    <w:rsid w:val="00AE61EA"/>
    <w:rsid w:val="00B06A1A"/>
    <w:rsid w:val="00B11F73"/>
    <w:rsid w:val="00B1563F"/>
    <w:rsid w:val="00B20059"/>
    <w:rsid w:val="00B27A7F"/>
    <w:rsid w:val="00B32EE7"/>
    <w:rsid w:val="00B37637"/>
    <w:rsid w:val="00B43EC7"/>
    <w:rsid w:val="00B4662F"/>
    <w:rsid w:val="00B478F9"/>
    <w:rsid w:val="00B678B3"/>
    <w:rsid w:val="00B805A5"/>
    <w:rsid w:val="00BA0647"/>
    <w:rsid w:val="00BC2FD7"/>
    <w:rsid w:val="00BC3CCB"/>
    <w:rsid w:val="00BE4078"/>
    <w:rsid w:val="00BF07CB"/>
    <w:rsid w:val="00BF39A1"/>
    <w:rsid w:val="00C03187"/>
    <w:rsid w:val="00C20E4F"/>
    <w:rsid w:val="00C32F2D"/>
    <w:rsid w:val="00C52525"/>
    <w:rsid w:val="00C54F47"/>
    <w:rsid w:val="00C62DD0"/>
    <w:rsid w:val="00C63683"/>
    <w:rsid w:val="00C64B06"/>
    <w:rsid w:val="00C75A6B"/>
    <w:rsid w:val="00C8050E"/>
    <w:rsid w:val="00C9529F"/>
    <w:rsid w:val="00CA453B"/>
    <w:rsid w:val="00CB1539"/>
    <w:rsid w:val="00CB450F"/>
    <w:rsid w:val="00CB6EAD"/>
    <w:rsid w:val="00CC77F6"/>
    <w:rsid w:val="00CD7DDF"/>
    <w:rsid w:val="00CF630E"/>
    <w:rsid w:val="00D00A42"/>
    <w:rsid w:val="00D0509A"/>
    <w:rsid w:val="00D16DA2"/>
    <w:rsid w:val="00D20507"/>
    <w:rsid w:val="00D219D4"/>
    <w:rsid w:val="00D21BFC"/>
    <w:rsid w:val="00D2588C"/>
    <w:rsid w:val="00D41FB9"/>
    <w:rsid w:val="00D43481"/>
    <w:rsid w:val="00D44772"/>
    <w:rsid w:val="00D46FDA"/>
    <w:rsid w:val="00D50529"/>
    <w:rsid w:val="00D61E67"/>
    <w:rsid w:val="00D63CB1"/>
    <w:rsid w:val="00D643BC"/>
    <w:rsid w:val="00D66246"/>
    <w:rsid w:val="00D67D71"/>
    <w:rsid w:val="00D67FBB"/>
    <w:rsid w:val="00D71434"/>
    <w:rsid w:val="00D849CE"/>
    <w:rsid w:val="00D96F2E"/>
    <w:rsid w:val="00DB0AB1"/>
    <w:rsid w:val="00DB3F0C"/>
    <w:rsid w:val="00DB71B6"/>
    <w:rsid w:val="00DC222B"/>
    <w:rsid w:val="00DC252E"/>
    <w:rsid w:val="00DC7B83"/>
    <w:rsid w:val="00DE3388"/>
    <w:rsid w:val="00DE7EEC"/>
    <w:rsid w:val="00E14C94"/>
    <w:rsid w:val="00E25E09"/>
    <w:rsid w:val="00E42E6C"/>
    <w:rsid w:val="00E432AE"/>
    <w:rsid w:val="00E43F5E"/>
    <w:rsid w:val="00E56716"/>
    <w:rsid w:val="00E577BB"/>
    <w:rsid w:val="00E6278B"/>
    <w:rsid w:val="00E8496A"/>
    <w:rsid w:val="00EA57C7"/>
    <w:rsid w:val="00EB386B"/>
    <w:rsid w:val="00EB7ED2"/>
    <w:rsid w:val="00ED4B62"/>
    <w:rsid w:val="00ED4D94"/>
    <w:rsid w:val="00EE24CC"/>
    <w:rsid w:val="00EE2605"/>
    <w:rsid w:val="00EE2C68"/>
    <w:rsid w:val="00EE3DC5"/>
    <w:rsid w:val="00EE7792"/>
    <w:rsid w:val="00EF6DD7"/>
    <w:rsid w:val="00EF7B10"/>
    <w:rsid w:val="00F0173A"/>
    <w:rsid w:val="00F1022A"/>
    <w:rsid w:val="00F137E9"/>
    <w:rsid w:val="00F153F2"/>
    <w:rsid w:val="00F16E65"/>
    <w:rsid w:val="00F477F5"/>
    <w:rsid w:val="00F5569E"/>
    <w:rsid w:val="00F5708E"/>
    <w:rsid w:val="00F65F99"/>
    <w:rsid w:val="00F7174E"/>
    <w:rsid w:val="00F7335D"/>
    <w:rsid w:val="00F8587D"/>
    <w:rsid w:val="00F87C9B"/>
    <w:rsid w:val="00F94DCB"/>
    <w:rsid w:val="00F96052"/>
    <w:rsid w:val="00FB03BD"/>
    <w:rsid w:val="00FB79B7"/>
    <w:rsid w:val="00FC0900"/>
    <w:rsid w:val="00FE1725"/>
    <w:rsid w:val="00FF030C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8904"/>
  <w15:docId w15:val="{28F20031-D96E-42A6-BE2F-BDFA391B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1D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1DF6"/>
    <w:rPr>
      <w:color w:val="808080"/>
      <w:shd w:val="clear" w:color="auto" w:fill="E6E6E6"/>
    </w:rPr>
  </w:style>
  <w:style w:type="character" w:styleId="a5">
    <w:name w:val="annotation reference"/>
    <w:basedOn w:val="a0"/>
    <w:uiPriority w:val="99"/>
    <w:semiHidden/>
    <w:unhideWhenUsed/>
    <w:rsid w:val="00A47C0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47C0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47C0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47C0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47C0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47C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47C0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708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43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greenstage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1663</Words>
  <Characters>9485</Characters>
  <Application>Microsoft Office Word</Application>
  <DocSecurity>0</DocSecurity>
  <Lines>79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GyeongMin Kim</dc:creator>
  <cp:lastModifiedBy>SKH</cp:lastModifiedBy>
  <cp:revision>99</cp:revision>
  <dcterms:created xsi:type="dcterms:W3CDTF">2017-08-29T04:07:00Z</dcterms:created>
  <dcterms:modified xsi:type="dcterms:W3CDTF">2017-08-29T06:48:00Z</dcterms:modified>
</cp:coreProperties>
</file>