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1 Meeting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Date and Time - 2/29/16 at 8:30pm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Jessica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Professor Hughes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Overview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Stage 3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expectations and requirements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Items to fix from Stage 2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Gantt Chart and Cost Benefit Analysis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