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Summary on Transfer learning:</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For obtaining better results we had followed the transfer learning method where we implemented 2 models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Transfer learning using Keras ResNet50 model trained with ImageNet dataset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Transfer learning using UNET model which we trained with the Pneumonia dataset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Transfer learning using Keras ResNet50 model</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ind w:left="720" w:firstLine="0"/>
        <w:rPr/>
      </w:pPr>
      <w:r w:rsidDel="00000000" w:rsidR="00000000" w:rsidRPr="00000000">
        <w:rPr>
          <w:rtl w:val="0"/>
        </w:rPr>
        <w:t xml:space="preserve">The model looks like below</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5731200" cy="219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This is basically a sequential model with a ResNet50 model pre-trained with </w:t>
      </w:r>
      <w:r w:rsidDel="00000000" w:rsidR="00000000" w:rsidRPr="00000000">
        <w:rPr>
          <w:b w:val="1"/>
          <w:rtl w:val="0"/>
        </w:rPr>
        <w:t xml:space="preserve">‘ImageNet’ </w:t>
      </w:r>
      <w:r w:rsidDel="00000000" w:rsidR="00000000" w:rsidRPr="00000000">
        <w:rPr>
          <w:rtl w:val="0"/>
        </w:rPr>
        <w:t xml:space="preserve">Dataset on the input side and 4 Dense layers.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The ResNet model layers were freezed in order to just use the learnings(weights) from ImageNet dataset, only the trainable layers were the Dense layers connected at the output of the ResNet layer.</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widowControl w:val="0"/>
        <w:spacing w:line="480" w:lineRule="auto"/>
        <w:rPr>
          <w:b w:val="1"/>
        </w:rPr>
      </w:pPr>
      <w:r w:rsidDel="00000000" w:rsidR="00000000" w:rsidRPr="00000000">
        <w:rPr>
          <w:b w:val="1"/>
          <w:u w:val="single"/>
          <w:rtl w:val="0"/>
        </w:rPr>
        <w:t xml:space="preserve">INPUT</w:t>
      </w:r>
      <w:r w:rsidDel="00000000" w:rsidR="00000000" w:rsidRPr="00000000">
        <w:rPr>
          <w:b w:val="1"/>
          <w:rtl w:val="0"/>
        </w:rPr>
        <w:t xml:space="preserve">:</w:t>
      </w:r>
    </w:p>
    <w:p w:rsidR="00000000" w:rsidDel="00000000" w:rsidP="00000000" w:rsidRDefault="00000000" w:rsidRPr="00000000" w14:paraId="00000014">
      <w:pPr>
        <w:widowControl w:val="0"/>
        <w:numPr>
          <w:ilvl w:val="0"/>
          <w:numId w:val="5"/>
        </w:numPr>
        <w:spacing w:line="480" w:lineRule="auto"/>
        <w:ind w:left="720" w:hanging="360"/>
      </w:pPr>
      <w:r w:rsidDel="00000000" w:rsidR="00000000" w:rsidRPr="00000000">
        <w:rPr>
          <w:rtl w:val="0"/>
        </w:rPr>
        <w:t xml:space="preserve">The Input for our model will be an image array of 128x128x3</w:t>
      </w:r>
    </w:p>
    <w:p w:rsidR="00000000" w:rsidDel="00000000" w:rsidP="00000000" w:rsidRDefault="00000000" w:rsidRPr="00000000" w14:paraId="00000015">
      <w:pPr>
        <w:widowControl w:val="0"/>
        <w:spacing w:line="480" w:lineRule="auto"/>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6">
      <w:pPr>
        <w:widowControl w:val="0"/>
        <w:numPr>
          <w:ilvl w:val="0"/>
          <w:numId w:val="7"/>
        </w:numPr>
        <w:spacing w:line="480" w:lineRule="auto"/>
        <w:ind w:left="720" w:hanging="360"/>
      </w:pPr>
      <w:r w:rsidDel="00000000" w:rsidR="00000000" w:rsidRPr="00000000">
        <w:rPr>
          <w:rtl w:val="0"/>
        </w:rPr>
        <w:t xml:space="preserve">Same as for Our vgg model</w:t>
      </w:r>
    </w:p>
    <w:p w:rsidR="00000000" w:rsidDel="00000000" w:rsidP="00000000" w:rsidRDefault="00000000" w:rsidRPr="00000000" w14:paraId="00000017">
      <w:pPr>
        <w:widowControl w:val="0"/>
        <w:spacing w:line="480" w:lineRule="auto"/>
        <w:rPr>
          <w:b w:val="1"/>
          <w:u w:val="single"/>
        </w:rPr>
      </w:pPr>
      <w:r w:rsidDel="00000000" w:rsidR="00000000" w:rsidRPr="00000000">
        <w:rPr>
          <w:b w:val="1"/>
          <w:u w:val="single"/>
          <w:rtl w:val="0"/>
        </w:rPr>
        <w:t xml:space="preserve">Loss Function:</w:t>
      </w:r>
    </w:p>
    <w:p w:rsidR="00000000" w:rsidDel="00000000" w:rsidP="00000000" w:rsidRDefault="00000000" w:rsidRPr="00000000" w14:paraId="00000018">
      <w:pPr>
        <w:widowControl w:val="0"/>
        <w:numPr>
          <w:ilvl w:val="0"/>
          <w:numId w:val="2"/>
        </w:numPr>
        <w:spacing w:line="480" w:lineRule="auto"/>
        <w:ind w:left="720" w:hanging="360"/>
      </w:pPr>
      <w:r w:rsidDel="00000000" w:rsidR="00000000" w:rsidRPr="00000000">
        <w:rPr>
          <w:rtl w:val="0"/>
        </w:rPr>
        <w:t xml:space="preserve">Same as for Our vgg model</w:t>
      </w:r>
      <w:r w:rsidDel="00000000" w:rsidR="00000000" w:rsidRPr="00000000">
        <w:rPr>
          <w:rtl w:val="0"/>
        </w:rPr>
      </w:r>
    </w:p>
    <w:p w:rsidR="00000000" w:rsidDel="00000000" w:rsidP="00000000" w:rsidRDefault="00000000" w:rsidRPr="00000000" w14:paraId="00000019">
      <w:pPr>
        <w:widowControl w:val="0"/>
        <w:spacing w:line="480" w:lineRule="auto"/>
        <w:rPr>
          <w:b w:val="1"/>
          <w:u w:val="single"/>
        </w:rPr>
      </w:pPr>
      <w:r w:rsidDel="00000000" w:rsidR="00000000" w:rsidRPr="00000000">
        <w:rPr>
          <w:b w:val="1"/>
          <w:u w:val="single"/>
          <w:rtl w:val="0"/>
        </w:rPr>
        <w:t xml:space="preserve">Metrics:</w:t>
      </w:r>
    </w:p>
    <w:p w:rsidR="00000000" w:rsidDel="00000000" w:rsidP="00000000" w:rsidRDefault="00000000" w:rsidRPr="00000000" w14:paraId="0000001A">
      <w:pPr>
        <w:widowControl w:val="0"/>
        <w:numPr>
          <w:ilvl w:val="0"/>
          <w:numId w:val="3"/>
        </w:numPr>
        <w:spacing w:line="480" w:lineRule="auto"/>
        <w:ind w:left="720" w:hanging="360"/>
      </w:pPr>
      <w:r w:rsidDel="00000000" w:rsidR="00000000" w:rsidRPr="00000000">
        <w:rPr>
          <w:rtl w:val="0"/>
        </w:rPr>
        <w:t xml:space="preserve">Same as for Our vgg model</w:t>
      </w:r>
    </w:p>
    <w:p w:rsidR="00000000" w:rsidDel="00000000" w:rsidP="00000000" w:rsidRDefault="00000000" w:rsidRPr="00000000" w14:paraId="0000001B">
      <w:pPr>
        <w:widowControl w:val="0"/>
        <w:spacing w:line="480" w:lineRule="auto"/>
        <w:rPr>
          <w:b w:val="1"/>
          <w:u w:val="single"/>
        </w:rPr>
      </w:pPr>
      <w:r w:rsidDel="00000000" w:rsidR="00000000" w:rsidRPr="00000000">
        <w:rPr>
          <w:b w:val="1"/>
          <w:u w:val="single"/>
          <w:rtl w:val="0"/>
        </w:rPr>
        <w:t xml:space="preserve">Train and Validation sets:</w:t>
      </w:r>
    </w:p>
    <w:p w:rsidR="00000000" w:rsidDel="00000000" w:rsidP="00000000" w:rsidRDefault="00000000" w:rsidRPr="00000000" w14:paraId="0000001C">
      <w:pPr>
        <w:widowControl w:val="0"/>
        <w:numPr>
          <w:ilvl w:val="0"/>
          <w:numId w:val="4"/>
        </w:numPr>
        <w:spacing w:line="480" w:lineRule="auto"/>
        <w:ind w:left="720" w:hanging="360"/>
      </w:pPr>
      <w:r w:rsidDel="00000000" w:rsidR="00000000" w:rsidRPr="00000000">
        <w:rPr>
          <w:rtl w:val="0"/>
        </w:rPr>
        <w:t xml:space="preserve">Same as for Our vgg model</w:t>
      </w:r>
    </w:p>
    <w:p w:rsidR="00000000" w:rsidDel="00000000" w:rsidP="00000000" w:rsidRDefault="00000000" w:rsidRPr="00000000" w14:paraId="0000001D">
      <w:pPr>
        <w:widowControl w:val="0"/>
        <w:spacing w:line="480" w:lineRule="auto"/>
        <w:rPr>
          <w:b w:val="1"/>
          <w:u w:val="single"/>
        </w:rPr>
      </w:pPr>
      <w:r w:rsidDel="00000000" w:rsidR="00000000" w:rsidRPr="00000000">
        <w:rPr>
          <w:b w:val="1"/>
          <w:u w:val="single"/>
          <w:rtl w:val="0"/>
        </w:rPr>
        <w:t xml:space="preserve">Image Augmentation:</w:t>
      </w:r>
    </w:p>
    <w:p w:rsidR="00000000" w:rsidDel="00000000" w:rsidP="00000000" w:rsidRDefault="00000000" w:rsidRPr="00000000" w14:paraId="0000001E">
      <w:pPr>
        <w:widowControl w:val="0"/>
        <w:numPr>
          <w:ilvl w:val="0"/>
          <w:numId w:val="8"/>
        </w:numPr>
        <w:spacing w:line="480" w:lineRule="auto"/>
        <w:ind w:left="720" w:hanging="360"/>
      </w:pPr>
      <w:r w:rsidDel="00000000" w:rsidR="00000000" w:rsidRPr="00000000">
        <w:rPr>
          <w:rtl w:val="0"/>
        </w:rPr>
        <w:t xml:space="preserve">Same as for Our vgg model</w:t>
      </w:r>
    </w:p>
    <w:p w:rsidR="00000000" w:rsidDel="00000000" w:rsidP="00000000" w:rsidRDefault="00000000" w:rsidRPr="00000000" w14:paraId="0000001F">
      <w:pPr>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Model Summary:</w:t>
      </w:r>
    </w:p>
    <w:p w:rsidR="00000000" w:rsidDel="00000000" w:rsidP="00000000" w:rsidRDefault="00000000" w:rsidRPr="00000000" w14:paraId="00000020">
      <w:pPr>
        <w:rPr>
          <w:color w:val="202124"/>
          <w:sz w:val="24"/>
          <w:szCs w:val="24"/>
          <w:highlight w:val="white"/>
        </w:rPr>
      </w:pPr>
      <w:r w:rsidDel="00000000" w:rsidR="00000000" w:rsidRPr="00000000">
        <w:rPr>
          <w:color w:val="202124"/>
          <w:sz w:val="24"/>
          <w:szCs w:val="24"/>
          <w:highlight w:val="white"/>
          <w:rtl w:val="0"/>
        </w:rPr>
        <w:t xml:space="preserve">We can see there are Totally 40 million weights</w:t>
      </w:r>
    </w:p>
    <w:p w:rsidR="00000000" w:rsidDel="00000000" w:rsidP="00000000" w:rsidRDefault="00000000" w:rsidRPr="00000000" w14:paraId="00000021">
      <w:pPr>
        <w:rPr>
          <w:color w:val="202124"/>
          <w:sz w:val="24"/>
          <w:szCs w:val="24"/>
          <w:highlight w:val="white"/>
        </w:rPr>
      </w:pPr>
      <w:r w:rsidDel="00000000" w:rsidR="00000000" w:rsidRPr="00000000">
        <w:rPr>
          <w:color w:val="202124"/>
          <w:sz w:val="24"/>
          <w:szCs w:val="24"/>
          <w:highlight w:val="white"/>
          <w:rtl w:val="0"/>
        </w:rPr>
        <w:t xml:space="preserve">But the Trainable parameters from the ResNet model which are 23 million are freezed.</w:t>
      </w:r>
    </w:p>
    <w:p w:rsidR="00000000" w:rsidDel="00000000" w:rsidP="00000000" w:rsidRDefault="00000000" w:rsidRPr="00000000" w14:paraId="00000022">
      <w:pPr>
        <w:rPr>
          <w:color w:val="202124"/>
          <w:sz w:val="24"/>
          <w:szCs w:val="24"/>
          <w:highlight w:val="white"/>
        </w:rPr>
      </w:pPr>
      <w:r w:rsidDel="00000000" w:rsidR="00000000" w:rsidRPr="00000000">
        <w:rPr>
          <w:color w:val="202124"/>
          <w:sz w:val="24"/>
          <w:szCs w:val="24"/>
          <w:highlight w:val="white"/>
          <w:rtl w:val="0"/>
        </w:rPr>
        <w:t xml:space="preserve">The Dense layers contribute for around 17 million weights.</w:t>
      </w:r>
    </w:p>
    <w:p w:rsidR="00000000" w:rsidDel="00000000" w:rsidP="00000000" w:rsidRDefault="00000000" w:rsidRPr="00000000" w14:paraId="00000023">
      <w:pPr>
        <w:spacing w:line="240" w:lineRule="auto"/>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Model: "model"</w:t>
      </w:r>
    </w:p>
    <w:p w:rsidR="00000000" w:rsidDel="00000000" w:rsidP="00000000" w:rsidRDefault="00000000" w:rsidRPr="00000000" w14:paraId="00000024">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r w:rsidDel="00000000" w:rsidR="00000000" w:rsidRPr="00000000">
        <w:rPr>
          <w:rFonts w:ascii="Courier New" w:cs="Courier New" w:eastAsia="Courier New" w:hAnsi="Courier New"/>
          <w:color w:val="212121"/>
          <w:sz w:val="17"/>
          <w:szCs w:val="17"/>
          <w:highlight w:val="white"/>
          <w:rtl w:val="0"/>
        </w:rPr>
        <w:t xml:space="preserve">_________________________________</w:t>
      </w:r>
    </w:p>
    <w:p w:rsidR="00000000" w:rsidDel="00000000" w:rsidP="00000000" w:rsidRDefault="00000000" w:rsidRPr="00000000" w14:paraId="00000025">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Layer (type)                    Output Shape         Param #     Connected to                     </w:t>
      </w:r>
    </w:p>
    <w:p w:rsidR="00000000" w:rsidDel="00000000" w:rsidP="00000000" w:rsidRDefault="00000000" w:rsidRPr="00000000" w14:paraId="00000026">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w:t>
      </w:r>
    </w:p>
    <w:p w:rsidR="00000000" w:rsidDel="00000000" w:rsidP="00000000" w:rsidRDefault="00000000" w:rsidRPr="00000000" w14:paraId="00000027">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resnet50_input (InputLayer)     [(None, 128, 128, 3) 0                                            </w:t>
      </w:r>
    </w:p>
    <w:p w:rsidR="00000000" w:rsidDel="00000000" w:rsidP="00000000" w:rsidRDefault="00000000" w:rsidRPr="00000000" w14:paraId="00000028">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__________________________________________________________________________________________________</w:t>
      </w:r>
    </w:p>
    <w:p w:rsidR="00000000" w:rsidDel="00000000" w:rsidP="00000000" w:rsidRDefault="00000000" w:rsidRPr="00000000" w14:paraId="00000029">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resnet50 (Functional)           (None, 4, 4, 2048)   23587712    resnet50_input[0][0]             </w:t>
      </w:r>
    </w:p>
    <w:p w:rsidR="00000000" w:rsidDel="00000000" w:rsidP="00000000" w:rsidRDefault="00000000" w:rsidRPr="00000000" w14:paraId="0000002A">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__________________________________________________________________________________________________</w:t>
      </w:r>
    </w:p>
    <w:p w:rsidR="00000000" w:rsidDel="00000000" w:rsidP="00000000" w:rsidRDefault="00000000" w:rsidRPr="00000000" w14:paraId="0000002B">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flatten (Flatten)               (None, 32768)        0           resnet50[0][0]                   </w:t>
      </w:r>
    </w:p>
    <w:p w:rsidR="00000000" w:rsidDel="00000000" w:rsidP="00000000" w:rsidRDefault="00000000" w:rsidRPr="00000000" w14:paraId="0000002C">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__________________________________________________________________________________________________</w:t>
      </w:r>
    </w:p>
    <w:p w:rsidR="00000000" w:rsidDel="00000000" w:rsidP="00000000" w:rsidRDefault="00000000" w:rsidRPr="00000000" w14:paraId="0000002D">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batch_normalization (BatchNorma (None, 32768)        131072      flatten[0][0]                    </w:t>
      </w:r>
    </w:p>
    <w:p w:rsidR="00000000" w:rsidDel="00000000" w:rsidP="00000000" w:rsidRDefault="00000000" w:rsidRPr="00000000" w14:paraId="0000002E">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__________________________________________________________________________________________________</w:t>
      </w:r>
    </w:p>
    <w:p w:rsidR="00000000" w:rsidDel="00000000" w:rsidP="00000000" w:rsidRDefault="00000000" w:rsidRPr="00000000" w14:paraId="0000002F">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dense (Dense)                   (None, 512)          16777728    batch_normalization[0][0]        </w:t>
      </w:r>
    </w:p>
    <w:p w:rsidR="00000000" w:rsidDel="00000000" w:rsidP="00000000" w:rsidRDefault="00000000" w:rsidRPr="00000000" w14:paraId="00000030">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__________________________________________________________________________________________________</w:t>
      </w:r>
    </w:p>
    <w:p w:rsidR="00000000" w:rsidDel="00000000" w:rsidP="00000000" w:rsidRDefault="00000000" w:rsidRPr="00000000" w14:paraId="00000031">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batch_normalization_1 (BatchNor (None, 512)          2048        dense[0][0]                      </w:t>
      </w:r>
    </w:p>
    <w:p w:rsidR="00000000" w:rsidDel="00000000" w:rsidP="00000000" w:rsidRDefault="00000000" w:rsidRPr="00000000" w14:paraId="00000032">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__________________________________________________________________________________________________</w:t>
      </w:r>
    </w:p>
    <w:p w:rsidR="00000000" w:rsidDel="00000000" w:rsidP="00000000" w:rsidRDefault="00000000" w:rsidRPr="00000000" w14:paraId="00000033">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dropout (Dropout)               (None, 512)          0           batch_normalization_1[0][0]      </w:t>
      </w:r>
    </w:p>
    <w:p w:rsidR="00000000" w:rsidDel="00000000" w:rsidP="00000000" w:rsidRDefault="00000000" w:rsidRPr="00000000" w14:paraId="00000034">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__________________________________________________________________________________________________</w:t>
      </w:r>
    </w:p>
    <w:p w:rsidR="00000000" w:rsidDel="00000000" w:rsidP="00000000" w:rsidRDefault="00000000" w:rsidRPr="00000000" w14:paraId="00000035">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dense_1 (Dense)                 (None, 256)          131328      dropout[0][0]                    </w:t>
      </w:r>
    </w:p>
    <w:p w:rsidR="00000000" w:rsidDel="00000000" w:rsidP="00000000" w:rsidRDefault="00000000" w:rsidRPr="00000000" w14:paraId="00000036">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__________________________________________________________________________________________________</w:t>
      </w:r>
    </w:p>
    <w:p w:rsidR="00000000" w:rsidDel="00000000" w:rsidP="00000000" w:rsidRDefault="00000000" w:rsidRPr="00000000" w14:paraId="00000037">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batch_normalization_2 (BatchNor (None, 256)          1024        dense_1[0][0]                    </w:t>
      </w:r>
    </w:p>
    <w:p w:rsidR="00000000" w:rsidDel="00000000" w:rsidP="00000000" w:rsidRDefault="00000000" w:rsidRPr="00000000" w14:paraId="00000038">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__________________________________________________________________________________________________</w:t>
      </w:r>
    </w:p>
    <w:p w:rsidR="00000000" w:rsidDel="00000000" w:rsidP="00000000" w:rsidRDefault="00000000" w:rsidRPr="00000000" w14:paraId="00000039">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dropout_1 (Dropout)             (None, 256)          0           batch_normalization_2[0][0]      </w:t>
      </w:r>
    </w:p>
    <w:p w:rsidR="00000000" w:rsidDel="00000000" w:rsidP="00000000" w:rsidRDefault="00000000" w:rsidRPr="00000000" w14:paraId="0000003A">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__________________________________________________________________________________________________</w:t>
      </w:r>
    </w:p>
    <w:p w:rsidR="00000000" w:rsidDel="00000000" w:rsidP="00000000" w:rsidRDefault="00000000" w:rsidRPr="00000000" w14:paraId="0000003B">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dense_2 (Dense)                 (None, 128)          32896       dropout_1[0][0]                  </w:t>
      </w:r>
    </w:p>
    <w:p w:rsidR="00000000" w:rsidDel="00000000" w:rsidP="00000000" w:rsidRDefault="00000000" w:rsidRPr="00000000" w14:paraId="0000003C">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__________________________________________________________________________________________________</w:t>
      </w:r>
    </w:p>
    <w:p w:rsidR="00000000" w:rsidDel="00000000" w:rsidP="00000000" w:rsidRDefault="00000000" w:rsidRPr="00000000" w14:paraId="0000003D">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batch_normalization_3 (BatchNor (None, 128)          512         dense_2[0][0]                    </w:t>
      </w:r>
    </w:p>
    <w:p w:rsidR="00000000" w:rsidDel="00000000" w:rsidP="00000000" w:rsidRDefault="00000000" w:rsidRPr="00000000" w14:paraId="0000003E">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__________________________________________________________________________________________________</w:t>
      </w:r>
    </w:p>
    <w:p w:rsidR="00000000" w:rsidDel="00000000" w:rsidP="00000000" w:rsidRDefault="00000000" w:rsidRPr="00000000" w14:paraId="0000003F">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dropout_2 (Dropout)             (None, 128)          0           batch_normalization_3[0][0]      </w:t>
      </w:r>
    </w:p>
    <w:p w:rsidR="00000000" w:rsidDel="00000000" w:rsidP="00000000" w:rsidRDefault="00000000" w:rsidRPr="00000000" w14:paraId="00000040">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__________________________________________________________________________________________________</w:t>
      </w:r>
    </w:p>
    <w:p w:rsidR="00000000" w:rsidDel="00000000" w:rsidP="00000000" w:rsidRDefault="00000000" w:rsidRPr="00000000" w14:paraId="00000041">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dense_3 (Dense)                 (None, 64)           8256        dropout_2[0][0]                  </w:t>
      </w:r>
    </w:p>
    <w:p w:rsidR="00000000" w:rsidDel="00000000" w:rsidP="00000000" w:rsidRDefault="00000000" w:rsidRPr="00000000" w14:paraId="00000042">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__________________________________________________________________________________________________</w:t>
      </w:r>
    </w:p>
    <w:p w:rsidR="00000000" w:rsidDel="00000000" w:rsidP="00000000" w:rsidRDefault="00000000" w:rsidRPr="00000000" w14:paraId="00000043">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batch_normalization_4 (BatchNor (None, 64)           256         dense_3[0][0]                    </w:t>
      </w:r>
    </w:p>
    <w:p w:rsidR="00000000" w:rsidDel="00000000" w:rsidP="00000000" w:rsidRDefault="00000000" w:rsidRPr="00000000" w14:paraId="00000044">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__________________________________________________________________________________________________</w:t>
      </w:r>
    </w:p>
    <w:p w:rsidR="00000000" w:rsidDel="00000000" w:rsidP="00000000" w:rsidRDefault="00000000" w:rsidRPr="00000000" w14:paraId="00000045">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dropout_3 (Dropout)             (None, 64)           0           batch_normalization_4[0][0]      </w:t>
      </w:r>
    </w:p>
    <w:p w:rsidR="00000000" w:rsidDel="00000000" w:rsidP="00000000" w:rsidRDefault="00000000" w:rsidRPr="00000000" w14:paraId="00000046">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__________________________________________________________________________________________________</w:t>
      </w:r>
    </w:p>
    <w:p w:rsidR="00000000" w:rsidDel="00000000" w:rsidP="00000000" w:rsidRDefault="00000000" w:rsidRPr="00000000" w14:paraId="00000047">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activation (Activation)         (None, 64)           0           dropout_3[0][0]                  </w:t>
      </w:r>
    </w:p>
    <w:p w:rsidR="00000000" w:rsidDel="00000000" w:rsidP="00000000" w:rsidRDefault="00000000" w:rsidRPr="00000000" w14:paraId="00000048">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__________________________________________________________________________________________________</w:t>
      </w:r>
    </w:p>
    <w:p w:rsidR="00000000" w:rsidDel="00000000" w:rsidP="00000000" w:rsidRDefault="00000000" w:rsidRPr="00000000" w14:paraId="00000049">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class_op (Dense)                (None, 1)            65          activation[0][0]                 </w:t>
      </w:r>
    </w:p>
    <w:p w:rsidR="00000000" w:rsidDel="00000000" w:rsidP="00000000" w:rsidRDefault="00000000" w:rsidRPr="00000000" w14:paraId="0000004A">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__________________________________________________________________________________________________</w:t>
      </w:r>
    </w:p>
    <w:p w:rsidR="00000000" w:rsidDel="00000000" w:rsidP="00000000" w:rsidRDefault="00000000" w:rsidRPr="00000000" w14:paraId="0000004B">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reg_op (Dense)                  (None, 4)            260         activation[0][0]                 </w:t>
      </w:r>
    </w:p>
    <w:p w:rsidR="00000000" w:rsidDel="00000000" w:rsidP="00000000" w:rsidRDefault="00000000" w:rsidRPr="00000000" w14:paraId="0000004C">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w:t>
      </w:r>
    </w:p>
    <w:p w:rsidR="00000000" w:rsidDel="00000000" w:rsidP="00000000" w:rsidRDefault="00000000" w:rsidRPr="00000000" w14:paraId="0000004D">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Total params: 40,673,157</w:t>
      </w:r>
    </w:p>
    <w:p w:rsidR="00000000" w:rsidDel="00000000" w:rsidP="00000000" w:rsidRDefault="00000000" w:rsidRPr="00000000" w14:paraId="0000004E">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Trainable params: 17,017,989</w:t>
      </w:r>
    </w:p>
    <w:p w:rsidR="00000000" w:rsidDel="00000000" w:rsidP="00000000" w:rsidRDefault="00000000" w:rsidRPr="00000000" w14:paraId="0000004F">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Non-trainable params: 23,655,168</w:t>
      </w:r>
    </w:p>
    <w:p w:rsidR="00000000" w:rsidDel="00000000" w:rsidP="00000000" w:rsidRDefault="00000000" w:rsidRPr="00000000" w14:paraId="00000050">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__________________________________________________________________________________________________</w:t>
      </w:r>
    </w:p>
    <w:p w:rsidR="00000000" w:rsidDel="00000000" w:rsidP="00000000" w:rsidRDefault="00000000" w:rsidRPr="00000000" w14:paraId="00000051">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tl w:val="0"/>
        </w:rPr>
      </w:r>
    </w:p>
    <w:p w:rsidR="00000000" w:rsidDel="00000000" w:rsidP="00000000" w:rsidRDefault="00000000" w:rsidRPr="00000000" w14:paraId="00000052">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tl w:val="0"/>
        </w:rPr>
      </w:r>
    </w:p>
    <w:p w:rsidR="00000000" w:rsidDel="00000000" w:rsidP="00000000" w:rsidRDefault="00000000" w:rsidRPr="00000000" w14:paraId="00000053">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tl w:val="0"/>
        </w:rPr>
      </w:r>
    </w:p>
    <w:p w:rsidR="00000000" w:rsidDel="00000000" w:rsidP="00000000" w:rsidRDefault="00000000" w:rsidRPr="00000000" w14:paraId="00000054">
      <w:pPr>
        <w:spacing w:line="240" w:lineRule="auto"/>
        <w:ind w:left="720" w:firstLine="0"/>
        <w:rPr>
          <w:rFonts w:ascii="Courier New" w:cs="Courier New" w:eastAsia="Courier New" w:hAnsi="Courier New"/>
          <w:color w:val="212121"/>
          <w:sz w:val="17"/>
          <w:szCs w:val="17"/>
          <w:highlight w:val="white"/>
        </w:rPr>
      </w:pPr>
      <w:r w:rsidDel="00000000" w:rsidR="00000000" w:rsidRPr="00000000">
        <w:rPr>
          <w:rtl w:val="0"/>
        </w:rPr>
      </w:r>
    </w:p>
    <w:p w:rsidR="00000000" w:rsidDel="00000000" w:rsidP="00000000" w:rsidRDefault="00000000" w:rsidRPr="00000000" w14:paraId="00000055">
      <w:pPr>
        <w:spacing w:line="240" w:lineRule="auto"/>
        <w:ind w:left="0" w:firstLine="0"/>
        <w:rPr>
          <w:color w:val="212121"/>
          <w:sz w:val="21"/>
          <w:szCs w:val="21"/>
          <w:highlight w:val="white"/>
        </w:rPr>
      </w:pPr>
      <w:r w:rsidDel="00000000" w:rsidR="00000000" w:rsidRPr="00000000">
        <w:rPr>
          <w:color w:val="212121"/>
          <w:sz w:val="21"/>
          <w:szCs w:val="21"/>
          <w:highlight w:val="white"/>
          <w:rtl w:val="0"/>
        </w:rPr>
        <w:t xml:space="preserve">For Each Dense layer we have use a </w:t>
      </w:r>
      <w:r w:rsidDel="00000000" w:rsidR="00000000" w:rsidRPr="00000000">
        <w:rPr>
          <w:b w:val="1"/>
          <w:color w:val="212121"/>
          <w:sz w:val="21"/>
          <w:szCs w:val="21"/>
          <w:highlight w:val="white"/>
          <w:rtl w:val="0"/>
        </w:rPr>
        <w:t xml:space="preserve">dropout(0.4)</w:t>
      </w:r>
      <w:r w:rsidDel="00000000" w:rsidR="00000000" w:rsidRPr="00000000">
        <w:rPr>
          <w:color w:val="212121"/>
          <w:sz w:val="21"/>
          <w:szCs w:val="21"/>
          <w:highlight w:val="white"/>
          <w:rtl w:val="0"/>
        </w:rPr>
        <w:t xml:space="preserve">  inorder to train better</w:t>
      </w:r>
    </w:p>
    <w:p w:rsidR="00000000" w:rsidDel="00000000" w:rsidP="00000000" w:rsidRDefault="00000000" w:rsidRPr="00000000" w14:paraId="00000056">
      <w:pPr>
        <w:spacing w:line="240" w:lineRule="auto"/>
        <w:ind w:left="0" w:firstLine="0"/>
        <w:rPr>
          <w:color w:val="212121"/>
          <w:sz w:val="21"/>
          <w:szCs w:val="21"/>
          <w:highlight w:val="white"/>
        </w:rPr>
      </w:pPr>
      <w:r w:rsidDel="00000000" w:rsidR="00000000" w:rsidRPr="00000000">
        <w:rPr>
          <w:color w:val="212121"/>
          <w:sz w:val="21"/>
          <w:szCs w:val="21"/>
          <w:highlight w:val="white"/>
          <w:rtl w:val="0"/>
        </w:rPr>
        <w:t xml:space="preserve">The activation function used here is ‘relu’ except the output layer is using </w:t>
      </w:r>
      <w:r w:rsidDel="00000000" w:rsidR="00000000" w:rsidRPr="00000000">
        <w:rPr>
          <w:b w:val="1"/>
          <w:color w:val="212121"/>
          <w:sz w:val="21"/>
          <w:szCs w:val="21"/>
          <w:highlight w:val="white"/>
          <w:rtl w:val="0"/>
        </w:rPr>
        <w:t xml:space="preserve">sigmoid</w:t>
      </w:r>
      <w:r w:rsidDel="00000000" w:rsidR="00000000" w:rsidRPr="00000000">
        <w:rPr>
          <w:color w:val="212121"/>
          <w:sz w:val="21"/>
          <w:szCs w:val="21"/>
          <w:highlight w:val="white"/>
          <w:rtl w:val="0"/>
        </w:rPr>
        <w:t xml:space="preserve">.</w:t>
      </w:r>
    </w:p>
    <w:p w:rsidR="00000000" w:rsidDel="00000000" w:rsidP="00000000" w:rsidRDefault="00000000" w:rsidRPr="00000000" w14:paraId="00000057">
      <w:pPr>
        <w:spacing w:line="240" w:lineRule="auto"/>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58">
      <w:pPr>
        <w:spacing w:line="240" w:lineRule="auto"/>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59">
      <w:pPr>
        <w:widowControl w:val="0"/>
        <w:spacing w:line="480" w:lineRule="auto"/>
        <w:rPr>
          <w:sz w:val="21"/>
          <w:szCs w:val="21"/>
        </w:rPr>
      </w:pPr>
      <w:r w:rsidDel="00000000" w:rsidR="00000000" w:rsidRPr="00000000">
        <w:rPr>
          <w:b w:val="1"/>
          <w:sz w:val="21"/>
          <w:szCs w:val="21"/>
          <w:u w:val="single"/>
          <w:rtl w:val="0"/>
        </w:rPr>
        <w:t xml:space="preserve">Result</w:t>
      </w:r>
      <w:r w:rsidDel="00000000" w:rsidR="00000000" w:rsidRPr="00000000">
        <w:rPr>
          <w:sz w:val="21"/>
          <w:szCs w:val="21"/>
          <w:rtl w:val="0"/>
        </w:rPr>
        <w:t xml:space="preserve">:</w:t>
      </w:r>
    </w:p>
    <w:p w:rsidR="00000000" w:rsidDel="00000000" w:rsidP="00000000" w:rsidRDefault="00000000" w:rsidRPr="00000000" w14:paraId="0000005A">
      <w:pPr>
        <w:widowControl w:val="0"/>
        <w:numPr>
          <w:ilvl w:val="0"/>
          <w:numId w:val="6"/>
        </w:numPr>
        <w:spacing w:line="480" w:lineRule="auto"/>
        <w:ind w:left="720" w:hanging="360"/>
        <w:rPr>
          <w:sz w:val="21"/>
          <w:szCs w:val="21"/>
        </w:rPr>
      </w:pPr>
      <w:r w:rsidDel="00000000" w:rsidR="00000000" w:rsidRPr="00000000">
        <w:rPr>
          <w:sz w:val="21"/>
          <w:szCs w:val="21"/>
          <w:rtl w:val="0"/>
        </w:rPr>
        <w:t xml:space="preserve">With all these steps we fit the model and ran it for 100 epochs and obtained the below accuracy for classification and regression.</w:t>
      </w:r>
    </w:p>
    <w:p w:rsidR="00000000" w:rsidDel="00000000" w:rsidP="00000000" w:rsidRDefault="00000000" w:rsidRPr="00000000" w14:paraId="0000005B">
      <w:pPr>
        <w:widowControl w:val="0"/>
        <w:numPr>
          <w:ilvl w:val="1"/>
          <w:numId w:val="6"/>
        </w:numPr>
        <w:spacing w:line="480" w:lineRule="auto"/>
        <w:ind w:left="1440" w:hanging="360"/>
        <w:rPr>
          <w:sz w:val="21"/>
          <w:szCs w:val="21"/>
        </w:rPr>
      </w:pPr>
      <w:r w:rsidDel="00000000" w:rsidR="00000000" w:rsidRPr="00000000">
        <w:rPr>
          <w:sz w:val="21"/>
          <w:szCs w:val="21"/>
          <w:rtl w:val="0"/>
        </w:rPr>
        <w:t xml:space="preserve">Train Iou =&gt;  , Validation Iou =&gt; </w:t>
      </w:r>
    </w:p>
    <w:p w:rsidR="00000000" w:rsidDel="00000000" w:rsidP="00000000" w:rsidRDefault="00000000" w:rsidRPr="00000000" w14:paraId="0000005C">
      <w:pPr>
        <w:widowControl w:val="0"/>
        <w:numPr>
          <w:ilvl w:val="1"/>
          <w:numId w:val="6"/>
        </w:numPr>
        <w:spacing w:line="480" w:lineRule="auto"/>
        <w:ind w:left="1440" w:hanging="360"/>
        <w:rPr>
          <w:sz w:val="21"/>
          <w:szCs w:val="21"/>
        </w:rPr>
      </w:pPr>
      <w:r w:rsidDel="00000000" w:rsidR="00000000" w:rsidRPr="00000000">
        <w:rPr>
          <w:sz w:val="21"/>
          <w:szCs w:val="21"/>
          <w:rtl w:val="0"/>
        </w:rPr>
        <w:t xml:space="preserve">Train_accuracy =&gt; , Validation accuracy =&gt; </w:t>
      </w:r>
    </w:p>
    <w:p w:rsidR="00000000" w:rsidDel="00000000" w:rsidP="00000000" w:rsidRDefault="00000000" w:rsidRPr="00000000" w14:paraId="0000005D">
      <w:pPr>
        <w:widowControl w:val="0"/>
        <w:spacing w:line="480" w:lineRule="auto"/>
        <w:rPr>
          <w:sz w:val="21"/>
          <w:szCs w:val="21"/>
        </w:rPr>
      </w:pPr>
      <w:r w:rsidDel="00000000" w:rsidR="00000000" w:rsidRPr="00000000">
        <w:rPr>
          <w:rtl w:val="0"/>
        </w:rPr>
      </w:r>
    </w:p>
    <w:p w:rsidR="00000000" w:rsidDel="00000000" w:rsidP="00000000" w:rsidRDefault="00000000" w:rsidRPr="00000000" w14:paraId="0000005E">
      <w:pPr>
        <w:widowControl w:val="0"/>
        <w:spacing w:line="480" w:lineRule="auto"/>
        <w:rPr>
          <w:sz w:val="21"/>
          <w:szCs w:val="21"/>
        </w:rPr>
      </w:pPr>
      <w:r w:rsidDel="00000000" w:rsidR="00000000" w:rsidRPr="00000000">
        <w:rPr>
          <w:sz w:val="21"/>
          <w:szCs w:val="21"/>
          <w:rtl w:val="0"/>
        </w:rPr>
        <w:t xml:space="preserve">The model did not perform well with some amount of overfitting due to 17 million dense layer weights.</w:t>
      </w:r>
    </w:p>
    <w:p w:rsidR="00000000" w:rsidDel="00000000" w:rsidP="00000000" w:rsidRDefault="00000000" w:rsidRPr="00000000" w14:paraId="0000005F">
      <w:pPr>
        <w:widowControl w:val="0"/>
        <w:spacing w:line="480" w:lineRule="auto"/>
        <w:rPr>
          <w:sz w:val="21"/>
          <w:szCs w:val="21"/>
        </w:rPr>
      </w:pPr>
      <w:r w:rsidDel="00000000" w:rsidR="00000000" w:rsidRPr="00000000">
        <w:rPr>
          <w:sz w:val="21"/>
          <w:szCs w:val="21"/>
          <w:rtl w:val="0"/>
        </w:rPr>
        <w:t xml:space="preserve">Even by using dropouts the performance did not improve much.</w:t>
      </w:r>
    </w:p>
    <w:p w:rsidR="00000000" w:rsidDel="00000000" w:rsidP="00000000" w:rsidRDefault="00000000" w:rsidRPr="00000000" w14:paraId="00000060">
      <w:pPr>
        <w:widowControl w:val="0"/>
        <w:spacing w:line="480" w:lineRule="auto"/>
        <w:rPr>
          <w:sz w:val="21"/>
          <w:szCs w:val="21"/>
        </w:rPr>
      </w:pPr>
      <w:r w:rsidDel="00000000" w:rsidR="00000000" w:rsidRPr="00000000">
        <w:rPr>
          <w:sz w:val="21"/>
          <w:szCs w:val="21"/>
          <w:rtl w:val="0"/>
        </w:rPr>
        <w:t xml:space="preserve">This is because the dense layers are not able to learn the neighbouring information of our image, </w:t>
      </w:r>
    </w:p>
    <w:p w:rsidR="00000000" w:rsidDel="00000000" w:rsidP="00000000" w:rsidRDefault="00000000" w:rsidRPr="00000000" w14:paraId="00000061">
      <w:pPr>
        <w:widowControl w:val="0"/>
        <w:spacing w:line="480" w:lineRule="auto"/>
        <w:rPr>
          <w:sz w:val="21"/>
          <w:szCs w:val="21"/>
        </w:rPr>
      </w:pPr>
      <w:r w:rsidDel="00000000" w:rsidR="00000000" w:rsidRPr="00000000">
        <w:rPr>
          <w:sz w:val="21"/>
          <w:szCs w:val="21"/>
          <w:rtl w:val="0"/>
        </w:rPr>
        <w:t xml:space="preserve">Only the convolution layers learn all the information about the image better.</w:t>
      </w:r>
    </w:p>
    <w:p w:rsidR="00000000" w:rsidDel="00000000" w:rsidP="00000000" w:rsidRDefault="00000000" w:rsidRPr="00000000" w14:paraId="00000062">
      <w:pPr>
        <w:spacing w:line="240" w:lineRule="auto"/>
        <w:ind w:left="0" w:firstLine="0"/>
        <w:rPr>
          <w:color w:val="212121"/>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