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069C5" w:rsidRPr="00A11724" w:rsidRDefault="00C32263"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M</w:t>
      </w:r>
      <w:r w:rsidR="009069C5" w:rsidRPr="00A11724">
        <w:rPr>
          <w:rFonts w:ascii="Times New Roman" w:eastAsia="Times New Roman" w:hAnsi="Times New Roman" w:cs="Times New Roman"/>
          <w:color w:val="000000"/>
          <w:kern w:val="0"/>
          <w:sz w:val="28"/>
          <w:szCs w:val="28"/>
          <w14:ligatures w14:val="none"/>
        </w:rPr>
        <w:t>a ha bát nhã mật đa tâm kinh Quán Tự Tại Bồ Tát hành thâm Bát Nhã ba la mật đa thời, chiếu kiến ngũ uẩn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giai không độ nhất thiết khổ ách. Xá Lợi Tử! Sắc bất dị không, không bất dị sắc; sắc tức thị không, không tức thị sắc; thọ, tưởng, hành, thức diệc phục như thị.</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Xá Lợi Tử! thị chư pháp không tướng: bất sanh, bất diệt, bất cấu, bất tịnh, bất tăng, bất giảm. Thị cố không trung vô sắc, vô thọ, tưởng, hành, thức; vô nhãn, nhĩ, thiệt, thân, ý; vô sắc,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thinh, hương, vị, xúc, pháp; vô nhãn giới nãi chí vô ý thức giới; vô Vô minh diệc vô Vô minh tận nãi chí vô lão tử diệc vô lão tử tận;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vô  Khổ, Tập, Diệt, Đạo; vô Trí diệc vô Đắc. Dĩ vô sở đắc cố, Bồ đề tát đỏa y Bát nhã ba la mật đa cố, tâm vô quái ngại, vô quái ngại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cố, vô hữu khủng bố, viễn ly điên đảo mộng tưởng cứu cánh Niết Bàn. Tam thế chư Phật y Bát nhã ba la mật đa cố, đắc a nậu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đa la tam miệu tam bồ đề. Cố tri Bát nhã ba la mật đa, thị đại thần chú, thị đại minh chú, thị vô thượng chú, thị vô đẳng đẳng chú, năng trừ nhứt thiết khổ, chơn thiệt bất hư.</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Cố thuyết Bát nhã ba la mật đa chú. Tức thuyết chú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viết: Yết đế yết đế, ba la yết đế, ba la tăng yết đế, bồ đề tát bà ha. yết đế yết đế,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ba la yết đế, ba la tăng yết đế, bồ đề tát bà ha.  yết đế yết đế, </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ba la yết đế, ba la tăng yết đế, bồ đề tát bà ha.</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Thất Phật Diệt Tội Chân ngôn</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Ly bà ly bà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Cầu ha cầu ha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Đà la ni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Ni ha ra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Tỳ lê nễ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Ma ha già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Chơn lăng càng đế, ta bà ha.</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Ly bà ly bà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Cầu ha cầu ha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Đà la ni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Ni ha ra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Tỳ lê nễ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Ma ha già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Chơn lăng càng đế, ta bà ha.</w:t>
      </w:r>
    </w:p>
    <w:p w:rsidR="009069C5" w:rsidRPr="00A11724" w:rsidRDefault="009069C5" w:rsidP="009069C5">
      <w:pPr>
        <w:rPr>
          <w:rFonts w:ascii="Times New Roman" w:eastAsia="Times New Roman" w:hAnsi="Times New Roman" w:cs="Times New Roman"/>
          <w:kern w:val="0"/>
          <w:sz w:val="28"/>
          <w:szCs w:val="28"/>
          <w14:ligatures w14:val="none"/>
        </w:rPr>
      </w:pP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Ly bà ly bà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Cầu ha cầu ha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Đà la ni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Ni ha ra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Tỳ lê nễ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Ma ha già đế,</w:t>
      </w:r>
    </w:p>
    <w:p w:rsidR="009069C5" w:rsidRPr="00A11724" w:rsidRDefault="009069C5" w:rsidP="009069C5">
      <w:pPr>
        <w:rPr>
          <w:rFonts w:ascii="Times New Roman" w:eastAsia="Times New Roman" w:hAnsi="Times New Roman" w:cs="Times New Roman"/>
          <w:kern w:val="0"/>
          <w:sz w:val="28"/>
          <w:szCs w:val="28"/>
          <w14:ligatures w14:val="none"/>
        </w:rPr>
      </w:pPr>
      <w:r w:rsidRPr="00A11724">
        <w:rPr>
          <w:rFonts w:ascii="Times New Roman" w:eastAsia="Times New Roman" w:hAnsi="Times New Roman" w:cs="Times New Roman"/>
          <w:color w:val="000000"/>
          <w:kern w:val="0"/>
          <w:sz w:val="28"/>
          <w:szCs w:val="28"/>
          <w14:ligatures w14:val="none"/>
        </w:rPr>
        <w:t>Chơn lăng càng đế, ta bà ha.</w:t>
      </w:r>
    </w:p>
    <w:p w:rsidR="00222E52" w:rsidRPr="00A11724" w:rsidRDefault="00222E52">
      <w:pPr>
        <w:rPr>
          <w:rFonts w:ascii="Times New Roman" w:hAnsi="Times New Roman" w:cs="Times New Roman"/>
          <w:sz w:val="28"/>
          <w:szCs w:val="28"/>
        </w:rPr>
      </w:pPr>
    </w:p>
    <w:sectPr w:rsidR="00222E52" w:rsidRPr="00A11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9C5"/>
    <w:rsid w:val="000E24BA"/>
    <w:rsid w:val="001546DA"/>
    <w:rsid w:val="00222E52"/>
    <w:rsid w:val="002A7FD0"/>
    <w:rsid w:val="00555C54"/>
    <w:rsid w:val="007079CB"/>
    <w:rsid w:val="007B2F62"/>
    <w:rsid w:val="009069C5"/>
    <w:rsid w:val="00A11724"/>
    <w:rsid w:val="00C32263"/>
    <w:rsid w:val="00E66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99DC1E-FE19-9E4C-B43F-3C8D89C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7079CB"/>
    <w:pPr>
      <w:spacing w:after="120"/>
      <w:ind w:firstLine="547"/>
      <w:jc w:val="center"/>
    </w:pPr>
    <w:rPr>
      <w:rFonts w:ascii="Times New Roman" w:eastAsia="Times New Roman" w:hAnsi="Times New Roman" w:cs="Times New Roman"/>
      <w:iCs/>
      <w:kern w:val="0"/>
      <w:sz w:val="26"/>
      <w:szCs w:val="18"/>
      <w14:ligatures w14:val="none"/>
    </w:rPr>
  </w:style>
  <w:style w:type="paragraph" w:styleId="NormalWeb">
    <w:name w:val="Normal (Web)"/>
    <w:basedOn w:val="Normal"/>
    <w:uiPriority w:val="99"/>
    <w:semiHidden/>
    <w:unhideWhenUsed/>
    <w:rsid w:val="009069C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2703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Liêm Đỗ Thanh</dc:creator>
  <cp:keywords/>
  <dc:description/>
  <cp:lastModifiedBy>Liêm Đỗ Thanh</cp:lastModifiedBy>
  <cp:revision>5</cp:revision>
  <dcterms:created xsi:type="dcterms:W3CDTF">2025-11-08T03:47:00Z</dcterms:created>
  <dcterms:modified xsi:type="dcterms:W3CDTF">2025-11-08T03:50:00Z</dcterms:modified>
</cp:coreProperties>
</file>