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2A0B" w14:textId="1B44783D" w:rsidR="003816C9" w:rsidRDefault="00DA126F" w:rsidP="003816C9">
      <w:pPr>
        <w:rPr>
          <w:rFonts w:eastAsia="Times New Roman" w:cs="Times New Roman"/>
          <w:sz w:val="24"/>
          <w:szCs w:val="24"/>
          <w:lang w:eastAsia="zh-CN"/>
        </w:rPr>
      </w:pPr>
      <w:r w:rsidRPr="003816C9">
        <w:rPr>
          <w:rFonts w:eastAsia="Times New Roman" w:cs="Times New Roman"/>
          <w:sz w:val="24"/>
          <w:szCs w:val="24"/>
          <w:lang w:eastAsia="zh-CN"/>
        </w:rPr>
        <w:t xml:space="preserve">kinh địa tạng bồ tát bổn nguyện </w:t>
      </w:r>
      <w:r>
        <w:rPr>
          <w:rFonts w:eastAsia="Times New Roman" w:cs="Times New Roman"/>
          <w:sz w:val="24"/>
          <w:szCs w:val="24"/>
          <w:lang w:eastAsia="zh-CN"/>
        </w:rPr>
        <w:t xml:space="preserve"> </w:t>
      </w:r>
      <w:r w:rsidRPr="003816C9">
        <w:rPr>
          <w:rFonts w:eastAsia="Times New Roman" w:cs="Times New Roman"/>
          <w:sz w:val="24"/>
          <w:szCs w:val="24"/>
          <w:lang w:eastAsia="zh-CN"/>
        </w:rPr>
        <w:t>phẩm thứ sáu: như lai tán thán</w:t>
      </w:r>
      <w:r>
        <w:rPr>
          <w:rFonts w:eastAsia="Times New Roman" w:cs="Times New Roman"/>
          <w:sz w:val="24"/>
          <w:szCs w:val="24"/>
          <w:lang w:eastAsia="zh-CN"/>
        </w:rPr>
        <w:t>\</w:t>
      </w:r>
    </w:p>
    <w:p w14:paraId="5220D021" w14:textId="3A751538"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1) Phật Phóng Quang Dặn Bảo</w:t>
      </w:r>
      <w:r>
        <w:rPr>
          <w:rFonts w:eastAsia="Times New Roman" w:cs="Times New Roman"/>
          <w:sz w:val="24"/>
          <w:szCs w:val="24"/>
          <w:lang w:eastAsia="zh-CN"/>
        </w:rPr>
        <w:t>\</w:t>
      </w:r>
      <w:r w:rsidRPr="003816C9">
        <w:rPr>
          <w:rFonts w:eastAsia="Times New Roman" w:cs="Times New Roman"/>
          <w:sz w:val="24"/>
          <w:szCs w:val="24"/>
          <w:lang w:eastAsia="zh-CN"/>
        </w:rPr>
        <w:t xml:space="preserve"> </w:t>
      </w:r>
    </w:p>
    <w:p w14:paraId="2394A5A8"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Lúc đó khắp thân của Thế-Tôn phóng ra ánh sáng lớn soi khắp đến trăm nghìn muôn ức Hằng hà sa</w:t>
      </w:r>
      <w:r>
        <w:rPr>
          <w:rFonts w:eastAsia="Times New Roman" w:cs="Times New Roman"/>
          <w:sz w:val="24"/>
          <w:szCs w:val="24"/>
          <w:lang w:eastAsia="zh-CN"/>
        </w:rPr>
        <w:t>\</w:t>
      </w:r>
    </w:p>
    <w:p w14:paraId="79946BA2" w14:textId="611089BB"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cõi nước của chư Phật; trong ánh sáng đó vang ra tiếng lớn bảo khắp các cõi nước của chư Phật rằng:</w:t>
      </w:r>
      <w:r>
        <w:rPr>
          <w:rFonts w:eastAsia="Times New Roman" w:cs="Times New Roman"/>
          <w:sz w:val="24"/>
          <w:szCs w:val="24"/>
          <w:lang w:eastAsia="zh-CN"/>
        </w:rPr>
        <w:t>\</w:t>
      </w:r>
    </w:p>
    <w:p w14:paraId="0526D0F6"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'Tất cả hàng đại Bồ Tát và Trời, Rồng, Quỉ, Thần v.v... lóng nghe hôm nay Ta khen ngợi rao bày</w:t>
      </w:r>
      <w:r>
        <w:rPr>
          <w:rFonts w:eastAsia="Times New Roman" w:cs="Times New Roman"/>
          <w:sz w:val="24"/>
          <w:szCs w:val="24"/>
          <w:lang w:eastAsia="zh-CN"/>
        </w:rPr>
        <w:t>\</w:t>
      </w:r>
    </w:p>
    <w:p w14:paraId="1F656BEA"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những sự của Ngài Địa-Tạng Bồ Tát ở trong mười phương thế giới, hiện ra sức từ bi oai thần không thể nghĩ bàn, </w:t>
      </w:r>
      <w:r>
        <w:rPr>
          <w:rFonts w:eastAsia="Times New Roman" w:cs="Times New Roman"/>
          <w:sz w:val="24"/>
          <w:szCs w:val="24"/>
          <w:lang w:eastAsia="zh-CN"/>
        </w:rPr>
        <w:t>\</w:t>
      </w:r>
    </w:p>
    <w:p w14:paraId="21EF9AE3" w14:textId="0015BFE6"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để cứu giúp tất cả tội khổ chúng sanh.Sau khi ta diệt độ, thời hàng Bồ Tát Đại Sĩ các ông cùng với Trời, Rồng, Quỉ, Thần v.v...</w:t>
      </w:r>
      <w:r>
        <w:rPr>
          <w:rFonts w:eastAsia="Times New Roman" w:cs="Times New Roman"/>
          <w:sz w:val="24"/>
          <w:szCs w:val="24"/>
          <w:lang w:eastAsia="zh-CN"/>
        </w:rPr>
        <w:t>\</w:t>
      </w:r>
    </w:p>
    <w:p w14:paraId="5025AB08"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nên dùng nhiều phương chước để giữ gìn kinh này, làm cho tất cả mọi loài chúng sanh đều khỏi tất cả sự khổ,</w:t>
      </w:r>
      <w:r>
        <w:rPr>
          <w:rFonts w:eastAsia="Times New Roman" w:cs="Times New Roman"/>
          <w:sz w:val="24"/>
          <w:szCs w:val="24"/>
          <w:lang w:eastAsia="zh-CN"/>
        </w:rPr>
        <w:t>\</w:t>
      </w:r>
    </w:p>
    <w:p w14:paraId="06B80C78" w14:textId="501F20CE"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mà chứng cảnh vui Niết Bàn'.</w:t>
      </w:r>
      <w:r>
        <w:rPr>
          <w:rFonts w:eastAsia="Times New Roman" w:cs="Times New Roman"/>
          <w:sz w:val="24"/>
          <w:szCs w:val="24"/>
          <w:lang w:eastAsia="zh-CN"/>
        </w:rPr>
        <w:t>\</w:t>
      </w:r>
    </w:p>
    <w:p w14:paraId="0C060AC3"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2) Phổ Quảng Thưa Thỉnh - Nói lời ấy xong, trong pháp hội có một vị Bồ Tát tên là Phổ Quảng cung kính chắp tay</w:t>
      </w:r>
      <w:r>
        <w:rPr>
          <w:rFonts w:eastAsia="Times New Roman" w:cs="Times New Roman"/>
          <w:sz w:val="24"/>
          <w:szCs w:val="24"/>
          <w:lang w:eastAsia="zh-CN"/>
        </w:rPr>
        <w:t>\</w:t>
      </w:r>
    </w:p>
    <w:p w14:paraId="0FFA6111"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mà bạch cùng Đức Phật rằng: 'Nay con nghe đức Thế-Tôn ngợi khen Ngài Địa-Tạng Bồ Tát</w:t>
      </w:r>
      <w:r>
        <w:rPr>
          <w:rFonts w:eastAsia="Times New Roman" w:cs="Times New Roman"/>
          <w:sz w:val="24"/>
          <w:szCs w:val="24"/>
          <w:lang w:eastAsia="zh-CN"/>
        </w:rPr>
        <w:t>\</w:t>
      </w:r>
    </w:p>
    <w:p w14:paraId="1E41C693" w14:textId="136A7B88"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có đức oai thần rộng lớn không thể nghĩ bàn như thế.</w:t>
      </w:r>
      <w:r>
        <w:rPr>
          <w:rFonts w:eastAsia="Times New Roman" w:cs="Times New Roman"/>
          <w:sz w:val="24"/>
          <w:szCs w:val="24"/>
          <w:lang w:eastAsia="zh-CN"/>
        </w:rPr>
        <w:t>\</w:t>
      </w:r>
    </w:p>
    <w:p w14:paraId="7F646551" w14:textId="7777777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Trông mong đức Như-Lai lại vì những chúng sanh trong thời mạt pháp sau này, mà tuyên nói các sự nhơn quả của Ngài Địa-Tạng Bồ Tát</w:t>
      </w:r>
      <w:r>
        <w:rPr>
          <w:rFonts w:eastAsia="Times New Roman" w:cs="Times New Roman"/>
          <w:sz w:val="24"/>
          <w:szCs w:val="24"/>
          <w:lang w:eastAsia="zh-CN"/>
        </w:rPr>
        <w:t>\</w:t>
      </w:r>
    </w:p>
    <w:p w14:paraId="2DB85DAE" w14:textId="1F67627E"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làm lợi ích cho hàng Trời, Người. Làm cho hàng Trời, Rồng, bát bộ và chúng sanh trong đời sau kính vâng lời của Đức Phật'.</w:t>
      </w:r>
      <w:r w:rsidR="00A865D3">
        <w:rPr>
          <w:rFonts w:eastAsia="Times New Roman" w:cs="Times New Roman"/>
          <w:sz w:val="24"/>
          <w:szCs w:val="24"/>
          <w:lang w:eastAsia="zh-CN"/>
        </w:rPr>
        <w:t>\</w:t>
      </w:r>
    </w:p>
    <w:p w14:paraId="7243BE85"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Bấy giờ, đức Thế-Tôn, bảo Ngài Phổ Quảng Bồ Tát cùng trong tứ chúng rằng: 'Lóng nghe! lóng nghe! Ta sẽ vì các ông nói lược về những sự</w:t>
      </w:r>
      <w:r w:rsidR="00A865D3">
        <w:rPr>
          <w:rFonts w:eastAsia="Times New Roman" w:cs="Times New Roman"/>
          <w:sz w:val="24"/>
          <w:szCs w:val="24"/>
          <w:lang w:eastAsia="zh-CN"/>
        </w:rPr>
        <w:t>\</w:t>
      </w:r>
    </w:p>
    <w:p w14:paraId="24E7A11A" w14:textId="2BF0EEFA"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phước đức của Ngài Địa-Tạng Bồ Tát làm lợi ích cho người cùng Trời'.</w:t>
      </w:r>
      <w:r w:rsidR="00A865D3">
        <w:rPr>
          <w:rFonts w:eastAsia="Times New Roman" w:cs="Times New Roman"/>
          <w:sz w:val="24"/>
          <w:szCs w:val="24"/>
          <w:lang w:eastAsia="zh-CN"/>
        </w:rPr>
        <w:t>\</w:t>
      </w:r>
    </w:p>
    <w:p w14:paraId="06C313E3" w14:textId="550CADA2"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Ngài Phổ Quảng bạch Phật rằng 'Vâng! Bạch đức Thế-Tôn! Chúng con xin ham muốn nghe'.</w:t>
      </w:r>
      <w:r w:rsidR="00A865D3">
        <w:rPr>
          <w:rFonts w:eastAsia="Times New Roman" w:cs="Times New Roman"/>
          <w:sz w:val="24"/>
          <w:szCs w:val="24"/>
          <w:lang w:eastAsia="zh-CN"/>
        </w:rPr>
        <w:t>\</w:t>
      </w:r>
    </w:p>
    <w:p w14:paraId="30C02516" w14:textId="28360B2A"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3) Phật Dạy Sự Lợi Ích</w:t>
      </w:r>
      <w:r w:rsidR="00A865D3">
        <w:rPr>
          <w:rFonts w:eastAsia="Times New Roman" w:cs="Times New Roman"/>
          <w:sz w:val="24"/>
          <w:szCs w:val="24"/>
          <w:lang w:eastAsia="zh-CN"/>
        </w:rPr>
        <w:t>\</w:t>
      </w:r>
      <w:r w:rsidRPr="003816C9">
        <w:rPr>
          <w:rFonts w:eastAsia="Times New Roman" w:cs="Times New Roman"/>
          <w:sz w:val="24"/>
          <w:szCs w:val="24"/>
          <w:lang w:eastAsia="zh-CN"/>
        </w:rPr>
        <w:t xml:space="preserve"> </w:t>
      </w:r>
    </w:p>
    <w:p w14:paraId="01196162"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Đức Phật bảo Ngài Phổ Quảng Bồ Tát: 'Trong đời sau, như có người thiện nam, kẻ thiện nữ nào</w:t>
      </w:r>
      <w:r w:rsidR="00A865D3">
        <w:rPr>
          <w:rFonts w:eastAsia="Times New Roman" w:cs="Times New Roman"/>
          <w:sz w:val="24"/>
          <w:szCs w:val="24"/>
          <w:lang w:eastAsia="zh-CN"/>
        </w:rPr>
        <w:t>\</w:t>
      </w:r>
    </w:p>
    <w:p w14:paraId="016A0A7B"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nghe được danh hiệu của Địa-Tạng đại Bồ Tát, hoặc là chắp tay, hoặc là ngợi khen, hoặc là đảnh lễ,</w:t>
      </w:r>
      <w:r w:rsidR="00A865D3">
        <w:rPr>
          <w:rFonts w:eastAsia="Times New Roman" w:cs="Times New Roman"/>
          <w:sz w:val="24"/>
          <w:szCs w:val="24"/>
          <w:lang w:eastAsia="zh-CN"/>
        </w:rPr>
        <w:t>\</w:t>
      </w:r>
    </w:p>
    <w:p w14:paraId="1DA1E972" w14:textId="3F6BAC5F"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là luyến mộ, người đó sẽ qua khỏi tội khổ trong ba mươi kiếp.</w:t>
      </w:r>
      <w:r w:rsidR="00A865D3">
        <w:rPr>
          <w:rFonts w:eastAsia="Times New Roman" w:cs="Times New Roman"/>
          <w:sz w:val="24"/>
          <w:szCs w:val="24"/>
          <w:lang w:eastAsia="zh-CN"/>
        </w:rPr>
        <w:t xml:space="preserve">\ </w:t>
      </w:r>
    </w:p>
    <w:p w14:paraId="259264C3"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Này Phổ Quảng! Như có kẻ thiện nam hay người thiện nữ nào hoặc là vẽ hình tượng của Ngài Địa-Tạng Bồ Tát rồi chừng một lần chiêm ngưỡng, một lần đảnh lễ,</w:t>
      </w:r>
      <w:r w:rsidR="00A865D3">
        <w:rPr>
          <w:rFonts w:eastAsia="Times New Roman" w:cs="Times New Roman"/>
          <w:sz w:val="24"/>
          <w:szCs w:val="24"/>
          <w:lang w:eastAsia="zh-CN"/>
        </w:rPr>
        <w:t>\</w:t>
      </w:r>
    </w:p>
    <w:p w14:paraId="45CFE0B4" w14:textId="7C3048EE"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người đó sẽ được sanh lên cõi trời Đao Lợi một trăm lần, không còn phải bị sa đọa vào ác đạo nữa.</w:t>
      </w:r>
      <w:r w:rsidR="00A865D3">
        <w:rPr>
          <w:rFonts w:eastAsia="Times New Roman" w:cs="Times New Roman"/>
          <w:sz w:val="24"/>
          <w:szCs w:val="24"/>
          <w:lang w:eastAsia="zh-CN"/>
        </w:rPr>
        <w:t>\</w:t>
      </w:r>
    </w:p>
    <w:p w14:paraId="4AA9EDC7" w14:textId="20C0912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Ví dầu ngày kia phước trời đã hết mà sanh xuống nhơn gian, cũng vẫn làm vị Quốc Vương, không hề mất sự lợi lớn.</w:t>
      </w:r>
      <w:r w:rsidR="00A865D3">
        <w:rPr>
          <w:rFonts w:eastAsia="Times New Roman" w:cs="Times New Roman"/>
          <w:sz w:val="24"/>
          <w:szCs w:val="24"/>
          <w:lang w:eastAsia="zh-CN"/>
        </w:rPr>
        <w:t>\</w:t>
      </w:r>
    </w:p>
    <w:p w14:paraId="67E55BD2"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4) Khỏi Nữ Thân</w:t>
      </w:r>
      <w:r w:rsidR="00A865D3">
        <w:rPr>
          <w:rFonts w:eastAsia="Times New Roman" w:cs="Times New Roman"/>
          <w:sz w:val="24"/>
          <w:szCs w:val="24"/>
          <w:lang w:eastAsia="zh-CN"/>
        </w:rPr>
        <w:t>\</w:t>
      </w:r>
    </w:p>
    <w:p w14:paraId="5CAC7303"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Như có người nữ nào nhàm chán thân gái, hết lòng cúng dường tượng vẽ của Địa-Tạng Bồ Tát, và những tượng cất bằng đất, đá, keo, sơn, đồng, sắt, v.v...</w:t>
      </w:r>
      <w:r w:rsidR="00A865D3">
        <w:rPr>
          <w:rFonts w:eastAsia="Times New Roman" w:cs="Times New Roman"/>
          <w:sz w:val="24"/>
          <w:szCs w:val="24"/>
          <w:lang w:eastAsia="zh-CN"/>
        </w:rPr>
        <w:t>\</w:t>
      </w:r>
    </w:p>
    <w:p w14:paraId="35CEF767" w14:textId="5EC52FA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Ngày ngày thường đem hoa, hương, đồ ăn, đồ uống, y phục, gấm lụa, tràng phan, tiền bạc, vật báu, v.v... cúng dường như thế mãi không thôi.</w:t>
      </w:r>
      <w:r w:rsidR="00A865D3">
        <w:rPr>
          <w:rFonts w:eastAsia="Times New Roman" w:cs="Times New Roman"/>
          <w:sz w:val="24"/>
          <w:szCs w:val="24"/>
          <w:lang w:eastAsia="zh-CN"/>
        </w:rPr>
        <w:t>\</w:t>
      </w:r>
    </w:p>
    <w:p w14:paraId="27B0A78A"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Người thiện nữ </w:t>
      </w:r>
      <w:r w:rsidR="00A865D3">
        <w:rPr>
          <w:rFonts w:eastAsia="Times New Roman" w:cs="Times New Roman"/>
          <w:sz w:val="24"/>
          <w:szCs w:val="24"/>
          <w:lang w:eastAsia="zh-CN"/>
        </w:rPr>
        <w:t xml:space="preserve">đó sau khi </w:t>
      </w:r>
      <w:r w:rsidRPr="003816C9">
        <w:rPr>
          <w:rFonts w:eastAsia="Times New Roman" w:cs="Times New Roman"/>
          <w:sz w:val="24"/>
          <w:szCs w:val="24"/>
          <w:lang w:eastAsia="zh-CN"/>
        </w:rPr>
        <w:t>mãn một thân gái hiện tại, thời đến trăm nghìn muôn kiếp còn không sanh vào cõi nước có người nữ,</w:t>
      </w:r>
      <w:r w:rsidR="00A865D3">
        <w:rPr>
          <w:rFonts w:eastAsia="Times New Roman" w:cs="Times New Roman"/>
          <w:sz w:val="24"/>
          <w:szCs w:val="24"/>
          <w:lang w:eastAsia="zh-CN"/>
        </w:rPr>
        <w:t>\</w:t>
      </w:r>
    </w:p>
    <w:p w14:paraId="26C5DE26"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huống nữa là thọ thân gái! Trừ khi vì lòng từ cần phải thọ thân gái để độ chúng sanh.</w:t>
      </w:r>
      <w:r w:rsidR="00A865D3">
        <w:rPr>
          <w:rFonts w:eastAsia="Times New Roman" w:cs="Times New Roman"/>
          <w:sz w:val="24"/>
          <w:szCs w:val="24"/>
          <w:lang w:eastAsia="zh-CN"/>
        </w:rPr>
        <w:t>\</w:t>
      </w:r>
    </w:p>
    <w:p w14:paraId="7BF72AAE" w14:textId="576C93A4"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Nương nơi phước cúng dường Địa-Tạng Bồ Tát và sức công đức đó, trong trăm nghìn muôn kiếp chẳng còn thọ thân người nữ lại nữa.</w:t>
      </w:r>
      <w:r w:rsidR="00A865D3">
        <w:rPr>
          <w:rFonts w:eastAsia="Times New Roman" w:cs="Times New Roman"/>
          <w:sz w:val="24"/>
          <w:szCs w:val="24"/>
          <w:lang w:eastAsia="zh-CN"/>
        </w:rPr>
        <w:t>\</w:t>
      </w:r>
    </w:p>
    <w:p w14:paraId="1AE491F9"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5) Thân Xinh Đẹp</w:t>
      </w:r>
      <w:r w:rsidR="00A865D3">
        <w:rPr>
          <w:rFonts w:eastAsia="Times New Roman" w:cs="Times New Roman"/>
          <w:sz w:val="24"/>
          <w:szCs w:val="24"/>
          <w:lang w:eastAsia="zh-CN"/>
        </w:rPr>
        <w:t>\</w:t>
      </w:r>
    </w:p>
    <w:p w14:paraId="2402A2BE" w14:textId="545BAD3B"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Lại nữa, này Phổ Quảng Bồ Tát! Nếu có người nữ nào chán thân xấu xí và nhiều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tật, đến nơi trước tượng của Ngài Địa-Tạng Bồ Tát</w:t>
      </w:r>
      <w:r w:rsidR="00A865D3">
        <w:rPr>
          <w:rFonts w:eastAsia="Times New Roman" w:cs="Times New Roman"/>
          <w:sz w:val="24"/>
          <w:szCs w:val="24"/>
          <w:lang w:eastAsia="zh-CN"/>
        </w:rPr>
        <w:t>\</w:t>
      </w:r>
    </w:p>
    <w:p w14:paraId="681BD33B"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chí tâm chiêm ngưỡng đảnh lễ chừng trong khoảng một bữa ăn, người nữ đó trong nghìn vạn kiếp thọ sanh được thân hình tướng mạo xinh đẹp</w:t>
      </w:r>
      <w:r w:rsidR="00A865D3">
        <w:rPr>
          <w:rFonts w:eastAsia="Times New Roman" w:cs="Times New Roman"/>
          <w:sz w:val="24"/>
          <w:szCs w:val="24"/>
          <w:lang w:eastAsia="zh-CN"/>
        </w:rPr>
        <w:t>\</w:t>
      </w:r>
    </w:p>
    <w:p w14:paraId="2AB788CD" w14:textId="2706BBB5"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không có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tật.</w:t>
      </w:r>
      <w:r w:rsidR="00A865D3">
        <w:rPr>
          <w:rFonts w:eastAsia="Times New Roman" w:cs="Times New Roman"/>
          <w:sz w:val="24"/>
          <w:szCs w:val="24"/>
          <w:lang w:eastAsia="zh-CN"/>
        </w:rPr>
        <w:t>\</w:t>
      </w:r>
    </w:p>
    <w:p w14:paraId="00BB2244"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Người nữ xấu xí đó nếu không nhàm thân gái, th</w:t>
      </w:r>
      <w:r w:rsidR="00A865D3">
        <w:rPr>
          <w:rFonts w:eastAsia="Times New Roman" w:cs="Times New Roman"/>
          <w:sz w:val="24"/>
          <w:szCs w:val="24"/>
          <w:lang w:eastAsia="zh-CN"/>
        </w:rPr>
        <w:t>ì</w:t>
      </w:r>
      <w:r w:rsidRPr="003816C9">
        <w:rPr>
          <w:rFonts w:eastAsia="Times New Roman" w:cs="Times New Roman"/>
          <w:sz w:val="24"/>
          <w:szCs w:val="24"/>
          <w:lang w:eastAsia="zh-CN"/>
        </w:rPr>
        <w:t xml:space="preserve"> trăm nghìn muôn ức đời thường làm con gái nhà Vua</w:t>
      </w:r>
      <w:r w:rsidR="00A865D3">
        <w:rPr>
          <w:rFonts w:eastAsia="Times New Roman" w:cs="Times New Roman"/>
          <w:sz w:val="24"/>
          <w:szCs w:val="24"/>
          <w:lang w:eastAsia="zh-CN"/>
        </w:rPr>
        <w:t>\</w:t>
      </w:r>
    </w:p>
    <w:p w14:paraId="312EB0BF" w14:textId="261E2E12"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cho đến làm Vương Phi, dòng dõi nhà quan lớn cùng con gái các vị đại Trưởng Giả, tướng mạo đoan trang xinh đẹp.</w:t>
      </w:r>
      <w:r w:rsidR="00A865D3">
        <w:rPr>
          <w:rFonts w:eastAsia="Times New Roman" w:cs="Times New Roman"/>
          <w:sz w:val="24"/>
          <w:szCs w:val="24"/>
          <w:lang w:eastAsia="zh-CN"/>
        </w:rPr>
        <w:t>\</w:t>
      </w:r>
    </w:p>
    <w:p w14:paraId="059254CF" w14:textId="7539D32C"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Do vì có lòng chí thành chiêm ngưỡng đảnh lễ hình tượng của Ngài Địa-Tạng Bồ Tát mà </w:t>
      </w:r>
      <w:r w:rsidR="00A865D3">
        <w:rPr>
          <w:rFonts w:eastAsia="Times New Roman" w:cs="Times New Roman"/>
          <w:sz w:val="24"/>
          <w:szCs w:val="24"/>
          <w:lang w:eastAsia="zh-CN"/>
        </w:rPr>
        <w:t>được</w:t>
      </w:r>
      <w:r w:rsidRPr="003816C9">
        <w:rPr>
          <w:rFonts w:eastAsia="Times New Roman" w:cs="Times New Roman"/>
          <w:sz w:val="24"/>
          <w:szCs w:val="24"/>
          <w:lang w:eastAsia="zh-CN"/>
        </w:rPr>
        <w:t xml:space="preserve"> phước như thế.</w:t>
      </w:r>
      <w:r w:rsidR="00A865D3">
        <w:rPr>
          <w:rFonts w:eastAsia="Times New Roman" w:cs="Times New Roman"/>
          <w:sz w:val="24"/>
          <w:szCs w:val="24"/>
          <w:lang w:eastAsia="zh-CN"/>
        </w:rPr>
        <w:t>\</w:t>
      </w:r>
    </w:p>
    <w:p w14:paraId="18070702"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6) Quỉ Thần Hộ Vệ</w:t>
      </w:r>
      <w:r w:rsidR="00A865D3">
        <w:rPr>
          <w:rFonts w:eastAsia="Times New Roman" w:cs="Times New Roman"/>
          <w:sz w:val="24"/>
          <w:szCs w:val="24"/>
          <w:lang w:eastAsia="zh-CN"/>
        </w:rPr>
        <w:t>\</w:t>
      </w:r>
    </w:p>
    <w:p w14:paraId="406979FD"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nữa, này Phổ Quảng! Như có người thiện nam, người thiện nữ nào có thể đối trước tượng của Địa-Tạng Bồ Tát</w:t>
      </w:r>
      <w:r w:rsidR="00A865D3">
        <w:rPr>
          <w:rFonts w:eastAsia="Times New Roman" w:cs="Times New Roman"/>
          <w:sz w:val="24"/>
          <w:szCs w:val="24"/>
          <w:lang w:eastAsia="zh-CN"/>
        </w:rPr>
        <w:t>\</w:t>
      </w:r>
    </w:p>
    <w:p w14:paraId="0A51F542" w14:textId="2979AF03"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mà trổi các thứ kỹ nhạc, ngâm ca khen ngợi, dùng hương hoa cúng dường, cho đến khuyến hóa được một người hay nhiều người.</w:t>
      </w:r>
      <w:r w:rsidR="00A865D3">
        <w:rPr>
          <w:rFonts w:eastAsia="Times New Roman" w:cs="Times New Roman"/>
          <w:sz w:val="24"/>
          <w:szCs w:val="24"/>
          <w:lang w:eastAsia="zh-CN"/>
        </w:rPr>
        <w:t>\</w:t>
      </w:r>
    </w:p>
    <w:p w14:paraId="52F9C527"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Những hạng người đó ở trong đời hiện tại cùng thuở vị lai sau, thường được trăm nghìn vị Quỉ Thần ngày đêm theo hộ vệ</w:t>
      </w:r>
      <w:r w:rsidR="00A865D3">
        <w:rPr>
          <w:rFonts w:eastAsia="Times New Roman" w:cs="Times New Roman"/>
          <w:sz w:val="24"/>
          <w:szCs w:val="24"/>
          <w:lang w:eastAsia="zh-CN"/>
        </w:rPr>
        <w:t>\</w:t>
      </w:r>
    </w:p>
    <w:p w14:paraId="336A9227" w14:textId="3D9FC709"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còn không cho những việc hung dữ đến tai người đó, huống là để cho người đó phải chịu các tai vạ bất ngờ!</w:t>
      </w:r>
      <w:r w:rsidR="00A865D3">
        <w:rPr>
          <w:rFonts w:eastAsia="Times New Roman" w:cs="Times New Roman"/>
          <w:sz w:val="24"/>
          <w:szCs w:val="24"/>
          <w:lang w:eastAsia="zh-CN"/>
        </w:rPr>
        <w:t>\</w:t>
      </w:r>
    </w:p>
    <w:p w14:paraId="7D22DDB1"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7) Khinh Chê Mắc Tội</w:t>
      </w:r>
      <w:r w:rsidR="00A865D3">
        <w:rPr>
          <w:rFonts w:eastAsia="Times New Roman" w:cs="Times New Roman"/>
          <w:sz w:val="24"/>
          <w:szCs w:val="24"/>
          <w:lang w:eastAsia="zh-CN"/>
        </w:rPr>
        <w:t>\</w:t>
      </w:r>
    </w:p>
    <w:p w14:paraId="1E832DBA" w14:textId="77777777" w:rsidR="00A865D3"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nữa này Phổ Quảng Bồ Tát! Trong đời sau, như có người ác và ác thần, ác quỉ nào thấy kẻ thiện nam,</w:t>
      </w:r>
      <w:r w:rsidR="00A865D3">
        <w:rPr>
          <w:rFonts w:eastAsia="Times New Roman" w:cs="Times New Roman"/>
          <w:sz w:val="24"/>
          <w:szCs w:val="24"/>
          <w:lang w:eastAsia="zh-CN"/>
        </w:rPr>
        <w:t>\</w:t>
      </w:r>
    </w:p>
    <w:p w14:paraId="40E11FF7"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người thiện nữ quy y cung kính, cúng dường ngợi khen chiêm ngưỡng đảnh lễ hình tượng của Ngài Địa-Tạng Bồ Tát,</w:t>
      </w:r>
      <w:r w:rsidR="00F43F65">
        <w:rPr>
          <w:rFonts w:eastAsia="Times New Roman" w:cs="Times New Roman"/>
          <w:sz w:val="24"/>
          <w:szCs w:val="24"/>
          <w:lang w:eastAsia="zh-CN"/>
        </w:rPr>
        <w:t>\</w:t>
      </w:r>
    </w:p>
    <w:p w14:paraId="2948E58D"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mà vọng sanh khinh chê là không có công đức cùng không có sự lợi ích, hoặc nhăn răng ra cười,</w:t>
      </w:r>
      <w:r w:rsidR="00F43F65">
        <w:rPr>
          <w:rFonts w:eastAsia="Times New Roman" w:cs="Times New Roman"/>
          <w:sz w:val="24"/>
          <w:szCs w:val="24"/>
          <w:lang w:eastAsia="zh-CN"/>
        </w:rPr>
        <w:t>\</w:t>
      </w:r>
    </w:p>
    <w:p w14:paraId="709A9BA2"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chê sau lưng hay chê trước mặt, hoặc khuyên bảo người khác cùng chê,</w:t>
      </w:r>
      <w:r w:rsidR="00F43F65">
        <w:rPr>
          <w:rFonts w:eastAsia="Times New Roman" w:cs="Times New Roman"/>
          <w:sz w:val="24"/>
          <w:szCs w:val="24"/>
          <w:lang w:eastAsia="zh-CN"/>
        </w:rPr>
        <w:t>\</w:t>
      </w:r>
    </w:p>
    <w:p w14:paraId="2D6D7BEF" w14:textId="76518651"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khuyên bảo một người cùng chê hay nhiều người cùng chê, cho đến sanh lòng chê bai trong chừng một niệm.</w:t>
      </w:r>
      <w:r w:rsidR="00F43F65">
        <w:rPr>
          <w:rFonts w:eastAsia="Times New Roman" w:cs="Times New Roman"/>
          <w:sz w:val="24"/>
          <w:szCs w:val="24"/>
          <w:lang w:eastAsia="zh-CN"/>
        </w:rPr>
        <w:t>\</w:t>
      </w:r>
    </w:p>
    <w:p w14:paraId="73D579FA" w14:textId="309AC3FE"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Thời những kẻ như thế đến sau khi một nghìn Đức Phật trong Hiền-Kiếp nhập diệt cả, bị tội báo khinh chê nên còn ở trong địa ngục A-Tỳ chịu khổ rất nặng.</w:t>
      </w:r>
      <w:r w:rsidR="00F43F65">
        <w:rPr>
          <w:rFonts w:eastAsia="Times New Roman" w:cs="Times New Roman"/>
          <w:sz w:val="24"/>
          <w:szCs w:val="24"/>
          <w:lang w:eastAsia="zh-CN"/>
        </w:rPr>
        <w:t>\</w:t>
      </w:r>
    </w:p>
    <w:p w14:paraId="4CCA61B0" w14:textId="3C5DB6C6"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Qua khỏi Hiền-Kiếp này mới được thọ thân ngạ quỉ, rồi mãi đến một nghìn kiếp sau mới thọ thân súc sanh; lại phải trải qua đến một nghìn kiếp nữa mới đặng sanh làm người.</w:t>
      </w:r>
      <w:r w:rsidR="00F43F65">
        <w:rPr>
          <w:rFonts w:eastAsia="Times New Roman" w:cs="Times New Roman"/>
          <w:sz w:val="24"/>
          <w:szCs w:val="24"/>
          <w:lang w:eastAsia="zh-CN"/>
        </w:rPr>
        <w:t>\</w:t>
      </w:r>
    </w:p>
    <w:p w14:paraId="02A46D44"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Dầu được làm người nhưng ở vào hạng bần cùng hèn hạ tật nguyền thiếu sứt, hay bị những nghiệp ác ràng buộc vào thân,</w:t>
      </w:r>
      <w:r w:rsidR="00F43F65">
        <w:rPr>
          <w:rFonts w:eastAsia="Times New Roman" w:cs="Times New Roman"/>
          <w:sz w:val="24"/>
          <w:szCs w:val="24"/>
          <w:lang w:eastAsia="zh-CN"/>
        </w:rPr>
        <w:t>\</w:t>
      </w:r>
    </w:p>
    <w:p w14:paraId="0203DFD7"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không bao lâu phải sa đọa vào ác đạo nữa.</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Này Phổ Quảng! Khinh chê người khác cúng dường mà còn mắc phải tội báo xấu khổ</w:t>
      </w:r>
      <w:r w:rsidR="00F43F65">
        <w:rPr>
          <w:rFonts w:eastAsia="Times New Roman" w:cs="Times New Roman"/>
          <w:sz w:val="24"/>
          <w:szCs w:val="24"/>
          <w:lang w:eastAsia="zh-CN"/>
        </w:rPr>
        <w:t>\</w:t>
      </w:r>
    </w:p>
    <w:p w14:paraId="62FB6791" w14:textId="1DE1FF17"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như thế, huống nữa là tự sanh ác kiến mà khinh chê phá diệt!</w:t>
      </w:r>
      <w:r w:rsidR="00F43F65">
        <w:rPr>
          <w:rFonts w:eastAsia="Times New Roman" w:cs="Times New Roman"/>
          <w:sz w:val="24"/>
          <w:szCs w:val="24"/>
          <w:lang w:eastAsia="zh-CN"/>
        </w:rPr>
        <w:t>\</w:t>
      </w:r>
    </w:p>
    <w:p w14:paraId="4D39D503" w14:textId="3EADB652"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8) Tiêu Diệt Tội Chướng</w:t>
      </w:r>
      <w:r w:rsidR="00F43F65">
        <w:rPr>
          <w:rFonts w:eastAsia="Times New Roman" w:cs="Times New Roman"/>
          <w:sz w:val="24"/>
          <w:szCs w:val="24"/>
          <w:lang w:eastAsia="zh-CN"/>
        </w:rPr>
        <w:t>\</w:t>
      </w:r>
    </w:p>
    <w:p w14:paraId="18384955"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nữa, này Phổ Quảng Bồ Tát! Trong đời sau, như có người nam, người nữ nào đau nằm liệt mãi trên giường gối,</w:t>
      </w:r>
      <w:r w:rsidR="00F43F65">
        <w:rPr>
          <w:rFonts w:eastAsia="Times New Roman" w:cs="Times New Roman"/>
          <w:sz w:val="24"/>
          <w:szCs w:val="24"/>
          <w:lang w:eastAsia="zh-CN"/>
        </w:rPr>
        <w:t>\</w:t>
      </w:r>
    </w:p>
    <w:p w14:paraId="56688076"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cầu sống hay muốn chết cũng đều không được. Hoặc đêm nằm chiêm bao thấy quỉ dữ cho đến kẻ thân thích trong nhà,</w:t>
      </w:r>
      <w:r w:rsidR="00F43F65">
        <w:rPr>
          <w:rFonts w:eastAsia="Times New Roman" w:cs="Times New Roman"/>
          <w:sz w:val="24"/>
          <w:szCs w:val="24"/>
          <w:lang w:eastAsia="zh-CN"/>
        </w:rPr>
        <w:t>\</w:t>
      </w:r>
    </w:p>
    <w:p w14:paraId="499A9D20" w14:textId="02150724"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thấy đi trên đường nguy hiểm hoặc bị bóng đè, hoặc với quỉ thần cùng đi.</w:t>
      </w:r>
      <w:r w:rsidR="00F43F65">
        <w:rPr>
          <w:rFonts w:eastAsia="Times New Roman" w:cs="Times New Roman"/>
          <w:sz w:val="24"/>
          <w:szCs w:val="24"/>
          <w:lang w:eastAsia="zh-CN"/>
        </w:rPr>
        <w:t>\</w:t>
      </w:r>
    </w:p>
    <w:p w14:paraId="1FE63958" w14:textId="0BF6F17C"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Trải qua nhiều tháng nhiều năm, đến đỗi thành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lao,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bại... Trong giấc ngủ kéo dài kêu réo thê thảm sầu khổ.</w:t>
      </w:r>
      <w:r w:rsidR="00F43F65">
        <w:rPr>
          <w:rFonts w:eastAsia="Times New Roman" w:cs="Times New Roman"/>
          <w:sz w:val="24"/>
          <w:szCs w:val="24"/>
          <w:lang w:eastAsia="zh-CN"/>
        </w:rPr>
        <w:t>\</w:t>
      </w:r>
    </w:p>
    <w:p w14:paraId="23BB2CBD" w14:textId="5E329632"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Đây đều bị nơi nghiệp đạo luận đối chưa quyết định là khinh hay trọng, nên hoặc là khó chết, hoặc là khó lành.</w:t>
      </w:r>
      <w:r w:rsidR="00F43F65">
        <w:rPr>
          <w:rFonts w:eastAsia="Times New Roman" w:cs="Times New Roman"/>
          <w:sz w:val="24"/>
          <w:szCs w:val="24"/>
          <w:lang w:eastAsia="zh-CN"/>
        </w:rPr>
        <w:t>\</w:t>
      </w:r>
    </w:p>
    <w:p w14:paraId="4F3BE62F" w14:textId="1F06BB75"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Mắt phàm tục của kẻ nam, người nữ không thể biện rõ việc đó, chỉ phải nên đối trước tượng của chư Phật Bồ Tát, to tiếng mà đọc tụng kinh này một biến.</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 xml:space="preserve">Hoặc lấy những món vật riêng của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thường ưa tiếc, như y phục,</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đồ quí báu, nhà cửa ruộng vườn v.v...</w:t>
      </w:r>
      <w:r w:rsidR="00F43F65">
        <w:rPr>
          <w:rFonts w:eastAsia="Times New Roman" w:cs="Times New Roman"/>
          <w:sz w:val="24"/>
          <w:szCs w:val="24"/>
          <w:lang w:eastAsia="zh-CN"/>
        </w:rPr>
        <w:t>\</w:t>
      </w:r>
    </w:p>
    <w:p w14:paraId="71B9F47A" w14:textId="4C561574"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đối trước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cất tiếng lớn mà xướng lên rằng:</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 xml:space="preserve">'Chúng tôi tên đó họ đó, nay vì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này đối trước kinh tượng</w:t>
      </w:r>
      <w:r w:rsidR="00F43F65">
        <w:rPr>
          <w:rFonts w:eastAsia="Times New Roman" w:cs="Times New Roman"/>
          <w:sz w:val="24"/>
          <w:szCs w:val="24"/>
          <w:lang w:eastAsia="zh-CN"/>
        </w:rPr>
        <w:t>\</w:t>
      </w:r>
    </w:p>
    <w:p w14:paraId="494EA58E" w14:textId="05E4EF86"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đem những của vật này hoặc cúng dường kinh tượng, hoặc tạo hình tượng của Phật Bồ Tát, hoặc xây dựng chùa tháp, hoặc sắm đèn dầu thắp cúng, hoặc cúng vào của thưòng trụ'.</w:t>
      </w:r>
      <w:r w:rsidR="00F43F65">
        <w:rPr>
          <w:rFonts w:eastAsia="Times New Roman" w:cs="Times New Roman"/>
          <w:sz w:val="24"/>
          <w:szCs w:val="24"/>
          <w:lang w:eastAsia="zh-CN"/>
        </w:rPr>
        <w:t>\</w:t>
      </w:r>
    </w:p>
    <w:p w14:paraId="7B91490E" w14:textId="21BFA2D8"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Xướng lên như vậy ba lần để cho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được nghe biết. Giả sử như thần thức của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đã phân tán đến hơi thở đã dứt,</w:t>
      </w:r>
      <w:r w:rsidR="00F43F65">
        <w:rPr>
          <w:rFonts w:eastAsia="Times New Roman" w:cs="Times New Roman"/>
          <w:sz w:val="24"/>
          <w:szCs w:val="24"/>
          <w:lang w:eastAsia="zh-CN"/>
        </w:rPr>
        <w:t>\</w:t>
      </w:r>
    </w:p>
    <w:p w14:paraId="421C0435" w14:textId="0FACA0B0"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thời hoặc một ngày, hai ngày, ba ngày, bốn ngày cho đến bảy ngày, cứ lớn tiếng xướng bạch như trên và lớn tiếng tụng kinh này.</w:t>
      </w:r>
      <w:r w:rsidR="00F43F65">
        <w:rPr>
          <w:rFonts w:eastAsia="Times New Roman" w:cs="Times New Roman"/>
          <w:sz w:val="24"/>
          <w:szCs w:val="24"/>
          <w:lang w:eastAsia="zh-CN"/>
        </w:rPr>
        <w:t>\</w:t>
      </w:r>
    </w:p>
    <w:p w14:paraId="5D1EA1C2"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Sau khi người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đó mạng chung thời thời dầu cho từ trước có tội vạ nặng nhẫn đến năm tội Vô-Gián, cũng được thoát khỏi hẳn,</w:t>
      </w:r>
      <w:r w:rsidR="00F43F65">
        <w:rPr>
          <w:rFonts w:eastAsia="Times New Roman" w:cs="Times New Roman"/>
          <w:sz w:val="24"/>
          <w:szCs w:val="24"/>
          <w:lang w:eastAsia="zh-CN"/>
        </w:rPr>
        <w:t>\</w:t>
      </w:r>
    </w:p>
    <w:p w14:paraId="3A01359D"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thọ sanh vào đâu cũng thường nhớ biết việc đời trước.</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Huống nữa là người thiện nam, người thiện nữ nào tự mình biên chép kinh này,</w:t>
      </w:r>
      <w:r w:rsidR="00F43F65">
        <w:rPr>
          <w:rFonts w:eastAsia="Times New Roman" w:cs="Times New Roman"/>
          <w:sz w:val="24"/>
          <w:szCs w:val="24"/>
          <w:lang w:eastAsia="zh-CN"/>
        </w:rPr>
        <w:t>\</w:t>
      </w:r>
    </w:p>
    <w:p w14:paraId="46421F56"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hoặc bảo người biên chép, hoặc tự mình đắp vẽ hình tượng của Bồ Tát, cho đến bảo người khác vẽ đắp,</w:t>
      </w:r>
      <w:r w:rsidR="00F43F65">
        <w:rPr>
          <w:rFonts w:eastAsia="Times New Roman" w:cs="Times New Roman"/>
          <w:sz w:val="24"/>
          <w:szCs w:val="24"/>
          <w:lang w:eastAsia="zh-CN"/>
        </w:rPr>
        <w:t>\</w:t>
      </w:r>
    </w:p>
    <w:p w14:paraId="6FC44404"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người đó khi thọ quả báo chắc đặng nhiều lợi lớn.</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Này Phổ Quảng Bồ Tát! Vì thế nên,</w:t>
      </w:r>
      <w:r w:rsidR="00F43F65">
        <w:rPr>
          <w:rFonts w:eastAsia="Times New Roman" w:cs="Times New Roman"/>
          <w:sz w:val="24"/>
          <w:szCs w:val="24"/>
          <w:lang w:eastAsia="zh-CN"/>
        </w:rPr>
        <w:t>\</w:t>
      </w:r>
    </w:p>
    <w:p w14:paraId="38EDD5B8"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nếu ông thấy có người nào đọc tụng kinh này, cho đến chỉ trong một niệm khen ngợi kinh này,</w:t>
      </w:r>
      <w:r w:rsidR="00F43F65">
        <w:rPr>
          <w:rFonts w:eastAsia="Times New Roman" w:cs="Times New Roman"/>
          <w:sz w:val="24"/>
          <w:szCs w:val="24"/>
          <w:lang w:eastAsia="zh-CN"/>
        </w:rPr>
        <w:t>\</w:t>
      </w:r>
    </w:p>
    <w:p w14:paraId="35BE3C00"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là có lòng cung kính đối với kinh, thời ông cần phải</w:t>
      </w:r>
      <w:r w:rsidR="00F43F65">
        <w:rPr>
          <w:rFonts w:eastAsia="Times New Roman" w:cs="Times New Roman"/>
          <w:sz w:val="24"/>
          <w:szCs w:val="24"/>
          <w:lang w:eastAsia="zh-CN"/>
        </w:rPr>
        <w:t>\</w:t>
      </w:r>
    </w:p>
    <w:p w14:paraId="28761C86"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dùng trăm nghìn phương chước khuyến hóa người đó, phát lòng siêng năng</w:t>
      </w:r>
      <w:r w:rsidR="00F43F65">
        <w:rPr>
          <w:rFonts w:eastAsia="Times New Roman" w:cs="Times New Roman"/>
          <w:sz w:val="24"/>
          <w:szCs w:val="24"/>
          <w:lang w:eastAsia="zh-CN"/>
        </w:rPr>
        <w:t>\</w:t>
      </w:r>
    </w:p>
    <w:p w14:paraId="376A980C" w14:textId="177BA069"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chớ đừng thối thất, </w:t>
      </w:r>
      <w:r w:rsidR="00F43F65">
        <w:rPr>
          <w:rFonts w:eastAsia="Times New Roman" w:cs="Times New Roman"/>
          <w:sz w:val="24"/>
          <w:szCs w:val="24"/>
          <w:lang w:eastAsia="zh-CN"/>
        </w:rPr>
        <w:t>thì</w:t>
      </w:r>
      <w:r w:rsidRPr="003816C9">
        <w:rPr>
          <w:rFonts w:eastAsia="Times New Roman" w:cs="Times New Roman"/>
          <w:sz w:val="24"/>
          <w:szCs w:val="24"/>
          <w:lang w:eastAsia="zh-CN"/>
        </w:rPr>
        <w:t xml:space="preserve"> có thể được trăm nghìn muôn ức công đức không thể nghĩ bàn ở hiện tại và vị lai.</w:t>
      </w:r>
      <w:r w:rsidR="00F43F65">
        <w:rPr>
          <w:rFonts w:eastAsia="Times New Roman" w:cs="Times New Roman"/>
          <w:sz w:val="24"/>
          <w:szCs w:val="24"/>
          <w:lang w:eastAsia="zh-CN"/>
        </w:rPr>
        <w:t>\</w:t>
      </w:r>
    </w:p>
    <w:p w14:paraId="41B37D7A" w14:textId="71ACE9AA"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9) Siêu Độ Vong Linh</w:t>
      </w:r>
      <w:r w:rsidR="00F43F65">
        <w:rPr>
          <w:rFonts w:eastAsia="Times New Roman" w:cs="Times New Roman"/>
          <w:sz w:val="24"/>
          <w:szCs w:val="24"/>
          <w:lang w:eastAsia="zh-CN"/>
        </w:rPr>
        <w:t>\</w:t>
      </w:r>
    </w:p>
    <w:p w14:paraId="1B405B3F"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nữa, này Phổ Quảng Bồ Tát! Như những chúng sanh đời sau, hoặc trong giấc ngủ, hoặc trong chiêm bao</w:t>
      </w:r>
      <w:r w:rsidR="00F43F65">
        <w:rPr>
          <w:rFonts w:eastAsia="Times New Roman" w:cs="Times New Roman"/>
          <w:sz w:val="24"/>
          <w:szCs w:val="24"/>
          <w:lang w:eastAsia="zh-CN"/>
        </w:rPr>
        <w:t>\</w:t>
      </w:r>
    </w:p>
    <w:p w14:paraId="0BC12BCB"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thấy các hạng Quỉ, Thần nhẫn đến các hình lạ, rồi hoặc buồn bã, hoặc khóc lóc, hoặc rầu rĩ,</w:t>
      </w:r>
      <w:r w:rsidR="00F43F65">
        <w:rPr>
          <w:rFonts w:eastAsia="Times New Roman" w:cs="Times New Roman"/>
          <w:sz w:val="24"/>
          <w:szCs w:val="24"/>
          <w:lang w:eastAsia="zh-CN"/>
        </w:rPr>
        <w:t>\</w:t>
      </w:r>
    </w:p>
    <w:p w14:paraId="3243C86E"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than thở, hoặc hãi hùng, hoặc sợ sệt....</w:t>
      </w:r>
      <w:r w:rsidR="00F43F65">
        <w:rPr>
          <w:rFonts w:eastAsia="Times New Roman" w:cs="Times New Roman"/>
          <w:sz w:val="24"/>
          <w:szCs w:val="24"/>
          <w:lang w:eastAsia="zh-CN"/>
        </w:rPr>
        <w:t xml:space="preserve"> </w:t>
      </w:r>
      <w:r w:rsidRPr="003816C9">
        <w:rPr>
          <w:rFonts w:eastAsia="Times New Roman" w:cs="Times New Roman"/>
          <w:sz w:val="24"/>
          <w:szCs w:val="24"/>
          <w:lang w:eastAsia="zh-CN"/>
        </w:rPr>
        <w:t>Đó đều là vì hoặc cha mẹ, con em,</w:t>
      </w:r>
      <w:r w:rsidR="00F43F65">
        <w:rPr>
          <w:rFonts w:eastAsia="Times New Roman" w:cs="Times New Roman"/>
          <w:sz w:val="24"/>
          <w:szCs w:val="24"/>
          <w:lang w:eastAsia="zh-CN"/>
        </w:rPr>
        <w:t>\</w:t>
      </w:r>
    </w:p>
    <w:p w14:paraId="2EC40C7A"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hoặc chồng vợ, quyến thuộc trong một đời, mười đời, hay, trăm đời nghìn đời về thuở quá khứ bị đọa lạc vào ác đạo chưa được ra khỏi, không biết trông mong vào phước lực nơi nào để cứu vớt nỗi khổ não, nên mới về mách bảo với người có tình cốt nhục trong đời trước</w:t>
      </w:r>
      <w:r w:rsidR="00F43F65">
        <w:rPr>
          <w:rFonts w:eastAsia="Times New Roman" w:cs="Times New Roman"/>
          <w:sz w:val="24"/>
          <w:szCs w:val="24"/>
          <w:lang w:eastAsia="zh-CN"/>
        </w:rPr>
        <w:t>\</w:t>
      </w:r>
    </w:p>
    <w:p w14:paraId="6DB374C2"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cầu mong làm phương tiện gì để hầu được thoát khỏi ác đạo.</w:t>
      </w:r>
      <w:r w:rsidR="00F43F65">
        <w:rPr>
          <w:rFonts w:eastAsia="Times New Roman" w:cs="Times New Roman"/>
          <w:sz w:val="24"/>
          <w:szCs w:val="24"/>
          <w:lang w:eastAsia="zh-CN"/>
        </w:rPr>
        <w:t>\</w:t>
      </w:r>
    </w:p>
    <w:p w14:paraId="2DBE3539"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Này Phổ Quảng! Ông nên dùng sức oai thần, khiến hàng quyến thuộc đó đối trước hình tượng của chư Phật,</w:t>
      </w:r>
      <w:r w:rsidR="00F43F65">
        <w:rPr>
          <w:rFonts w:eastAsia="Times New Roman" w:cs="Times New Roman"/>
          <w:sz w:val="24"/>
          <w:szCs w:val="24"/>
          <w:lang w:eastAsia="zh-CN"/>
        </w:rPr>
        <w:t>\</w:t>
      </w:r>
    </w:p>
    <w:p w14:paraId="43DBAB93" w14:textId="77777777" w:rsidR="00F43F65"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chư Bồ Tát chí tâm tự đọc kinh này, hoặc thỉnh người khác đọc đủ số ba biến hoặc đến bảy biến.</w:t>
      </w:r>
      <w:r w:rsidR="00F43F65">
        <w:rPr>
          <w:rFonts w:eastAsia="Times New Roman" w:cs="Times New Roman"/>
          <w:sz w:val="24"/>
          <w:szCs w:val="24"/>
          <w:lang w:eastAsia="zh-CN"/>
        </w:rPr>
        <w:t>\</w:t>
      </w:r>
    </w:p>
    <w:p w14:paraId="22B3F496" w14:textId="65CC88FB"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Như vậy kẻ quyến thuộc đương mắc trong ác đạo kia, khi tiếng tụng kinh đủ số mấy biến đó xong sẽ đặng giải thoát, cho đến trong khi mơ ngủ không còn thấy hiện về nữa.</w:t>
      </w:r>
      <w:r w:rsidR="00DA126F">
        <w:rPr>
          <w:rFonts w:eastAsia="Times New Roman" w:cs="Times New Roman"/>
          <w:sz w:val="24"/>
          <w:szCs w:val="24"/>
          <w:lang w:eastAsia="zh-CN"/>
        </w:rPr>
        <w:t>\</w:t>
      </w:r>
    </w:p>
    <w:p w14:paraId="5D08CEF8"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10) Khỏi Nô Lệ</w:t>
      </w:r>
      <w:r w:rsidR="00DA126F">
        <w:rPr>
          <w:rFonts w:eastAsia="Times New Roman" w:cs="Times New Roman"/>
          <w:sz w:val="24"/>
          <w:szCs w:val="24"/>
          <w:lang w:eastAsia="zh-CN"/>
        </w:rPr>
        <w:t>\</w:t>
      </w:r>
    </w:p>
    <w:p w14:paraId="7B9FC77D"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nữa, này Phổ Quảng! Như đời sau này có những hạng người hạ tiện, hoặc tớ trai, hoặc tớ gái</w:t>
      </w:r>
      <w:r w:rsidR="00DA126F">
        <w:rPr>
          <w:rFonts w:eastAsia="Times New Roman" w:cs="Times New Roman"/>
          <w:sz w:val="24"/>
          <w:szCs w:val="24"/>
          <w:lang w:eastAsia="zh-CN"/>
        </w:rPr>
        <w:t>\</w:t>
      </w:r>
    </w:p>
    <w:p w14:paraId="46F2AF3B"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nhẫn đến những kẻ không được quyền tự do, rõ biết là do tội nghiệp đời trước gây ra cần phải sám hối đó,</w:t>
      </w:r>
      <w:r w:rsidR="00DA126F">
        <w:rPr>
          <w:rFonts w:eastAsia="Times New Roman" w:cs="Times New Roman"/>
          <w:sz w:val="24"/>
          <w:szCs w:val="24"/>
          <w:lang w:eastAsia="zh-CN"/>
        </w:rPr>
        <w:t>\</w:t>
      </w:r>
    </w:p>
    <w:p w14:paraId="50B630FB" w14:textId="20E3E6F3"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w:t>
      </w:r>
      <w:r w:rsidR="00DA126F">
        <w:rPr>
          <w:rFonts w:eastAsia="Times New Roman" w:cs="Times New Roman"/>
          <w:sz w:val="24"/>
          <w:szCs w:val="24"/>
          <w:lang w:eastAsia="zh-CN"/>
        </w:rPr>
        <w:t>ì</w:t>
      </w:r>
      <w:r w:rsidRPr="003816C9">
        <w:rPr>
          <w:rFonts w:eastAsia="Times New Roman" w:cs="Times New Roman"/>
          <w:sz w:val="24"/>
          <w:szCs w:val="24"/>
          <w:lang w:eastAsia="zh-CN"/>
        </w:rPr>
        <w:t xml:space="preserve"> nên chí tâm chiêm ngưỡng đảnh lễ hình tượng của Ngài Địa-Tạng Bồ Tát.</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Rồi trong bảy ngày niệm danh hiệu của Địa-Tạng Bồ Tát đủ một muôn biến.</w:t>
      </w:r>
      <w:r w:rsidR="00DA126F">
        <w:rPr>
          <w:rFonts w:eastAsia="Times New Roman" w:cs="Times New Roman"/>
          <w:sz w:val="24"/>
          <w:szCs w:val="24"/>
          <w:lang w:eastAsia="zh-CN"/>
        </w:rPr>
        <w:t>\</w:t>
      </w:r>
    </w:p>
    <w:p w14:paraId="02604BD0"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Những người trên đó sau khi mãn báo thân hạ tiện ở hiện đời trong nghìn muôn đời về sau</w:t>
      </w:r>
      <w:r w:rsidR="00DA126F">
        <w:rPr>
          <w:rFonts w:eastAsia="Times New Roman" w:cs="Times New Roman"/>
          <w:sz w:val="24"/>
          <w:szCs w:val="24"/>
          <w:lang w:eastAsia="zh-CN"/>
        </w:rPr>
        <w:t>\</w:t>
      </w:r>
    </w:p>
    <w:p w14:paraId="2E48B7A8" w14:textId="065E99FC"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thường sanh vào bực tôn quí, trọn không bao giờ còn phải sa đọa vào ba đường ác khổ nữa.</w:t>
      </w:r>
      <w:r w:rsidR="00DA126F">
        <w:rPr>
          <w:rFonts w:eastAsia="Times New Roman" w:cs="Times New Roman"/>
          <w:sz w:val="24"/>
          <w:szCs w:val="24"/>
          <w:lang w:eastAsia="zh-CN"/>
        </w:rPr>
        <w:t>\</w:t>
      </w:r>
    </w:p>
    <w:p w14:paraId="5109F73C"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11) Sanh Con Dễ Nuôi</w:t>
      </w:r>
      <w:r w:rsidR="00DA126F">
        <w:rPr>
          <w:rFonts w:eastAsia="Times New Roman" w:cs="Times New Roman"/>
          <w:sz w:val="24"/>
          <w:szCs w:val="24"/>
          <w:lang w:eastAsia="zh-CN"/>
        </w:rPr>
        <w:t>\</w:t>
      </w:r>
    </w:p>
    <w:p w14:paraId="69D2507F"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vầy nữa, này Phổ Quảng Bồ Tát! Về trong thuở sau này, nơi cõi Diêm Phù Đề,</w:t>
      </w:r>
      <w:r w:rsidR="00DA126F">
        <w:rPr>
          <w:rFonts w:eastAsia="Times New Roman" w:cs="Times New Roman"/>
          <w:sz w:val="24"/>
          <w:szCs w:val="24"/>
          <w:lang w:eastAsia="zh-CN"/>
        </w:rPr>
        <w:t>\</w:t>
      </w:r>
    </w:p>
    <w:p w14:paraId="013CFFEC"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trong hàng Sát Đế Lợi, Bà La Môn, Trưởng Giả, Cư Sĩ, tất cả các hạng người, và những dân tộc dòng họ khác,</w:t>
      </w:r>
      <w:r w:rsidR="00DA126F">
        <w:rPr>
          <w:rFonts w:eastAsia="Times New Roman" w:cs="Times New Roman"/>
          <w:sz w:val="24"/>
          <w:szCs w:val="24"/>
          <w:lang w:eastAsia="zh-CN"/>
        </w:rPr>
        <w:t>\</w:t>
      </w:r>
    </w:p>
    <w:p w14:paraId="0916ACCF"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như có người nào mới sinh đẻ hoặc con trai hoặc con gái, nội trong bảy ngày,</w:t>
      </w:r>
      <w:r w:rsidR="00DA126F">
        <w:rPr>
          <w:rFonts w:eastAsia="Times New Roman" w:cs="Times New Roman"/>
          <w:sz w:val="24"/>
          <w:szCs w:val="24"/>
          <w:lang w:eastAsia="zh-CN"/>
        </w:rPr>
        <w:t>\</w:t>
      </w:r>
    </w:p>
    <w:p w14:paraId="29AA6FCF"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sớm vì đứa trẻ mới sinh ra đó mà tụng niệm kinh điển không thể nghĩ bàn này,</w:t>
      </w:r>
      <w:r w:rsidR="00DA126F">
        <w:rPr>
          <w:rFonts w:eastAsia="Times New Roman" w:cs="Times New Roman"/>
          <w:sz w:val="24"/>
          <w:szCs w:val="24"/>
          <w:lang w:eastAsia="zh-CN"/>
        </w:rPr>
        <w:t>\</w:t>
      </w:r>
    </w:p>
    <w:p w14:paraId="2CB61271" w14:textId="0A902F7F"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vì đứa trẻ mà niệm danh hiệu của Ngài Địa-Tạng Bồ Tát đủ một muôn biến.</w:t>
      </w:r>
      <w:r w:rsidR="00DA126F">
        <w:rPr>
          <w:rFonts w:eastAsia="Times New Roman" w:cs="Times New Roman"/>
          <w:sz w:val="24"/>
          <w:szCs w:val="24"/>
          <w:lang w:eastAsia="zh-CN"/>
        </w:rPr>
        <w:t>\</w:t>
      </w:r>
    </w:p>
    <w:p w14:paraId="74C8C76D"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Được vậy </w:t>
      </w:r>
      <w:r w:rsidR="00DA126F">
        <w:rPr>
          <w:rFonts w:eastAsia="Times New Roman" w:cs="Times New Roman"/>
          <w:sz w:val="24"/>
          <w:szCs w:val="24"/>
          <w:lang w:eastAsia="zh-CN"/>
        </w:rPr>
        <w:t>thì</w:t>
      </w:r>
      <w:r w:rsidRPr="003816C9">
        <w:rPr>
          <w:rFonts w:eastAsia="Times New Roman" w:cs="Times New Roman"/>
          <w:sz w:val="24"/>
          <w:szCs w:val="24"/>
          <w:lang w:eastAsia="zh-CN"/>
        </w:rPr>
        <w:t xml:space="preserve"> đứa trẻ hoặc trai hay là gái mới sanh ra đó, nếu đời trước nó có gây ra tội vạ chi cũng đặng thoát khỏi cả,</w:t>
      </w:r>
      <w:r w:rsidR="00DA126F">
        <w:rPr>
          <w:rFonts w:eastAsia="Times New Roman" w:cs="Times New Roman"/>
          <w:sz w:val="24"/>
          <w:szCs w:val="24"/>
          <w:lang w:eastAsia="zh-CN"/>
        </w:rPr>
        <w:t>\</w:t>
      </w:r>
    </w:p>
    <w:p w14:paraId="54C6884F" w14:textId="33CFF7EE"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nó sẽ an ổn vui vẻ dễ nuôi, lại thêm được sống lâu.</w:t>
      </w:r>
      <w:r w:rsidR="00DA126F">
        <w:rPr>
          <w:rFonts w:eastAsia="Times New Roman" w:cs="Times New Roman"/>
          <w:sz w:val="24"/>
          <w:szCs w:val="24"/>
          <w:lang w:eastAsia="zh-CN"/>
        </w:rPr>
        <w:t>\</w:t>
      </w:r>
    </w:p>
    <w:p w14:paraId="3A569737" w14:textId="0F37CD99"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Còn như nó là đứa</w:t>
      </w:r>
      <w:r w:rsidR="00DA126F">
        <w:rPr>
          <w:rFonts w:eastAsia="Times New Roman" w:cs="Times New Roman"/>
          <w:sz w:val="24"/>
          <w:szCs w:val="24"/>
          <w:lang w:eastAsia="zh-CN"/>
        </w:rPr>
        <w:t xml:space="preserve"> trẻ</w:t>
      </w:r>
      <w:r w:rsidRPr="003816C9">
        <w:rPr>
          <w:rFonts w:eastAsia="Times New Roman" w:cs="Times New Roman"/>
          <w:sz w:val="24"/>
          <w:szCs w:val="24"/>
          <w:lang w:eastAsia="zh-CN"/>
        </w:rPr>
        <w:t xml:space="preserve"> nương nơi phước lực mà thọ sanh, thời đời nó càng được an vui hơn cùng sống lâu hơn.</w:t>
      </w:r>
      <w:r w:rsidR="00DA126F">
        <w:rPr>
          <w:rFonts w:eastAsia="Times New Roman" w:cs="Times New Roman"/>
          <w:sz w:val="24"/>
          <w:szCs w:val="24"/>
          <w:lang w:eastAsia="zh-CN"/>
        </w:rPr>
        <w:t>\</w:t>
      </w:r>
    </w:p>
    <w:p w14:paraId="0D5A0C0E"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12) Ngày Thập Trai Tụng Kinh Được Phước</w:t>
      </w:r>
      <w:r w:rsidR="00DA126F">
        <w:rPr>
          <w:rFonts w:eastAsia="Times New Roman" w:cs="Times New Roman"/>
          <w:sz w:val="24"/>
          <w:szCs w:val="24"/>
          <w:lang w:eastAsia="zh-CN"/>
        </w:rPr>
        <w:t>\</w:t>
      </w:r>
    </w:p>
    <w:p w14:paraId="6BDA63BE"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Lại vầy nữa, này Phổ Quảng! Trong mỗi tháng những ngày mùng một, mùng tám, mười bốn, rằm, mười tám, hăm ba,</w:t>
      </w:r>
      <w:r w:rsidR="00DA126F">
        <w:rPr>
          <w:rFonts w:eastAsia="Times New Roman" w:cs="Times New Roman"/>
          <w:sz w:val="24"/>
          <w:szCs w:val="24"/>
          <w:lang w:eastAsia="zh-CN"/>
        </w:rPr>
        <w:t>\</w:t>
      </w:r>
    </w:p>
    <w:p w14:paraId="3E2463ED"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hăm bốn, hăm tám, hăm chín và ba mươi, mười ngày trên đây là ngày mà các nghiệp tội kết nhóm lại</w:t>
      </w:r>
      <w:r w:rsidR="00DA126F">
        <w:rPr>
          <w:rFonts w:eastAsia="Times New Roman" w:cs="Times New Roman"/>
          <w:sz w:val="24"/>
          <w:szCs w:val="24"/>
          <w:lang w:eastAsia="zh-CN"/>
        </w:rPr>
        <w:t>\</w:t>
      </w:r>
    </w:p>
    <w:p w14:paraId="25F3008B"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để định là nặng hay nhẹ.</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Tất cả những cử chỉ động niệm của chúng sanh trong cõi Nam Diêm Phù Đề</w:t>
      </w:r>
      <w:r w:rsidR="00DA126F">
        <w:rPr>
          <w:rFonts w:eastAsia="Times New Roman" w:cs="Times New Roman"/>
          <w:sz w:val="24"/>
          <w:szCs w:val="24"/>
          <w:lang w:eastAsia="zh-CN"/>
        </w:rPr>
        <w:t>\</w:t>
      </w:r>
    </w:p>
    <w:p w14:paraId="1F35E143" w14:textId="766893BC"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không có điều gì chẳng phải là tội lỗi, huống nữa là những kẻ buông lung giết hại, trộm cắp, tà dâm, vọng ngữ trăm điều tội lỗi.</w:t>
      </w:r>
      <w:r w:rsidR="00DA126F">
        <w:rPr>
          <w:rFonts w:eastAsia="Times New Roman" w:cs="Times New Roman"/>
          <w:sz w:val="24"/>
          <w:szCs w:val="24"/>
          <w:lang w:eastAsia="zh-CN"/>
        </w:rPr>
        <w:t>\</w:t>
      </w:r>
    </w:p>
    <w:p w14:paraId="2CEAFEF5"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Về đời sau, nếu có chúng sanh nào trong mười ngày trai kể trên đây, mà có thể đối trước hình tượng của chư Phật, Bồ Tát, Hiền, Thánh</w:t>
      </w:r>
      <w:r w:rsidR="00DA126F">
        <w:rPr>
          <w:rFonts w:eastAsia="Times New Roman" w:cs="Times New Roman"/>
          <w:sz w:val="24"/>
          <w:szCs w:val="24"/>
          <w:lang w:eastAsia="zh-CN"/>
        </w:rPr>
        <w:t>\</w:t>
      </w:r>
    </w:p>
    <w:p w14:paraId="7E62BD2C"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để đọc tụng kinh này một biến, thời chung quanh chỗ người đó ở bốn hướng Đông, Tây, Nam, Bắc, trong khoảng một trăm do-tuần</w:t>
      </w:r>
      <w:r w:rsidR="00DA126F">
        <w:rPr>
          <w:rFonts w:eastAsia="Times New Roman" w:cs="Times New Roman"/>
          <w:sz w:val="24"/>
          <w:szCs w:val="24"/>
          <w:lang w:eastAsia="zh-CN"/>
        </w:rPr>
        <w:t>\</w:t>
      </w:r>
    </w:p>
    <w:p w14:paraId="7EA9661F"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không có xảy ra những việc tai nạn.</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Còn chính nhà của người đó ở, tất cả mọi người hoặc già hoặc trẻ</w:t>
      </w:r>
      <w:r w:rsidR="00DA126F">
        <w:rPr>
          <w:rFonts w:eastAsia="Times New Roman" w:cs="Times New Roman"/>
          <w:sz w:val="24"/>
          <w:szCs w:val="24"/>
          <w:lang w:eastAsia="zh-CN"/>
        </w:rPr>
        <w:t>\</w:t>
      </w:r>
    </w:p>
    <w:p w14:paraId="14F33F2E" w14:textId="43BF9DBC"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về hiện tại và vị-lai đến trăm nghìn năm xa khỏi hẳn các ác đạo.</w:t>
      </w:r>
      <w:r w:rsidR="00DA126F">
        <w:rPr>
          <w:rFonts w:eastAsia="Times New Roman" w:cs="Times New Roman"/>
          <w:sz w:val="24"/>
          <w:szCs w:val="24"/>
          <w:lang w:eastAsia="zh-CN"/>
        </w:rPr>
        <w:t>\</w:t>
      </w:r>
    </w:p>
    <w:p w14:paraId="64830B0B"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Trong mười ngày trai trên đây nếu có thể mỗi ngày tụng một biến kinh này, thời trong đời hiện tại hay làm cho người trong nhà</w:t>
      </w:r>
      <w:r w:rsidR="00DA126F">
        <w:rPr>
          <w:rFonts w:eastAsia="Times New Roman" w:cs="Times New Roman"/>
          <w:sz w:val="24"/>
          <w:szCs w:val="24"/>
          <w:lang w:eastAsia="zh-CN"/>
        </w:rPr>
        <w:t>\</w:t>
      </w:r>
    </w:p>
    <w:p w14:paraId="6489635D" w14:textId="124B8AAD"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 xml:space="preserve">không phải mắc phải </w:t>
      </w:r>
      <w:r w:rsidR="00F43F65">
        <w:rPr>
          <w:rFonts w:eastAsia="Times New Roman" w:cs="Times New Roman"/>
          <w:sz w:val="24"/>
          <w:szCs w:val="24"/>
          <w:lang w:eastAsia="zh-CN"/>
        </w:rPr>
        <w:t>bệnh</w:t>
      </w:r>
      <w:r w:rsidRPr="003816C9">
        <w:rPr>
          <w:rFonts w:eastAsia="Times New Roman" w:cs="Times New Roman"/>
          <w:sz w:val="24"/>
          <w:szCs w:val="24"/>
          <w:lang w:eastAsia="zh-CN"/>
        </w:rPr>
        <w:t xml:space="preserve"> tật bất ngờ, đồ ăn mặc dư dật.</w:t>
      </w:r>
      <w:r w:rsidR="00DA126F">
        <w:rPr>
          <w:rFonts w:eastAsia="Times New Roman" w:cs="Times New Roman"/>
          <w:sz w:val="24"/>
          <w:szCs w:val="24"/>
          <w:lang w:eastAsia="zh-CN"/>
        </w:rPr>
        <w:t>\</w:t>
      </w:r>
    </w:p>
    <w:p w14:paraId="5D06C194"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Này Phổ Quảng! Vì thế nên biết rằng Ngài Địa-Tạng Bồ Tát có bất khả thuyết trăm nghìn muôn ức những sự oai thần lực lớn nhiều lợi ích</w:t>
      </w:r>
      <w:r w:rsidR="00DA126F">
        <w:rPr>
          <w:rFonts w:eastAsia="Times New Roman" w:cs="Times New Roman"/>
          <w:sz w:val="24"/>
          <w:szCs w:val="24"/>
          <w:lang w:eastAsia="zh-CN"/>
        </w:rPr>
        <w:t>\</w:t>
      </w:r>
    </w:p>
    <w:p w14:paraId="00ABE0F8"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cho chúng sanh như thế.</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Chúng sanh trong cõi Diêm Phù Đề này có nhân duyên lớn với Ngài Địa-Tạng Đại Sĩ.</w:t>
      </w:r>
      <w:r w:rsidR="00DA126F">
        <w:rPr>
          <w:rFonts w:eastAsia="Times New Roman" w:cs="Times New Roman"/>
          <w:sz w:val="24"/>
          <w:szCs w:val="24"/>
          <w:lang w:eastAsia="zh-CN"/>
        </w:rPr>
        <w:t>\</w:t>
      </w:r>
      <w:r w:rsidR="00DA126F">
        <w:rPr>
          <w:rFonts w:eastAsia="Times New Roman" w:cs="Times New Roman"/>
          <w:sz w:val="24"/>
          <w:szCs w:val="24"/>
          <w:lang w:eastAsia="zh-CN"/>
        </w:rPr>
        <w:br/>
      </w:r>
      <w:r w:rsidRPr="003816C9">
        <w:rPr>
          <w:rFonts w:eastAsia="Times New Roman" w:cs="Times New Roman"/>
          <w:sz w:val="24"/>
          <w:szCs w:val="24"/>
          <w:lang w:eastAsia="zh-CN"/>
        </w:rPr>
        <w:t>Những chúng sanh đó hoặc được nghe danh hiệu của Địa-Tạng Bồ Tát, hoặc được thấy hình tượng của Địa-Tạng Bồ Tát,</w:t>
      </w:r>
      <w:r w:rsidR="00DA126F">
        <w:rPr>
          <w:rFonts w:eastAsia="Times New Roman" w:cs="Times New Roman"/>
          <w:sz w:val="24"/>
          <w:szCs w:val="24"/>
          <w:lang w:eastAsia="zh-CN"/>
        </w:rPr>
        <w:t>\</w:t>
      </w:r>
    </w:p>
    <w:p w14:paraId="20BB6DB2"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cho đến nghe chừng ba chữ hay năm chữ trong kinh này, hoặc một bài kệ hay một câu,</w:t>
      </w:r>
      <w:r w:rsidR="00DA126F">
        <w:rPr>
          <w:rFonts w:eastAsia="Times New Roman" w:cs="Times New Roman"/>
          <w:sz w:val="24"/>
          <w:szCs w:val="24"/>
          <w:lang w:eastAsia="zh-CN"/>
        </w:rPr>
        <w:t>\</w:t>
      </w:r>
    </w:p>
    <w:p w14:paraId="1A5E0BC7" w14:textId="516C03DB"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thời những người đó hưởng sự an vui lạ thường trong đời hiện tại, trăm nghìn muôn đời về vị lai thường được thác sanh vào nhà tôn quí, thân hình xinh đẹp.</w:t>
      </w:r>
      <w:r w:rsidR="00DA126F">
        <w:rPr>
          <w:rFonts w:eastAsia="Times New Roman" w:cs="Times New Roman"/>
          <w:sz w:val="24"/>
          <w:szCs w:val="24"/>
          <w:lang w:eastAsia="zh-CN"/>
        </w:rPr>
        <w:t>\</w:t>
      </w:r>
    </w:p>
    <w:p w14:paraId="55107EDB"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13) Danh Hiệu Của Kinh</w:t>
      </w:r>
      <w:r w:rsidR="00DA126F">
        <w:rPr>
          <w:rFonts w:eastAsia="Times New Roman" w:cs="Times New Roman"/>
          <w:sz w:val="24"/>
          <w:szCs w:val="24"/>
          <w:lang w:eastAsia="zh-CN"/>
        </w:rPr>
        <w:t>\</w:t>
      </w:r>
    </w:p>
    <w:p w14:paraId="2717933D"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Khi nghe Đức Phật Như Lai tuyên bày ngợi khen Ngài Địa-Tạng Đại Sĩ xong, Ngài Phổ Quảng Bồ Tát liền quỳ xuống</w:t>
      </w:r>
      <w:r w:rsidR="00DA126F">
        <w:rPr>
          <w:rFonts w:eastAsia="Times New Roman" w:cs="Times New Roman"/>
          <w:sz w:val="24"/>
          <w:szCs w:val="24"/>
          <w:lang w:eastAsia="zh-CN"/>
        </w:rPr>
        <w:t>\</w:t>
      </w:r>
    </w:p>
    <w:p w14:paraId="54C98CED"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chắp tay mà bạch cùng Đức Phật rằng:</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'Bạch Thế-Tôn! Từ lâu con rõ biết vị Đại Sĩ này có thần lực cùng đại nguyện lực không thể nghĩ bàn như thế rồi,</w:t>
      </w:r>
      <w:r w:rsidR="00DA126F">
        <w:rPr>
          <w:rFonts w:eastAsia="Times New Roman" w:cs="Times New Roman"/>
          <w:sz w:val="24"/>
          <w:szCs w:val="24"/>
          <w:lang w:eastAsia="zh-CN"/>
        </w:rPr>
        <w:t>\</w:t>
      </w:r>
    </w:p>
    <w:p w14:paraId="406BF1F8"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song nay vì muốn những chúng sanh trong đời sau này rõ biết các sự lợi ích đó,</w:t>
      </w:r>
      <w:r w:rsidR="00DA126F">
        <w:rPr>
          <w:rFonts w:eastAsia="Times New Roman" w:cs="Times New Roman"/>
          <w:sz w:val="24"/>
          <w:szCs w:val="24"/>
          <w:lang w:eastAsia="zh-CN"/>
        </w:rPr>
        <w:t>\</w:t>
      </w:r>
    </w:p>
    <w:p w14:paraId="7B5FE774" w14:textId="0DD8BA06"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nên con mới bạch hỏi cùng đức Như Lai.</w:t>
      </w:r>
      <w:r w:rsidR="00DA126F">
        <w:rPr>
          <w:rFonts w:eastAsia="Times New Roman" w:cs="Times New Roman"/>
          <w:sz w:val="24"/>
          <w:szCs w:val="24"/>
          <w:lang w:eastAsia="zh-CN"/>
        </w:rPr>
        <w:t xml:space="preserve"> </w:t>
      </w:r>
      <w:r w:rsidRPr="003816C9">
        <w:rPr>
          <w:rFonts w:eastAsia="Times New Roman" w:cs="Times New Roman"/>
          <w:sz w:val="24"/>
          <w:szCs w:val="24"/>
          <w:lang w:eastAsia="zh-CN"/>
        </w:rPr>
        <w:t>Vâng! Con xin cung kính tin nhận lời Phật dạy.</w:t>
      </w:r>
      <w:r w:rsidR="00DA126F">
        <w:rPr>
          <w:rFonts w:eastAsia="Times New Roman" w:cs="Times New Roman"/>
          <w:sz w:val="24"/>
          <w:szCs w:val="24"/>
          <w:lang w:eastAsia="zh-CN"/>
        </w:rPr>
        <w:t>\</w:t>
      </w:r>
    </w:p>
    <w:p w14:paraId="7C253F1C" w14:textId="4E6523DD"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Bạch đức Thế-Tôn! Kinh này đặt tên là gì và định cho con lưu bố thế nào?'</w:t>
      </w:r>
      <w:r w:rsidR="00DA126F">
        <w:rPr>
          <w:rFonts w:eastAsia="Times New Roman" w:cs="Times New Roman"/>
          <w:sz w:val="24"/>
          <w:szCs w:val="24"/>
          <w:lang w:eastAsia="zh-CN"/>
        </w:rPr>
        <w:t>\</w:t>
      </w:r>
    </w:p>
    <w:p w14:paraId="2D260C7B" w14:textId="77777777" w:rsidR="00DA126F"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Đức Phật bảo Ngài Phổ Quảng: 'Kinh này có ba danh hiệu:</w:t>
      </w:r>
      <w:r w:rsidR="00DA126F">
        <w:rPr>
          <w:rFonts w:eastAsia="Times New Roman" w:cs="Times New Roman"/>
          <w:sz w:val="24"/>
          <w:szCs w:val="24"/>
          <w:lang w:eastAsia="zh-CN"/>
        </w:rPr>
        <w:t>\</w:t>
      </w:r>
    </w:p>
    <w:p w14:paraId="76824150" w14:textId="27B99158"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t>một là 'Địa-Tạng Bổn Nguyện Kinh', cũng gọi là 'Địa-Tạng Bổn Hạnh kinh' đây là tên thứ hai, cũng gọi là 'Địa-Tạng Bổn Thệ Lực kinh' đây là tên thứ ba.</w:t>
      </w:r>
      <w:r w:rsidR="00DA126F">
        <w:rPr>
          <w:rFonts w:eastAsia="Times New Roman" w:cs="Times New Roman"/>
          <w:sz w:val="24"/>
          <w:szCs w:val="24"/>
          <w:lang w:eastAsia="zh-CN"/>
        </w:rPr>
        <w:t>\</w:t>
      </w:r>
    </w:p>
    <w:p w14:paraId="5C9F242C" w14:textId="15099B76" w:rsidR="003816C9" w:rsidRDefault="003816C9" w:rsidP="003816C9">
      <w:pPr>
        <w:rPr>
          <w:rFonts w:eastAsia="Times New Roman" w:cs="Times New Roman"/>
          <w:sz w:val="24"/>
          <w:szCs w:val="24"/>
          <w:lang w:eastAsia="zh-CN"/>
        </w:rPr>
      </w:pPr>
      <w:r w:rsidRPr="003816C9">
        <w:rPr>
          <w:rFonts w:eastAsia="Times New Roman" w:cs="Times New Roman"/>
          <w:sz w:val="24"/>
          <w:szCs w:val="24"/>
          <w:lang w:eastAsia="zh-CN"/>
        </w:rPr>
        <w:lastRenderedPageBreak/>
        <w:t>Do vì Ngài Địa-Tạng Bồ Tát từ thuở kiếp lâu xa đến nay phát nguyện rộng lớn làm lợi ích cho chúng sanh, cho nên các ông phải đúng theo tâm nguyện mà lưu hành truyền bá kinh này'.</w:t>
      </w:r>
      <w:r w:rsidR="00DA126F">
        <w:rPr>
          <w:rFonts w:eastAsia="Times New Roman" w:cs="Times New Roman"/>
          <w:sz w:val="24"/>
          <w:szCs w:val="24"/>
          <w:lang w:eastAsia="zh-CN"/>
        </w:rPr>
        <w:t>\</w:t>
      </w:r>
    </w:p>
    <w:p w14:paraId="09792B03" w14:textId="7E109132" w:rsidR="00D32939" w:rsidRPr="003816C9" w:rsidRDefault="003816C9" w:rsidP="003816C9">
      <w:r w:rsidRPr="003816C9">
        <w:rPr>
          <w:rFonts w:eastAsia="Times New Roman" w:cs="Times New Roman"/>
          <w:sz w:val="24"/>
          <w:szCs w:val="24"/>
          <w:lang w:eastAsia="zh-CN"/>
        </w:rPr>
        <w:t>Nghe Đức Phật dạy xong, Ngài Phổ Quảng Bồ Tát tin chịu, chắp tay cung kính lễ Phật lui ra.</w:t>
      </w:r>
    </w:p>
    <w:sectPr w:rsidR="00D32939" w:rsidRPr="003816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9"/>
  </w:num>
  <w:num w:numId="11" w16cid:durableId="1604268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527"/>
    <w:rsid w:val="00034616"/>
    <w:rsid w:val="0006063C"/>
    <w:rsid w:val="000E1AB8"/>
    <w:rsid w:val="001360C3"/>
    <w:rsid w:val="00141AE1"/>
    <w:rsid w:val="00143CCB"/>
    <w:rsid w:val="0015074B"/>
    <w:rsid w:val="0029639D"/>
    <w:rsid w:val="00326F90"/>
    <w:rsid w:val="00330662"/>
    <w:rsid w:val="0036132E"/>
    <w:rsid w:val="003816C9"/>
    <w:rsid w:val="003F2B51"/>
    <w:rsid w:val="004120FB"/>
    <w:rsid w:val="004C3647"/>
    <w:rsid w:val="00506750"/>
    <w:rsid w:val="00591F57"/>
    <w:rsid w:val="005E30F1"/>
    <w:rsid w:val="006A17C9"/>
    <w:rsid w:val="006A7D18"/>
    <w:rsid w:val="00703E07"/>
    <w:rsid w:val="0070677B"/>
    <w:rsid w:val="00724137"/>
    <w:rsid w:val="00774DE9"/>
    <w:rsid w:val="007A777F"/>
    <w:rsid w:val="007F7C41"/>
    <w:rsid w:val="00822271"/>
    <w:rsid w:val="008358A9"/>
    <w:rsid w:val="009918BB"/>
    <w:rsid w:val="00A20163"/>
    <w:rsid w:val="00A26EBD"/>
    <w:rsid w:val="00A3298F"/>
    <w:rsid w:val="00A865D3"/>
    <w:rsid w:val="00AA1D8D"/>
    <w:rsid w:val="00B47730"/>
    <w:rsid w:val="00BC3985"/>
    <w:rsid w:val="00C32E7E"/>
    <w:rsid w:val="00C91864"/>
    <w:rsid w:val="00CB0664"/>
    <w:rsid w:val="00CC47CB"/>
    <w:rsid w:val="00D32939"/>
    <w:rsid w:val="00D4491A"/>
    <w:rsid w:val="00DA114C"/>
    <w:rsid w:val="00DA126F"/>
    <w:rsid w:val="00E03913"/>
    <w:rsid w:val="00E33EED"/>
    <w:rsid w:val="00EB3A08"/>
    <w:rsid w:val="00F23E53"/>
    <w:rsid w:val="00F43F65"/>
    <w:rsid w:val="00F67C8F"/>
    <w:rsid w:val="00FC0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4137"/>
    <w:pPr>
      <w:spacing w:before="100" w:beforeAutospacing="1" w:after="100" w:afterAutospacing="1" w:line="240" w:lineRule="auto"/>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63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4</cp:revision>
  <dcterms:created xsi:type="dcterms:W3CDTF">2025-12-06T08:57:00Z</dcterms:created>
  <dcterms:modified xsi:type="dcterms:W3CDTF">2025-12-06T09:41:00Z</dcterms:modified>
  <cp:category/>
</cp:coreProperties>
</file>