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D4527" w14:textId="77777777" w:rsidR="00877B57" w:rsidRPr="00877B57" w:rsidRDefault="00877B57" w:rsidP="00877B57">
      <w:pPr>
        <w:shd w:val="clear" w:color="auto" w:fill="FFFFFF"/>
        <w:spacing w:before="117" w:after="117" w:line="293" w:lineRule="atLeast"/>
        <w:textAlignment w:val="baseline"/>
        <w:outlineLvl w:val="0"/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</w:pPr>
      <w:proofErr w:type="spellStart"/>
      <w:r w:rsidRPr="00877B57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Giới</w:t>
      </w:r>
      <w:proofErr w:type="spellEnd"/>
      <w:r w:rsidRPr="00877B57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 xml:space="preserve"> </w:t>
      </w:r>
      <w:proofErr w:type="spellStart"/>
      <w:r w:rsidRPr="00877B57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hạn</w:t>
      </w:r>
      <w:proofErr w:type="spellEnd"/>
      <w:r w:rsidRPr="00877B57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 xml:space="preserve"> IP </w:t>
      </w:r>
      <w:proofErr w:type="spellStart"/>
      <w:r w:rsidRPr="00877B57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được</w:t>
      </w:r>
      <w:proofErr w:type="spellEnd"/>
      <w:r w:rsidRPr="00877B57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 xml:space="preserve"> SSH </w:t>
      </w:r>
      <w:proofErr w:type="spellStart"/>
      <w:r w:rsidRPr="00877B57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tới</w:t>
      </w:r>
      <w:proofErr w:type="spellEnd"/>
      <w:r w:rsidRPr="00877B57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 xml:space="preserve"> server</w:t>
      </w:r>
    </w:p>
    <w:p w14:paraId="3A42CBED" w14:textId="77777777" w:rsidR="00877B57" w:rsidRPr="00877B57" w:rsidRDefault="00877B57" w:rsidP="00877B57">
      <w:pPr>
        <w:shd w:val="clear" w:color="auto" w:fill="FFFFFF"/>
        <w:spacing w:before="188" w:after="103" w:line="330" w:lineRule="atLeast"/>
        <w:textAlignment w:val="baseline"/>
        <w:outlineLvl w:val="3"/>
        <w:rPr>
          <w:rFonts w:ascii="Segoe UI" w:eastAsia="Times New Roman" w:hAnsi="Segoe UI" w:cs="Segoe UI"/>
          <w:color w:val="222222"/>
          <w:kern w:val="0"/>
          <w:sz w:val="40"/>
          <w:szCs w:val="40"/>
          <w14:ligatures w14:val="none"/>
        </w:rPr>
      </w:pPr>
      <w:proofErr w:type="spellStart"/>
      <w:r w:rsidRPr="00877B57">
        <w:rPr>
          <w:rFonts w:ascii="Segoe UI" w:eastAsia="Times New Roman" w:hAnsi="Segoe UI" w:cs="Segoe UI"/>
          <w:color w:val="222222"/>
          <w:kern w:val="0"/>
          <w:sz w:val="40"/>
          <w:szCs w:val="40"/>
          <w14:ligatures w14:val="none"/>
        </w:rPr>
        <w:t>Vấn</w:t>
      </w:r>
      <w:proofErr w:type="spellEnd"/>
      <w:r w:rsidRPr="00877B57">
        <w:rPr>
          <w:rFonts w:ascii="Segoe UI" w:eastAsia="Times New Roman" w:hAnsi="Segoe UI" w:cs="Segoe UI"/>
          <w:color w:val="222222"/>
          <w:kern w:val="0"/>
          <w:sz w:val="40"/>
          <w:szCs w:val="40"/>
          <w14:ligatures w14:val="none"/>
        </w:rPr>
        <w:t xml:space="preserve"> </w:t>
      </w:r>
      <w:proofErr w:type="spellStart"/>
      <w:r w:rsidRPr="00877B57">
        <w:rPr>
          <w:rFonts w:ascii="Segoe UI" w:eastAsia="Times New Roman" w:hAnsi="Segoe UI" w:cs="Segoe UI"/>
          <w:color w:val="222222"/>
          <w:kern w:val="0"/>
          <w:sz w:val="40"/>
          <w:szCs w:val="40"/>
          <w14:ligatures w14:val="none"/>
        </w:rPr>
        <w:t>đề</w:t>
      </w:r>
      <w:proofErr w:type="spellEnd"/>
    </w:p>
    <w:p w14:paraId="2F960603" w14:textId="77777777" w:rsidR="00877B57" w:rsidRPr="00877B57" w:rsidRDefault="00877B57" w:rsidP="00877B57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Để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giới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hạn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IP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có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thể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ssh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vào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server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từ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bên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ngoài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,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tránh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việc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attacker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tấn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công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vào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hệ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thống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,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thì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trong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hướng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dẫn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này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sẽ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dùng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hosts.allow</w:t>
      </w:r>
      <w:proofErr w:type="spellEnd"/>
      <w:proofErr w:type="gram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and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hosts.deny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để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giải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quyết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việc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này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.</w:t>
      </w:r>
    </w:p>
    <w:p w14:paraId="29715C6F" w14:textId="77777777" w:rsidR="00877B57" w:rsidRPr="00877B57" w:rsidRDefault="00877B57" w:rsidP="00877B57">
      <w:pPr>
        <w:shd w:val="clear" w:color="auto" w:fill="FFFFFF"/>
        <w:spacing w:before="188" w:after="103" w:line="330" w:lineRule="atLeast"/>
        <w:textAlignment w:val="baseline"/>
        <w:outlineLvl w:val="3"/>
        <w:rPr>
          <w:rFonts w:ascii="Segoe UI" w:eastAsia="Times New Roman" w:hAnsi="Segoe UI" w:cs="Segoe UI"/>
          <w:color w:val="222222"/>
          <w:kern w:val="0"/>
          <w:sz w:val="40"/>
          <w:szCs w:val="40"/>
          <w14:ligatures w14:val="none"/>
        </w:rPr>
      </w:pPr>
      <w:proofErr w:type="spellStart"/>
      <w:r w:rsidRPr="00877B57">
        <w:rPr>
          <w:rFonts w:ascii="Segoe UI" w:eastAsia="Times New Roman" w:hAnsi="Segoe UI" w:cs="Segoe UI"/>
          <w:color w:val="222222"/>
          <w:kern w:val="0"/>
          <w:sz w:val="40"/>
          <w:szCs w:val="40"/>
          <w14:ligatures w14:val="none"/>
        </w:rPr>
        <w:t>Mục</w:t>
      </w:r>
      <w:proofErr w:type="spellEnd"/>
      <w:r w:rsidRPr="00877B57">
        <w:rPr>
          <w:rFonts w:ascii="Segoe UI" w:eastAsia="Times New Roman" w:hAnsi="Segoe UI" w:cs="Segoe UI"/>
          <w:color w:val="222222"/>
          <w:kern w:val="0"/>
          <w:sz w:val="40"/>
          <w:szCs w:val="40"/>
          <w14:ligatures w14:val="none"/>
        </w:rPr>
        <w:t xml:space="preserve"> </w:t>
      </w:r>
      <w:proofErr w:type="spellStart"/>
      <w:r w:rsidRPr="00877B57">
        <w:rPr>
          <w:rFonts w:ascii="Segoe UI" w:eastAsia="Times New Roman" w:hAnsi="Segoe UI" w:cs="Segoe UI"/>
          <w:color w:val="222222"/>
          <w:kern w:val="0"/>
          <w:sz w:val="40"/>
          <w:szCs w:val="40"/>
          <w14:ligatures w14:val="none"/>
        </w:rPr>
        <w:t>tiêu</w:t>
      </w:r>
      <w:proofErr w:type="spellEnd"/>
    </w:p>
    <w:p w14:paraId="7CF3E2C4" w14:textId="77777777" w:rsidR="00877B57" w:rsidRPr="00877B57" w:rsidRDefault="00877B57" w:rsidP="00877B57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-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Giới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hạn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được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IP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được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ssh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vào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server.</w:t>
      </w:r>
    </w:p>
    <w:p w14:paraId="334F6E3E" w14:textId="77777777" w:rsidR="00877B57" w:rsidRPr="00877B57" w:rsidRDefault="00877B57" w:rsidP="00877B57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-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Thêm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một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lớp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limmit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ip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sau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firewall.</w:t>
      </w:r>
    </w:p>
    <w:p w14:paraId="09450FE0" w14:textId="77777777" w:rsidR="00877B57" w:rsidRPr="00877B57" w:rsidRDefault="00877B57" w:rsidP="00877B57">
      <w:pPr>
        <w:shd w:val="clear" w:color="auto" w:fill="FFFFFF"/>
        <w:spacing w:before="188" w:after="103" w:line="330" w:lineRule="atLeast"/>
        <w:textAlignment w:val="baseline"/>
        <w:outlineLvl w:val="3"/>
        <w:rPr>
          <w:rFonts w:ascii="Segoe UI" w:eastAsia="Times New Roman" w:hAnsi="Segoe UI" w:cs="Segoe UI"/>
          <w:color w:val="222222"/>
          <w:kern w:val="0"/>
          <w:sz w:val="40"/>
          <w:szCs w:val="40"/>
          <w14:ligatures w14:val="none"/>
        </w:rPr>
      </w:pPr>
      <w:proofErr w:type="spellStart"/>
      <w:r w:rsidRPr="00877B57">
        <w:rPr>
          <w:rFonts w:ascii="Segoe UI" w:eastAsia="Times New Roman" w:hAnsi="Segoe UI" w:cs="Segoe UI"/>
          <w:color w:val="222222"/>
          <w:kern w:val="0"/>
          <w:sz w:val="40"/>
          <w:szCs w:val="40"/>
          <w14:ligatures w14:val="none"/>
        </w:rPr>
        <w:t>Thực</w:t>
      </w:r>
      <w:proofErr w:type="spellEnd"/>
      <w:r w:rsidRPr="00877B57">
        <w:rPr>
          <w:rFonts w:ascii="Segoe UI" w:eastAsia="Times New Roman" w:hAnsi="Segoe UI" w:cs="Segoe UI"/>
          <w:color w:val="222222"/>
          <w:kern w:val="0"/>
          <w:sz w:val="40"/>
          <w:szCs w:val="40"/>
          <w14:ligatures w14:val="none"/>
        </w:rPr>
        <w:t xml:space="preserve"> </w:t>
      </w:r>
      <w:proofErr w:type="spellStart"/>
      <w:r w:rsidRPr="00877B57">
        <w:rPr>
          <w:rFonts w:ascii="Segoe UI" w:eastAsia="Times New Roman" w:hAnsi="Segoe UI" w:cs="Segoe UI"/>
          <w:color w:val="222222"/>
          <w:kern w:val="0"/>
          <w:sz w:val="40"/>
          <w:szCs w:val="40"/>
          <w14:ligatures w14:val="none"/>
        </w:rPr>
        <w:t>hiện</w:t>
      </w:r>
      <w:proofErr w:type="spellEnd"/>
    </w:p>
    <w:p w14:paraId="397EC590" w14:textId="77777777" w:rsidR="00877B57" w:rsidRPr="00877B57" w:rsidRDefault="00877B57" w:rsidP="00877B57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1. Allow SSH</w:t>
      </w:r>
    </w:p>
    <w:p w14:paraId="4F6E0033" w14:textId="77777777" w:rsidR="00877B57" w:rsidRPr="00877B57" w:rsidRDefault="00877B57" w:rsidP="00877B5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</w:t>
      </w:r>
    </w:p>
    <w:p w14:paraId="4A0A8B07" w14:textId="77777777" w:rsidR="00877B57" w:rsidRPr="00877B57" w:rsidRDefault="00877B57" w:rsidP="00877B5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-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Mở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file </w:t>
      </w:r>
      <w:r w:rsidRPr="00877B57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spellStart"/>
      <w:r w:rsidRPr="00877B57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etc</w:t>
      </w:r>
      <w:proofErr w:type="spellEnd"/>
      <w:r w:rsidRPr="00877B57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spellStart"/>
      <w:r w:rsidRPr="00877B57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hosts.allow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để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mở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cho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IP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được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phép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ssh</w:t>
      </w:r>
    </w:p>
    <w:p w14:paraId="118477F8" w14:textId="77777777" w:rsidR="00877B57" w:rsidRPr="00877B57" w:rsidRDefault="00877B57" w:rsidP="00877B57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877B57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21FB1234" w14:textId="77777777" w:rsidR="00877B57" w:rsidRPr="00877B57" w:rsidRDefault="00877B57" w:rsidP="00877B57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77B57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vi /</w:t>
      </w:r>
      <w:proofErr w:type="spellStart"/>
      <w:r w:rsidRPr="00877B57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etc</w:t>
      </w:r>
      <w:proofErr w:type="spellEnd"/>
      <w:r w:rsidRPr="00877B57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877B57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hosts.allow</w:t>
      </w:r>
      <w:proofErr w:type="spellEnd"/>
    </w:p>
    <w:p w14:paraId="37F615B4" w14:textId="77777777" w:rsidR="00877B57" w:rsidRPr="00877B57" w:rsidRDefault="00877B57" w:rsidP="00877B57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-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Thêm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IP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được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ssh,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ví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dụ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:</w:t>
      </w:r>
    </w:p>
    <w:p w14:paraId="76AB78CC" w14:textId="77777777" w:rsidR="00877B57" w:rsidRPr="00877B57" w:rsidRDefault="00877B57" w:rsidP="00877B57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877B57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2B462538" w14:textId="77777777" w:rsidR="00877B57" w:rsidRPr="00877B57" w:rsidRDefault="00877B57" w:rsidP="00877B57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77B57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sshd</w:t>
      </w:r>
      <w:proofErr w:type="spellEnd"/>
      <w:r w:rsidRPr="00877B57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 10.83.33.77/32, 10.63.152.9/32, 10.12.100.11/28, 10.82.192.0/28</w:t>
      </w:r>
    </w:p>
    <w:p w14:paraId="3D0E999B" w14:textId="77777777" w:rsidR="00877B57" w:rsidRPr="00877B57" w:rsidRDefault="00877B57" w:rsidP="00877B5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877B57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(Các IP/Range </w:t>
      </w:r>
      <w:proofErr w:type="spellStart"/>
      <w:r w:rsidRPr="00877B57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phân</w:t>
      </w:r>
      <w:proofErr w:type="spellEnd"/>
      <w:r w:rsidRPr="00877B57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877B57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tách</w:t>
      </w:r>
      <w:proofErr w:type="spellEnd"/>
      <w:r w:rsidRPr="00877B57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877B57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nhau</w:t>
      </w:r>
      <w:proofErr w:type="spellEnd"/>
      <w:r w:rsidRPr="00877B57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877B57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bởi</w:t>
      </w:r>
      <w:proofErr w:type="spellEnd"/>
      <w:r w:rsidRPr="00877B57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877B57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dấu</w:t>
      </w:r>
      <w:proofErr w:type="spellEnd"/>
      <w:r w:rsidRPr="00877B57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877B57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phẩy</w:t>
      </w:r>
      <w:proofErr w:type="spellEnd"/>
      <w:r w:rsidRPr="00877B57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"," - </w:t>
      </w:r>
      <w:proofErr w:type="spellStart"/>
      <w:r w:rsidRPr="00877B57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lưu</w:t>
      </w:r>
      <w:proofErr w:type="spellEnd"/>
      <w:r w:rsidRPr="00877B57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ý: </w:t>
      </w:r>
      <w:proofErr w:type="spellStart"/>
      <w:r w:rsidRPr="00877B57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nhớ</w:t>
      </w:r>
      <w:proofErr w:type="spellEnd"/>
      <w:r w:rsidRPr="00877B57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877B57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cho</w:t>
      </w:r>
      <w:proofErr w:type="spellEnd"/>
      <w:r w:rsidRPr="00877B57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IP </w:t>
      </w:r>
      <w:proofErr w:type="spellStart"/>
      <w:r w:rsidRPr="00877B57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của</w:t>
      </w:r>
      <w:proofErr w:type="spellEnd"/>
      <w:r w:rsidRPr="00877B57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877B57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mình</w:t>
      </w:r>
      <w:proofErr w:type="spellEnd"/>
      <w:r w:rsidRPr="00877B57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877B57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vào</w:t>
      </w:r>
      <w:proofErr w:type="spellEnd"/>
      <w:r w:rsidRPr="00877B57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877B57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kẻo</w:t>
      </w:r>
      <w:proofErr w:type="spellEnd"/>
      <w:r w:rsidRPr="00877B57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877B57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bị</w:t>
      </w:r>
      <w:proofErr w:type="spellEnd"/>
      <w:r w:rsidRPr="00877B57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877B57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limmit</w:t>
      </w:r>
      <w:proofErr w:type="spellEnd"/>
      <w:r w:rsidRPr="00877B57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 )</w:t>
      </w:r>
      <w:proofErr w:type="gramEnd"/>
    </w:p>
    <w:p w14:paraId="742794FD" w14:textId="77777777" w:rsidR="00877B57" w:rsidRPr="00877B57" w:rsidRDefault="00877B57" w:rsidP="00877B57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2. Deny SSH</w:t>
      </w:r>
    </w:p>
    <w:p w14:paraId="2D8BAB44" w14:textId="77777777" w:rsidR="00877B57" w:rsidRPr="00877B57" w:rsidRDefault="00877B57" w:rsidP="00877B57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-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Mở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file /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etc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/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hosts.deny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để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limmit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toàn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bộ</w:t>
      </w:r>
      <w:proofErr w:type="spellEnd"/>
    </w:p>
    <w:p w14:paraId="62362532" w14:textId="77777777" w:rsidR="00877B57" w:rsidRPr="00877B57" w:rsidRDefault="00877B57" w:rsidP="00877B57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877B57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523DD2AB" w14:textId="77777777" w:rsidR="00877B57" w:rsidRPr="00877B57" w:rsidRDefault="00877B57" w:rsidP="00877B57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877B57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vi /</w:t>
      </w:r>
      <w:proofErr w:type="spellStart"/>
      <w:r w:rsidRPr="00877B57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etc</w:t>
      </w:r>
      <w:proofErr w:type="spellEnd"/>
      <w:r w:rsidRPr="00877B57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877B57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hosts.deny</w:t>
      </w:r>
      <w:proofErr w:type="spellEnd"/>
    </w:p>
    <w:p w14:paraId="28C7CC5B" w14:textId="77777777" w:rsidR="00877B57" w:rsidRPr="00877B57" w:rsidRDefault="00877B57" w:rsidP="00877B57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-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Sửa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dòng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sshd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để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limmit</w:t>
      </w:r>
      <w:proofErr w:type="spellEnd"/>
      <w:r w:rsidRPr="00877B57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all</w:t>
      </w:r>
    </w:p>
    <w:p w14:paraId="13F7778F" w14:textId="77777777" w:rsidR="00877B57" w:rsidRPr="00877B57" w:rsidRDefault="00877B57" w:rsidP="00877B57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877B57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17B25AC8" w14:textId="77777777" w:rsidR="00877B57" w:rsidRPr="00877B57" w:rsidRDefault="00877B57" w:rsidP="00877B57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77B57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sshd</w:t>
      </w:r>
      <w:proofErr w:type="spellEnd"/>
      <w:r w:rsidRPr="00877B57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 ALL</w:t>
      </w:r>
    </w:p>
    <w:p w14:paraId="3051561E" w14:textId="77777777" w:rsidR="00877B57" w:rsidRPr="00877B57" w:rsidRDefault="00877B57" w:rsidP="00877B5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877B57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(</w:t>
      </w:r>
      <w:proofErr w:type="spellStart"/>
      <w:r w:rsidRPr="00877B57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Dòng</w:t>
      </w:r>
      <w:proofErr w:type="spellEnd"/>
      <w:r w:rsidRPr="00877B57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877B57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này</w:t>
      </w:r>
      <w:proofErr w:type="spellEnd"/>
      <w:r w:rsidRPr="00877B57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877B57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là</w:t>
      </w:r>
      <w:proofErr w:type="spellEnd"/>
      <w:r w:rsidRPr="00877B57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block </w:t>
      </w:r>
      <w:proofErr w:type="spellStart"/>
      <w:r w:rsidRPr="00877B57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tất</w:t>
      </w:r>
      <w:proofErr w:type="spellEnd"/>
      <w:r w:rsidRPr="00877B57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877B57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cả</w:t>
      </w:r>
      <w:proofErr w:type="spellEnd"/>
      <w:r w:rsidRPr="00877B57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- </w:t>
      </w:r>
      <w:proofErr w:type="spellStart"/>
      <w:r w:rsidRPr="00877B57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trừ</w:t>
      </w:r>
      <w:proofErr w:type="spellEnd"/>
      <w:r w:rsidRPr="00877B57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877B57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các</w:t>
      </w:r>
      <w:proofErr w:type="spellEnd"/>
      <w:r w:rsidRPr="00877B57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IP </w:t>
      </w:r>
      <w:proofErr w:type="spellStart"/>
      <w:r w:rsidRPr="00877B57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đã</w:t>
      </w:r>
      <w:proofErr w:type="spellEnd"/>
      <w:r w:rsidRPr="00877B57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allow ở </w:t>
      </w:r>
      <w:proofErr w:type="spellStart"/>
      <w:r w:rsidRPr="00877B57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trên</w:t>
      </w:r>
      <w:proofErr w:type="spellEnd"/>
      <w:r w:rsidRPr="00877B57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7C80DC52" w14:textId="77777777" w:rsidR="00215F38" w:rsidRDefault="00215F38"/>
    <w:sectPr w:rsidR="00215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57"/>
    <w:rsid w:val="00215F38"/>
    <w:rsid w:val="00616607"/>
    <w:rsid w:val="00877B57"/>
    <w:rsid w:val="00B84CC7"/>
    <w:rsid w:val="00DE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AFA22"/>
  <w15:chartTrackingRefBased/>
  <w15:docId w15:val="{8D3E0030-4DF5-4194-A8F5-66D46F26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7B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77B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B5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77B5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77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77B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B5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877B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7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7792">
              <w:marLeft w:val="0"/>
              <w:marRight w:val="0"/>
              <w:marTop w:val="0"/>
              <w:marBottom w:val="0"/>
              <w:divBdr>
                <w:top w:val="single" w:sz="6" w:space="9" w:color="CCCCCC"/>
                <w:left w:val="single" w:sz="6" w:space="9" w:color="CCCCCC"/>
                <w:bottom w:val="single" w:sz="6" w:space="9" w:color="CCCCCC"/>
                <w:right w:val="single" w:sz="6" w:space="9" w:color="CCCCCC"/>
              </w:divBdr>
              <w:divsChild>
                <w:div w:id="187807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264573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3442090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137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65880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23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92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4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8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1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762097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9842415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768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40405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4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74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75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801946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1319470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894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89176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5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09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50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5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73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412930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7345000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351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04341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90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6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3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178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2024-03-07T03:29:00Z</dcterms:created>
  <dcterms:modified xsi:type="dcterms:W3CDTF">2024-03-07T03:30:00Z</dcterms:modified>
</cp:coreProperties>
</file>