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1FBD" w14:textId="77777777" w:rsidR="00811FA3" w:rsidRPr="00761B18" w:rsidRDefault="00000000">
      <w:pPr>
        <w:pStyle w:val="Ttulo1"/>
        <w:jc w:val="both"/>
        <w:rPr>
          <w:lang w:val="pt-PT"/>
        </w:rPr>
      </w:pPr>
      <w:bookmarkStart w:id="0" w:name="_snou0sktc445" w:colFirst="0" w:colLast="0"/>
      <w:bookmarkEnd w:id="0"/>
      <w:r w:rsidRPr="00761B18">
        <w:rPr>
          <w:lang w:val="pt-PT"/>
        </w:rPr>
        <w:t>Projeto de Bases de Dados (CC2005)</w:t>
      </w:r>
    </w:p>
    <w:p w14:paraId="27DA59EC" w14:textId="77777777" w:rsidR="00811FA3" w:rsidRPr="00761B18" w:rsidRDefault="00811FA3">
      <w:pPr>
        <w:jc w:val="both"/>
        <w:rPr>
          <w:b/>
          <w:lang w:val="pt-PT"/>
        </w:rPr>
      </w:pPr>
    </w:p>
    <w:p w14:paraId="7EB8786A" w14:textId="1FC874AA" w:rsidR="00811FA3" w:rsidRPr="00761B18" w:rsidRDefault="00000000">
      <w:pPr>
        <w:jc w:val="both"/>
        <w:rPr>
          <w:lang w:val="pt-PT"/>
        </w:rPr>
      </w:pPr>
      <w:r w:rsidRPr="00761B18">
        <w:rPr>
          <w:b/>
          <w:lang w:val="pt-PT"/>
        </w:rPr>
        <w:t>Grupo nº</w:t>
      </w:r>
      <w:r w:rsidRPr="00761B18">
        <w:rPr>
          <w:lang w:val="pt-PT"/>
        </w:rPr>
        <w:t xml:space="preserve"> </w:t>
      </w:r>
      <w:r w:rsidR="00761B18">
        <w:rPr>
          <w:b/>
          <w:lang w:val="pt-PT"/>
        </w:rPr>
        <w:t>[G21]</w:t>
      </w:r>
    </w:p>
    <w:p w14:paraId="05F077DE" w14:textId="376A1350" w:rsidR="00811FA3" w:rsidRPr="00761B18" w:rsidRDefault="00000000">
      <w:pPr>
        <w:jc w:val="both"/>
        <w:rPr>
          <w:lang w:val="pt-PT"/>
        </w:rPr>
      </w:pPr>
      <w:r w:rsidRPr="00761B18">
        <w:rPr>
          <w:b/>
          <w:lang w:val="pt-PT"/>
        </w:rPr>
        <w:t xml:space="preserve">Tema: </w:t>
      </w:r>
      <w:r w:rsidR="00250756">
        <w:rPr>
          <w:b/>
          <w:lang w:val="pt-PT"/>
        </w:rPr>
        <w:t>Contratos Públicos 2024</w:t>
      </w:r>
    </w:p>
    <w:p w14:paraId="75332EC7" w14:textId="2226702C" w:rsidR="00811FA3" w:rsidRPr="00761B18" w:rsidRDefault="00000000">
      <w:pPr>
        <w:jc w:val="both"/>
        <w:rPr>
          <w:b/>
          <w:lang w:val="pt-PT"/>
        </w:rPr>
      </w:pPr>
      <w:r w:rsidRPr="00761B18">
        <w:rPr>
          <w:b/>
          <w:lang w:val="pt-PT"/>
        </w:rPr>
        <w:t>Elementos do grupo:</w:t>
      </w:r>
      <w:r w:rsidR="00250756">
        <w:rPr>
          <w:b/>
          <w:lang w:val="pt-PT"/>
        </w:rPr>
        <w:t xml:space="preserve"> Bernardo Soeiro, Marco Almeida, </w:t>
      </w:r>
      <w:r w:rsidR="004140F7">
        <w:rPr>
          <w:b/>
          <w:lang w:val="pt-PT"/>
        </w:rPr>
        <w:t>Rodrigo Dias</w:t>
      </w:r>
    </w:p>
    <w:p w14:paraId="47966BCC" w14:textId="77777777" w:rsidR="00811FA3" w:rsidRPr="00761B18" w:rsidRDefault="00811FA3">
      <w:pPr>
        <w:jc w:val="both"/>
        <w:rPr>
          <w:lang w:val="pt-PT"/>
        </w:rPr>
      </w:pPr>
    </w:p>
    <w:tbl>
      <w:tblPr>
        <w:tblStyle w:val="a"/>
        <w:tblW w:w="8616" w:type="dxa"/>
        <w:tblInd w:w="244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318"/>
        <w:gridCol w:w="6298"/>
      </w:tblGrid>
      <w:tr w:rsidR="00811FA3" w14:paraId="5C42206B" w14:textId="77777777" w:rsidTr="004140F7">
        <w:trPr>
          <w:trHeight w:val="255"/>
        </w:trPr>
        <w:tc>
          <w:tcPr>
            <w:tcW w:w="23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70B25356" w14:textId="77777777" w:rsidR="00811FA3" w:rsidRDefault="00000000">
            <w:pPr>
              <w:shd w:val="clear" w:color="auto" w:fill="FFFFFF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Nº </w:t>
            </w:r>
            <w:proofErr w:type="spellStart"/>
            <w:r>
              <w:rPr>
                <w:b/>
              </w:rPr>
              <w:t>mecanográfico</w:t>
            </w:r>
            <w:proofErr w:type="spellEnd"/>
          </w:p>
        </w:tc>
        <w:tc>
          <w:tcPr>
            <w:tcW w:w="629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4340F78" w14:textId="77777777" w:rsidR="00811FA3" w:rsidRDefault="00000000">
            <w:pPr>
              <w:shd w:val="clear" w:color="auto" w:fill="FFFFFF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Nome</w:t>
            </w:r>
          </w:p>
        </w:tc>
      </w:tr>
      <w:tr w:rsidR="00811FA3" w:rsidRPr="004140F7" w14:paraId="725D1190" w14:textId="77777777" w:rsidTr="004140F7">
        <w:trPr>
          <w:trHeight w:val="269"/>
        </w:trPr>
        <w:tc>
          <w:tcPr>
            <w:tcW w:w="23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FE2A10E" w14:textId="0E5ADB0E" w:rsidR="00811FA3" w:rsidRDefault="004140F7">
            <w:pPr>
              <w:shd w:val="clear" w:color="auto" w:fill="FFFFFF"/>
              <w:spacing w:line="240" w:lineRule="auto"/>
              <w:jc w:val="both"/>
            </w:pPr>
            <w:r>
              <w:t>202406233</w:t>
            </w:r>
          </w:p>
        </w:tc>
        <w:tc>
          <w:tcPr>
            <w:tcW w:w="629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4497D69" w14:textId="24CDCF2F" w:rsidR="00811FA3" w:rsidRPr="004140F7" w:rsidRDefault="004140F7">
            <w:pPr>
              <w:shd w:val="clear" w:color="auto" w:fill="FFFFFF"/>
              <w:spacing w:line="240" w:lineRule="auto"/>
              <w:jc w:val="both"/>
              <w:rPr>
                <w:lang w:val="pt-PT"/>
              </w:rPr>
            </w:pPr>
            <w:r w:rsidRPr="004140F7">
              <w:rPr>
                <w:lang w:val="pt-PT"/>
              </w:rPr>
              <w:t xml:space="preserve">Bernardo David </w:t>
            </w:r>
            <w:proofErr w:type="spellStart"/>
            <w:r w:rsidRPr="004140F7">
              <w:rPr>
                <w:lang w:val="pt-PT"/>
              </w:rPr>
              <w:t>Nogueiro</w:t>
            </w:r>
            <w:proofErr w:type="spellEnd"/>
            <w:r w:rsidRPr="004140F7">
              <w:rPr>
                <w:lang w:val="pt-PT"/>
              </w:rPr>
              <w:t xml:space="preserve"> </w:t>
            </w:r>
            <w:proofErr w:type="spellStart"/>
            <w:r w:rsidRPr="004140F7">
              <w:rPr>
                <w:lang w:val="pt-PT"/>
              </w:rPr>
              <w:t>Hartigan</w:t>
            </w:r>
            <w:proofErr w:type="spellEnd"/>
            <w:r w:rsidRPr="004140F7">
              <w:rPr>
                <w:lang w:val="pt-PT"/>
              </w:rPr>
              <w:t xml:space="preserve"> Soeiro</w:t>
            </w:r>
          </w:p>
        </w:tc>
      </w:tr>
      <w:tr w:rsidR="00811FA3" w:rsidRPr="004140F7" w14:paraId="64D4C8E2" w14:textId="77777777" w:rsidTr="004140F7">
        <w:trPr>
          <w:trHeight w:val="255"/>
        </w:trPr>
        <w:tc>
          <w:tcPr>
            <w:tcW w:w="23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7777BB25" w14:textId="3B6900A2" w:rsidR="00811FA3" w:rsidRPr="004140F7" w:rsidRDefault="00A554DE">
            <w:pPr>
              <w:shd w:val="clear" w:color="auto" w:fill="FFFFFF"/>
              <w:spacing w:line="240" w:lineRule="auto"/>
              <w:jc w:val="both"/>
              <w:rPr>
                <w:lang w:val="pt-PT"/>
              </w:rPr>
            </w:pPr>
            <w:r>
              <w:rPr>
                <w:lang w:val="pt-PT"/>
              </w:rPr>
              <w:t>2024</w:t>
            </w:r>
          </w:p>
        </w:tc>
        <w:tc>
          <w:tcPr>
            <w:tcW w:w="629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4753619E" w14:textId="4DE7A398" w:rsidR="00811FA3" w:rsidRPr="004140F7" w:rsidRDefault="00A554DE">
            <w:pPr>
              <w:shd w:val="clear" w:color="auto" w:fill="FFFFFF"/>
              <w:spacing w:line="240" w:lineRule="auto"/>
              <w:jc w:val="both"/>
              <w:rPr>
                <w:lang w:val="pt-PT"/>
              </w:rPr>
            </w:pPr>
            <w:r>
              <w:rPr>
                <w:lang w:val="pt-PT"/>
              </w:rPr>
              <w:t xml:space="preserve">Marco </w:t>
            </w:r>
            <w:r w:rsidR="008E21DC">
              <w:rPr>
                <w:lang w:val="pt-PT"/>
              </w:rPr>
              <w:t xml:space="preserve">Guedes </w:t>
            </w:r>
            <w:proofErr w:type="spellStart"/>
            <w:r w:rsidR="008E21DC">
              <w:rPr>
                <w:lang w:val="pt-PT"/>
              </w:rPr>
              <w:t>Gorgel</w:t>
            </w:r>
            <w:proofErr w:type="spellEnd"/>
            <w:r w:rsidR="008E21DC">
              <w:rPr>
                <w:lang w:val="pt-PT"/>
              </w:rPr>
              <w:t xml:space="preserve"> Domingos Almeida</w:t>
            </w:r>
          </w:p>
        </w:tc>
      </w:tr>
      <w:tr w:rsidR="00811FA3" w:rsidRPr="004140F7" w14:paraId="6E67255C" w14:textId="77777777" w:rsidTr="004140F7">
        <w:trPr>
          <w:trHeight w:val="269"/>
        </w:trPr>
        <w:tc>
          <w:tcPr>
            <w:tcW w:w="231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522B61D0" w14:textId="29BDFF67" w:rsidR="00811FA3" w:rsidRPr="004140F7" w:rsidRDefault="00A554DE">
            <w:pPr>
              <w:shd w:val="clear" w:color="auto" w:fill="FFFFFF"/>
              <w:spacing w:line="240" w:lineRule="auto"/>
              <w:jc w:val="both"/>
              <w:rPr>
                <w:lang w:val="pt-PT"/>
              </w:rPr>
            </w:pPr>
            <w:r>
              <w:rPr>
                <w:lang w:val="pt-PT"/>
              </w:rPr>
              <w:t>202407281</w:t>
            </w:r>
          </w:p>
        </w:tc>
        <w:tc>
          <w:tcPr>
            <w:tcW w:w="629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5544EFD" w14:textId="617BF46D" w:rsidR="00811FA3" w:rsidRPr="004140F7" w:rsidRDefault="00A554DE">
            <w:pPr>
              <w:shd w:val="clear" w:color="auto" w:fill="FFFFFF"/>
              <w:spacing w:line="240" w:lineRule="auto"/>
              <w:jc w:val="both"/>
              <w:rPr>
                <w:lang w:val="pt-PT"/>
              </w:rPr>
            </w:pPr>
            <w:r>
              <w:rPr>
                <w:lang w:val="pt-PT"/>
              </w:rPr>
              <w:t>Rodrigo Ildefonso Cunha Dias</w:t>
            </w:r>
          </w:p>
        </w:tc>
      </w:tr>
    </w:tbl>
    <w:p w14:paraId="47856488" w14:textId="77777777" w:rsidR="00811FA3" w:rsidRPr="004140F7" w:rsidRDefault="00811FA3">
      <w:pPr>
        <w:jc w:val="both"/>
        <w:rPr>
          <w:lang w:val="pt-PT"/>
        </w:rPr>
      </w:pPr>
    </w:p>
    <w:p w14:paraId="636E9E74" w14:textId="77777777" w:rsidR="00811FA3" w:rsidRDefault="00000000">
      <w:pPr>
        <w:pStyle w:val="Ttulo2"/>
        <w:jc w:val="both"/>
      </w:pPr>
      <w:r>
        <w:t>1. Modelação</w:t>
      </w:r>
    </w:p>
    <w:p w14:paraId="25C1BB4F" w14:textId="0D2CA200" w:rsidR="00811FA3" w:rsidRPr="00761B18" w:rsidRDefault="00000000">
      <w:pPr>
        <w:pStyle w:val="Ttulo3"/>
        <w:rPr>
          <w:lang w:val="pt-PT"/>
        </w:rPr>
      </w:pPr>
      <w:r w:rsidRPr="00761B18">
        <w:rPr>
          <w:lang w:val="pt-PT"/>
        </w:rPr>
        <w:t xml:space="preserve">1.1. Descrição do </w:t>
      </w:r>
      <w:r w:rsidR="00F96315" w:rsidRPr="00761B18">
        <w:rPr>
          <w:lang w:val="pt-PT"/>
        </w:rPr>
        <w:t>universo e</w:t>
      </w:r>
      <w:r w:rsidRPr="00761B18">
        <w:rPr>
          <w:lang w:val="pt-PT"/>
        </w:rPr>
        <w:t xml:space="preserve"> modelo ER</w:t>
      </w:r>
    </w:p>
    <w:p w14:paraId="143B8025" w14:textId="77777777" w:rsidR="00811FA3" w:rsidRPr="00761B18" w:rsidRDefault="00811F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highlight w:val="yellow"/>
          <w:lang w:val="pt-PT"/>
        </w:rPr>
      </w:pPr>
    </w:p>
    <w:p w14:paraId="08460EF3" w14:textId="77777777" w:rsidR="00C83CC8" w:rsidRDefault="00C83CC8" w:rsidP="00C83CC8">
      <w:pPr>
        <w:pStyle w:val="Ttulo3"/>
        <w:spacing w:before="60" w:after="60" w:line="276" w:lineRule="auto"/>
        <w:ind w:firstLine="720"/>
        <w:jc w:val="both"/>
        <w:rPr>
          <w:bCs/>
          <w:color w:val="auto"/>
          <w:sz w:val="22"/>
          <w:szCs w:val="22"/>
          <w:lang w:val="pt-PT"/>
        </w:rPr>
      </w:pPr>
      <w:r w:rsidRPr="00C83CC8">
        <w:rPr>
          <w:bCs/>
          <w:color w:val="auto"/>
          <w:sz w:val="22"/>
          <w:szCs w:val="22"/>
          <w:lang w:val="pt-PT"/>
        </w:rPr>
        <w:t>A base de dados reúne informação sobre contratos públicos celebrados nos primeiros meses de 2024 e tem como fonte o Governo de Portugal. No total, estão presentes 15 campos diferentes.</w:t>
      </w:r>
      <w:r>
        <w:rPr>
          <w:bCs/>
          <w:color w:val="auto"/>
          <w:sz w:val="22"/>
          <w:szCs w:val="22"/>
          <w:lang w:val="pt-PT"/>
        </w:rPr>
        <w:t xml:space="preserve"> </w:t>
      </w:r>
    </w:p>
    <w:p w14:paraId="76944526" w14:textId="77777777" w:rsidR="00C83CC8" w:rsidRDefault="00C83CC8" w:rsidP="00C83CC8">
      <w:pPr>
        <w:pStyle w:val="Ttulo3"/>
        <w:spacing w:before="60" w:after="60" w:line="276" w:lineRule="auto"/>
        <w:ind w:firstLine="720"/>
        <w:jc w:val="both"/>
        <w:rPr>
          <w:bCs/>
          <w:color w:val="auto"/>
          <w:sz w:val="22"/>
          <w:szCs w:val="22"/>
          <w:lang w:val="pt-PT"/>
        </w:rPr>
      </w:pPr>
      <w:r w:rsidRPr="00C83CC8">
        <w:rPr>
          <w:bCs/>
          <w:color w:val="auto"/>
          <w:sz w:val="22"/>
          <w:szCs w:val="22"/>
          <w:lang w:val="pt-PT"/>
        </w:rPr>
        <w:t>Os contratos abrangem o período entre 1 de dezembro de 2023 e 28 de fevereiro de 2024, embora exista apenas um registo correspondente ao mês de dezembro.</w:t>
      </w:r>
      <w:r>
        <w:rPr>
          <w:bCs/>
          <w:color w:val="auto"/>
          <w:sz w:val="22"/>
          <w:szCs w:val="22"/>
          <w:lang w:val="pt-PT"/>
        </w:rPr>
        <w:t xml:space="preserve"> </w:t>
      </w:r>
      <w:r w:rsidRPr="00C83CC8">
        <w:rPr>
          <w:bCs/>
          <w:color w:val="auto"/>
          <w:sz w:val="22"/>
          <w:szCs w:val="22"/>
          <w:lang w:val="pt-PT"/>
        </w:rPr>
        <w:t>A maioria dos contratos envolve apenas entidades portuguesas, mas a base de dados inclui também alguns acordos internacionais, que envolvem um total de 17 países.</w:t>
      </w:r>
    </w:p>
    <w:p w14:paraId="1FDE73F2" w14:textId="56CC4C34" w:rsidR="00C83CC8" w:rsidRDefault="00C83CC8" w:rsidP="00C83CC8">
      <w:pPr>
        <w:pStyle w:val="Ttulo3"/>
        <w:spacing w:before="60" w:after="60" w:line="276" w:lineRule="auto"/>
        <w:ind w:firstLine="720"/>
        <w:jc w:val="both"/>
        <w:rPr>
          <w:bCs/>
          <w:color w:val="auto"/>
          <w:sz w:val="22"/>
          <w:szCs w:val="22"/>
          <w:lang w:val="pt-PT"/>
        </w:rPr>
      </w:pPr>
      <w:r>
        <w:rPr>
          <w:bCs/>
          <w:color w:val="auto"/>
          <w:sz w:val="22"/>
          <w:szCs w:val="22"/>
          <w:lang w:val="pt-PT"/>
        </w:rPr>
        <w:t xml:space="preserve"> </w:t>
      </w:r>
      <w:r w:rsidRPr="00C83CC8">
        <w:rPr>
          <w:bCs/>
          <w:color w:val="auto"/>
          <w:sz w:val="22"/>
          <w:szCs w:val="22"/>
          <w:lang w:val="pt-PT"/>
        </w:rPr>
        <w:t xml:space="preserve">Cada contrato contém vários elementos: tipo de procedimento, tipo de contrato, valor (com uma variação aproximada entre -207000 euros e 44912900,05 euros), prazo de execução, entidade cliente e entidade </w:t>
      </w:r>
      <w:r w:rsidRPr="00C83CC8">
        <w:rPr>
          <w:bCs/>
          <w:color w:val="auto"/>
          <w:sz w:val="22"/>
          <w:szCs w:val="22"/>
          <w:lang w:val="pt-PT"/>
        </w:rPr>
        <w:t>fornecedora. No</w:t>
      </w:r>
      <w:r w:rsidRPr="00C83CC8">
        <w:rPr>
          <w:bCs/>
          <w:color w:val="auto"/>
          <w:sz w:val="22"/>
          <w:szCs w:val="22"/>
          <w:lang w:val="pt-PT"/>
        </w:rPr>
        <w:t xml:space="preserve"> total, estão registados 21748 contratos.</w:t>
      </w:r>
    </w:p>
    <w:p w14:paraId="60D1E456" w14:textId="6371CD50" w:rsidR="00811FA3" w:rsidRPr="00C83CC8" w:rsidRDefault="00000000" w:rsidP="00C83CC8">
      <w:pPr>
        <w:pStyle w:val="Ttulo3"/>
        <w:jc w:val="both"/>
        <w:rPr>
          <w:bCs/>
          <w:color w:val="auto"/>
          <w:sz w:val="22"/>
          <w:szCs w:val="22"/>
          <w:lang w:val="pt-PT"/>
        </w:rPr>
      </w:pPr>
      <w:r w:rsidRPr="00761B18">
        <w:rPr>
          <w:lang w:val="pt-PT"/>
        </w:rPr>
        <w:t xml:space="preserve">1.2. Modelo relacional </w:t>
      </w:r>
    </w:p>
    <w:p w14:paraId="6F3194D3" w14:textId="77777777" w:rsidR="00811FA3" w:rsidRPr="00761B18" w:rsidRDefault="00811FA3">
      <w:pPr>
        <w:jc w:val="both"/>
        <w:rPr>
          <w:lang w:val="pt-PT"/>
        </w:rPr>
      </w:pPr>
    </w:p>
    <w:p w14:paraId="5C275DD5" w14:textId="77777777" w:rsidR="00811FA3" w:rsidRPr="00761B18" w:rsidRDefault="00000000">
      <w:pPr>
        <w:jc w:val="both"/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>Explique o mapeamento do modelo ER para um modelo relacional e apresente um diagrama correspondente. O</w:t>
      </w:r>
    </w:p>
    <w:p w14:paraId="6D47A5E5" w14:textId="77777777" w:rsidR="00811FA3" w:rsidRPr="00761B18" w:rsidRDefault="00811FA3">
      <w:pPr>
        <w:jc w:val="both"/>
        <w:rPr>
          <w:lang w:val="pt-PT"/>
        </w:rPr>
      </w:pPr>
    </w:p>
    <w:p w14:paraId="70B42325" w14:textId="77777777" w:rsidR="00811FA3" w:rsidRPr="00761B18" w:rsidRDefault="00000000">
      <w:pPr>
        <w:pStyle w:val="Ttulo2"/>
        <w:rPr>
          <w:lang w:val="pt-PT"/>
        </w:rPr>
      </w:pPr>
      <w:r w:rsidRPr="00761B18">
        <w:rPr>
          <w:lang w:val="pt-PT"/>
        </w:rPr>
        <w:lastRenderedPageBreak/>
        <w:t>2. Implementação</w:t>
      </w:r>
    </w:p>
    <w:p w14:paraId="49B5444B" w14:textId="77777777" w:rsidR="00811FA3" w:rsidRPr="00761B18" w:rsidRDefault="00000000">
      <w:pPr>
        <w:pStyle w:val="Ttulo3"/>
        <w:rPr>
          <w:lang w:val="pt-PT"/>
        </w:rPr>
      </w:pPr>
      <w:r w:rsidRPr="00761B18">
        <w:rPr>
          <w:lang w:val="pt-PT"/>
        </w:rPr>
        <w:t>2.1. Povoamento de tabelas</w:t>
      </w:r>
    </w:p>
    <w:p w14:paraId="4A09C2D8" w14:textId="77777777" w:rsidR="00811FA3" w:rsidRPr="00761B18" w:rsidRDefault="00811FA3">
      <w:pPr>
        <w:rPr>
          <w:lang w:val="pt-PT"/>
        </w:rPr>
      </w:pPr>
    </w:p>
    <w:p w14:paraId="7384AAE3" w14:textId="77777777" w:rsidR="00811FA3" w:rsidRPr="00761B18" w:rsidRDefault="00000000">
      <w:pPr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 xml:space="preserve">Explique: 1) como efetuou o povoamento de </w:t>
      </w:r>
      <w:proofErr w:type="spellStart"/>
      <w:r w:rsidRPr="00761B18">
        <w:rPr>
          <w:b/>
          <w:highlight w:val="yellow"/>
          <w:lang w:val="pt-PT"/>
        </w:rPr>
        <w:t>tabkease</w:t>
      </w:r>
      <w:proofErr w:type="spellEnd"/>
      <w:r w:rsidRPr="00761B18">
        <w:rPr>
          <w:b/>
          <w:highlight w:val="yellow"/>
          <w:lang w:val="pt-PT"/>
        </w:rPr>
        <w:t xml:space="preserve"> 3) número de linhas por cada tabela abaixo.</w:t>
      </w:r>
    </w:p>
    <w:p w14:paraId="439CBF2D" w14:textId="77777777" w:rsidR="00811FA3" w:rsidRPr="00761B18" w:rsidRDefault="00811FA3">
      <w:pPr>
        <w:rPr>
          <w:b/>
          <w:highlight w:val="yellow"/>
          <w:lang w:val="pt-PT"/>
        </w:rPr>
      </w:pPr>
    </w:p>
    <w:p w14:paraId="6F5EECCC" w14:textId="77777777" w:rsidR="00811FA3" w:rsidRDefault="00000000">
      <w:r>
        <w:t>…</w:t>
      </w:r>
    </w:p>
    <w:p w14:paraId="27AF4AF1" w14:textId="77777777" w:rsidR="00811FA3" w:rsidRDefault="00811FA3"/>
    <w:tbl>
      <w:tblPr>
        <w:tblStyle w:val="a0"/>
        <w:tblW w:w="3892" w:type="dxa"/>
        <w:tblInd w:w="56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997"/>
        <w:gridCol w:w="1895"/>
      </w:tblGrid>
      <w:tr w:rsidR="00811FA3" w14:paraId="494E2A0A" w14:textId="77777777">
        <w:tc>
          <w:tcPr>
            <w:tcW w:w="19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ADACA8F" w14:textId="77777777" w:rsidR="00811FA3" w:rsidRDefault="00000000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Nome da </w:t>
            </w:r>
            <w:proofErr w:type="spellStart"/>
            <w:r>
              <w:rPr>
                <w:b/>
              </w:rPr>
              <w:t>tabela</w:t>
            </w:r>
            <w:proofErr w:type="spellEnd"/>
          </w:p>
        </w:tc>
        <w:tc>
          <w:tcPr>
            <w:tcW w:w="18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6997C9C" w14:textId="77777777" w:rsidR="00811FA3" w:rsidRDefault="00000000">
            <w:pPr>
              <w:spacing w:line="240" w:lineRule="auto"/>
              <w:rPr>
                <w:b/>
              </w:rPr>
            </w:pPr>
            <w:r>
              <w:rPr>
                <w:b/>
              </w:rPr>
              <w:t>Nº de entradas</w:t>
            </w:r>
          </w:p>
        </w:tc>
      </w:tr>
      <w:tr w:rsidR="00811FA3" w14:paraId="487CE71B" w14:textId="77777777">
        <w:tc>
          <w:tcPr>
            <w:tcW w:w="19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56AF9268" w14:textId="77777777" w:rsidR="00811FA3" w:rsidRDefault="00811FA3">
            <w:pPr>
              <w:spacing w:line="240" w:lineRule="auto"/>
            </w:pPr>
          </w:p>
        </w:tc>
        <w:tc>
          <w:tcPr>
            <w:tcW w:w="18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8907247" w14:textId="77777777" w:rsidR="00811FA3" w:rsidRDefault="00811FA3">
            <w:pPr>
              <w:spacing w:line="240" w:lineRule="auto"/>
            </w:pPr>
          </w:p>
        </w:tc>
      </w:tr>
      <w:tr w:rsidR="00811FA3" w14:paraId="41042058" w14:textId="77777777">
        <w:tc>
          <w:tcPr>
            <w:tcW w:w="19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7ABAE46D" w14:textId="77777777" w:rsidR="00811FA3" w:rsidRDefault="00811FA3">
            <w:pPr>
              <w:spacing w:line="240" w:lineRule="auto"/>
            </w:pPr>
          </w:p>
        </w:tc>
        <w:tc>
          <w:tcPr>
            <w:tcW w:w="18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EDA1FD5" w14:textId="77777777" w:rsidR="00811FA3" w:rsidRDefault="00811FA3">
            <w:pPr>
              <w:spacing w:line="240" w:lineRule="auto"/>
            </w:pPr>
          </w:p>
        </w:tc>
      </w:tr>
    </w:tbl>
    <w:p w14:paraId="5659B472" w14:textId="77777777" w:rsidR="00811FA3" w:rsidRDefault="00811FA3">
      <w:pPr>
        <w:rPr>
          <w:b/>
          <w:highlight w:val="yellow"/>
        </w:rPr>
      </w:pPr>
    </w:p>
    <w:p w14:paraId="4A6C6982" w14:textId="77777777" w:rsidR="00811FA3" w:rsidRDefault="00000000">
      <w:pPr>
        <w:pStyle w:val="Ttulo3"/>
      </w:pPr>
      <w:bookmarkStart w:id="1" w:name="_wwzh8t3r5gq" w:colFirst="0" w:colLast="0"/>
      <w:bookmarkEnd w:id="1"/>
      <w:r>
        <w:t xml:space="preserve">2.2. </w:t>
      </w:r>
      <w:proofErr w:type="spellStart"/>
      <w:r>
        <w:t>Interrogações</w:t>
      </w:r>
      <w:proofErr w:type="spellEnd"/>
      <w:r>
        <w:t xml:space="preserve"> SQL</w:t>
      </w:r>
    </w:p>
    <w:p w14:paraId="3C186FE0" w14:textId="77777777" w:rsidR="00811FA3" w:rsidRDefault="00811FA3"/>
    <w:p w14:paraId="1088C170" w14:textId="77777777" w:rsidR="00811FA3" w:rsidRPr="00761B18" w:rsidRDefault="00000000">
      <w:pPr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>Para cada interrogação, indique o que se pretende obter, o respetivo código SQL e um extrato do resultado.</w:t>
      </w:r>
    </w:p>
    <w:p w14:paraId="6971B017" w14:textId="77777777" w:rsidR="00811FA3" w:rsidRPr="00761B18" w:rsidRDefault="00000000">
      <w:pPr>
        <w:pStyle w:val="Ttulo3"/>
        <w:rPr>
          <w:lang w:val="pt-PT"/>
        </w:rPr>
      </w:pPr>
      <w:r w:rsidRPr="00761B18">
        <w:rPr>
          <w:lang w:val="pt-PT"/>
        </w:rPr>
        <w:t xml:space="preserve">2.3. Aplicação </w:t>
      </w:r>
      <w:proofErr w:type="spellStart"/>
      <w:r w:rsidRPr="00761B18">
        <w:rPr>
          <w:lang w:val="pt-PT"/>
        </w:rPr>
        <w:t>Python</w:t>
      </w:r>
      <w:proofErr w:type="spellEnd"/>
    </w:p>
    <w:p w14:paraId="497D4A5B" w14:textId="77777777" w:rsidR="00811FA3" w:rsidRPr="00761B18" w:rsidRDefault="00811FA3">
      <w:pPr>
        <w:rPr>
          <w:lang w:val="pt-PT"/>
        </w:rPr>
      </w:pPr>
    </w:p>
    <w:p w14:paraId="669A6364" w14:textId="77777777" w:rsidR="00811FA3" w:rsidRPr="00761B18" w:rsidRDefault="00000000">
      <w:pPr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>Indique os “</w:t>
      </w:r>
      <w:proofErr w:type="spellStart"/>
      <w:r w:rsidRPr="00761B18">
        <w:rPr>
          <w:b/>
          <w:highlight w:val="yellow"/>
          <w:lang w:val="pt-PT"/>
        </w:rPr>
        <w:t>endpoints</w:t>
      </w:r>
      <w:proofErr w:type="spellEnd"/>
      <w:r w:rsidRPr="00761B18">
        <w:rPr>
          <w:b/>
          <w:highlight w:val="yellow"/>
          <w:lang w:val="pt-PT"/>
        </w:rPr>
        <w:t>” implementados e um sumário da respetiva funcionalidade na tabela abaixo.</w:t>
      </w:r>
    </w:p>
    <w:p w14:paraId="4BE3E777" w14:textId="77777777" w:rsidR="00811FA3" w:rsidRPr="00761B18" w:rsidRDefault="00811FA3">
      <w:pPr>
        <w:rPr>
          <w:b/>
          <w:highlight w:val="yellow"/>
          <w:lang w:val="pt-PT"/>
        </w:rPr>
      </w:pPr>
    </w:p>
    <w:p w14:paraId="0133AEE7" w14:textId="77777777" w:rsidR="00811FA3" w:rsidRPr="00761B18" w:rsidRDefault="00811FA3">
      <w:pPr>
        <w:rPr>
          <w:lang w:val="pt-PT"/>
        </w:rPr>
      </w:pPr>
    </w:p>
    <w:tbl>
      <w:tblPr>
        <w:tblStyle w:val="a1"/>
        <w:tblW w:w="8019" w:type="dxa"/>
        <w:tblInd w:w="474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091"/>
        <w:gridCol w:w="5928"/>
      </w:tblGrid>
      <w:tr w:rsidR="00811FA3" w14:paraId="164271CA" w14:textId="77777777">
        <w:tc>
          <w:tcPr>
            <w:tcW w:w="209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36C99242" w14:textId="77777777" w:rsidR="00811FA3" w:rsidRDefault="00000000">
            <w:pPr>
              <w:spacing w:line="240" w:lineRule="auto"/>
              <w:rPr>
                <w:b/>
              </w:rPr>
            </w:pPr>
            <w:r>
              <w:rPr>
                <w:b/>
              </w:rPr>
              <w:t>“Endpoint”</w:t>
            </w:r>
          </w:p>
        </w:tc>
        <w:tc>
          <w:tcPr>
            <w:tcW w:w="59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6DFCCC9C" w14:textId="77777777" w:rsidR="00811FA3" w:rsidRDefault="00000000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Funcionalidade</w:t>
            </w:r>
            <w:proofErr w:type="spellEnd"/>
          </w:p>
        </w:tc>
      </w:tr>
      <w:tr w:rsidR="00811FA3" w14:paraId="29D0B7DC" w14:textId="77777777">
        <w:tc>
          <w:tcPr>
            <w:tcW w:w="209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E140244" w14:textId="77777777" w:rsidR="00811FA3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59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30A7A0CD" w14:textId="77777777" w:rsidR="00811FA3" w:rsidRDefault="00000000">
            <w:pPr>
              <w:spacing w:line="240" w:lineRule="auto"/>
            </w:pPr>
            <w:r>
              <w:t>Página de entrada</w:t>
            </w:r>
          </w:p>
        </w:tc>
      </w:tr>
      <w:tr w:rsidR="00811FA3" w14:paraId="5E8E662A" w14:textId="77777777">
        <w:tc>
          <w:tcPr>
            <w:tcW w:w="209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472A2F2A" w14:textId="77777777" w:rsidR="00811FA3" w:rsidRDefault="00811FA3">
            <w:pPr>
              <w:spacing w:line="240" w:lineRule="auto"/>
            </w:pPr>
          </w:p>
        </w:tc>
        <w:tc>
          <w:tcPr>
            <w:tcW w:w="59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38603999" w14:textId="77777777" w:rsidR="00811FA3" w:rsidRDefault="00811FA3">
            <w:pPr>
              <w:spacing w:line="240" w:lineRule="auto"/>
            </w:pPr>
          </w:p>
        </w:tc>
      </w:tr>
      <w:tr w:rsidR="00811FA3" w14:paraId="49A4FD7D" w14:textId="77777777">
        <w:tc>
          <w:tcPr>
            <w:tcW w:w="209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17F25352" w14:textId="77777777" w:rsidR="00811FA3" w:rsidRDefault="00811FA3">
            <w:pPr>
              <w:spacing w:line="240" w:lineRule="auto"/>
            </w:pPr>
          </w:p>
        </w:tc>
        <w:tc>
          <w:tcPr>
            <w:tcW w:w="59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46732025" w14:textId="77777777" w:rsidR="00811FA3" w:rsidRDefault="00811FA3">
            <w:pPr>
              <w:spacing w:line="240" w:lineRule="auto"/>
            </w:pPr>
          </w:p>
        </w:tc>
      </w:tr>
    </w:tbl>
    <w:p w14:paraId="599D7A47" w14:textId="77777777" w:rsidR="00811FA3" w:rsidRDefault="00811FA3">
      <w:pPr>
        <w:rPr>
          <w:b/>
          <w:highlight w:val="yellow"/>
        </w:rPr>
      </w:pPr>
    </w:p>
    <w:p w14:paraId="0968D5C8" w14:textId="77777777" w:rsidR="00811FA3" w:rsidRDefault="00000000">
      <w:pPr>
        <w:pStyle w:val="Ttulo2"/>
      </w:pPr>
      <w:r>
        <w:t xml:space="preserve">3. </w:t>
      </w:r>
      <w:proofErr w:type="spellStart"/>
      <w:r>
        <w:t>Conclusão</w:t>
      </w:r>
      <w:proofErr w:type="spellEnd"/>
    </w:p>
    <w:p w14:paraId="15DE00EC" w14:textId="77777777" w:rsidR="00811FA3" w:rsidRDefault="00811FA3"/>
    <w:p w14:paraId="00D6181C" w14:textId="77777777" w:rsidR="00811FA3" w:rsidRPr="00761B18" w:rsidRDefault="00000000">
      <w:pPr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 xml:space="preserve">Exprima a sua apreciação do trabalho realizado. </w:t>
      </w:r>
    </w:p>
    <w:p w14:paraId="30678A64" w14:textId="77777777" w:rsidR="00811FA3" w:rsidRPr="00761B18" w:rsidRDefault="00000000">
      <w:pPr>
        <w:pStyle w:val="Ttulo2"/>
        <w:rPr>
          <w:lang w:val="pt-PT"/>
        </w:rPr>
      </w:pPr>
      <w:r w:rsidRPr="00761B18">
        <w:rPr>
          <w:lang w:val="pt-PT"/>
        </w:rPr>
        <w:t>Referências</w:t>
      </w:r>
    </w:p>
    <w:p w14:paraId="0F34FC38" w14:textId="77777777" w:rsidR="00811FA3" w:rsidRPr="00761B18" w:rsidRDefault="00000000">
      <w:pPr>
        <w:rPr>
          <w:b/>
          <w:highlight w:val="yellow"/>
          <w:lang w:val="pt-PT"/>
        </w:rPr>
      </w:pPr>
      <w:r w:rsidRPr="00761B18">
        <w:rPr>
          <w:b/>
          <w:highlight w:val="yellow"/>
          <w:lang w:val="pt-PT"/>
        </w:rPr>
        <w:t>Liste eventuais referências utilizadas.</w:t>
      </w:r>
    </w:p>
    <w:sectPr w:rsidR="00811FA3" w:rsidRPr="00761B18">
      <w:footerReference w:type="default" r:id="rId6"/>
      <w:pgSz w:w="12240" w:h="15840"/>
      <w:pgMar w:top="1440" w:right="1440" w:bottom="2641" w:left="1440" w:header="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72EA2" w14:textId="77777777" w:rsidR="007E7894" w:rsidRDefault="007E7894">
      <w:pPr>
        <w:spacing w:line="240" w:lineRule="auto"/>
      </w:pPr>
      <w:r>
        <w:separator/>
      </w:r>
    </w:p>
  </w:endnote>
  <w:endnote w:type="continuationSeparator" w:id="0">
    <w:p w14:paraId="707EAC37" w14:textId="77777777" w:rsidR="007E7894" w:rsidRDefault="007E7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8D64E09-E229-6441-9FCE-E73D0D519684}"/>
    <w:embedBold r:id="rId2" w:fontKey="{58E9CB76-5DAF-BA48-AC5E-2FE4848E6BF9}"/>
    <w:embedItalic r:id="rId3" w:fontKey="{6415EA2A-F1FE-4F42-86BC-BD2CF5289A84}"/>
    <w:embedBoldItalic r:id="rId4" w:fontKey="{F53BC691-135B-4F4E-A1A4-7946677B13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2749BEE-274C-2942-A55B-A139DAF7785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F41E23F-CEAA-8B4E-9561-2769594E86A3}"/>
  </w:font>
  <w:font w:name="Cambria">
    <w:panose1 w:val="02040503050406030204"/>
    <w:charset w:val="00"/>
    <w:family w:val="roman"/>
    <w:pitch w:val="default"/>
    <w:embedRegular r:id="rId7" w:fontKey="{F4853B9F-07D4-1440-AE1F-2233F075B8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0C9B" w14:textId="77777777" w:rsidR="00811FA3" w:rsidRDefault="00811FA3">
    <w:pPr>
      <w:pBdr>
        <w:top w:val="nil"/>
        <w:left w:val="nil"/>
        <w:bottom w:val="single" w:sz="4" w:space="2" w:color="000000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</w:rPr>
    </w:pPr>
  </w:p>
  <w:p w14:paraId="3D70607D" w14:textId="77777777" w:rsidR="00811FA3" w:rsidRDefault="00811F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</w:rPr>
    </w:pPr>
  </w:p>
  <w:p w14:paraId="1B326E82" w14:textId="77777777" w:rsidR="00811FA3" w:rsidRPr="00761B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lang w:val="pt-PT"/>
      </w:rPr>
    </w:pPr>
    <w:r w:rsidRPr="00761B18">
      <w:rPr>
        <w:b/>
        <w:i/>
        <w:color w:val="000000"/>
        <w:lang w:val="pt-PT"/>
      </w:rPr>
      <w:t>Projeto de Bases de Dados (CC2005)</w:t>
    </w:r>
    <w:r w:rsidRPr="00761B18">
      <w:rPr>
        <w:b/>
        <w:i/>
        <w:color w:val="000000"/>
        <w:lang w:val="pt-PT"/>
      </w:rPr>
      <w:tab/>
    </w:r>
    <w:r w:rsidRPr="00761B18">
      <w:rPr>
        <w:b/>
        <w:i/>
        <w:color w:val="000000"/>
        <w:lang w:val="pt-PT"/>
      </w:rPr>
      <w:tab/>
    </w:r>
    <w:r>
      <w:rPr>
        <w:b/>
        <w:i/>
        <w:color w:val="000000"/>
      </w:rPr>
      <w:fldChar w:fldCharType="begin"/>
    </w:r>
    <w:r w:rsidRPr="00761B18">
      <w:rPr>
        <w:b/>
        <w:i/>
        <w:color w:val="000000"/>
        <w:lang w:val="pt-PT"/>
      </w:rPr>
      <w:instrText>PAGE</w:instrText>
    </w:r>
    <w:r>
      <w:rPr>
        <w:b/>
        <w:i/>
        <w:color w:val="000000"/>
      </w:rPr>
      <w:fldChar w:fldCharType="separate"/>
    </w:r>
    <w:r w:rsidR="00761B18" w:rsidRPr="00761B18">
      <w:rPr>
        <w:b/>
        <w:i/>
        <w:noProof/>
        <w:color w:val="000000"/>
        <w:lang w:val="pt-PT"/>
      </w:rPr>
      <w:t>1</w:t>
    </w:r>
    <w:r>
      <w:rPr>
        <w:b/>
        <w:i/>
        <w:color w:val="000000"/>
      </w:rPr>
      <w:fldChar w:fldCharType="end"/>
    </w:r>
    <w:r w:rsidRPr="00761B18">
      <w:rPr>
        <w:b/>
        <w:i/>
        <w:color w:val="000000"/>
        <w:lang w:val="pt-PT"/>
      </w:rPr>
      <w:t>/</w:t>
    </w:r>
    <w:r>
      <w:rPr>
        <w:b/>
        <w:i/>
        <w:color w:val="000000"/>
      </w:rPr>
      <w:fldChar w:fldCharType="begin"/>
    </w:r>
    <w:r w:rsidRPr="00761B18">
      <w:rPr>
        <w:b/>
        <w:i/>
        <w:color w:val="000000"/>
        <w:lang w:val="pt-PT"/>
      </w:rPr>
      <w:instrText>NUMPAGES</w:instrText>
    </w:r>
    <w:r>
      <w:rPr>
        <w:b/>
        <w:i/>
        <w:color w:val="000000"/>
      </w:rPr>
      <w:fldChar w:fldCharType="separate"/>
    </w:r>
    <w:r w:rsidR="00761B18" w:rsidRPr="00761B18">
      <w:rPr>
        <w:b/>
        <w:i/>
        <w:noProof/>
        <w:color w:val="000000"/>
        <w:lang w:val="pt-PT"/>
      </w:rPr>
      <w:t>2</w:t>
    </w:r>
    <w:r>
      <w:rPr>
        <w:b/>
        <w:i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114F" w14:textId="77777777" w:rsidR="007E7894" w:rsidRDefault="007E7894">
      <w:pPr>
        <w:spacing w:line="240" w:lineRule="auto"/>
      </w:pPr>
      <w:r>
        <w:separator/>
      </w:r>
    </w:p>
  </w:footnote>
  <w:footnote w:type="continuationSeparator" w:id="0">
    <w:p w14:paraId="2494E7D8" w14:textId="77777777" w:rsidR="007E7894" w:rsidRDefault="007E789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FA3"/>
    <w:rsid w:val="00250756"/>
    <w:rsid w:val="004140F7"/>
    <w:rsid w:val="005762D6"/>
    <w:rsid w:val="00761B18"/>
    <w:rsid w:val="007E7894"/>
    <w:rsid w:val="00811FA3"/>
    <w:rsid w:val="008E21DC"/>
    <w:rsid w:val="008F1E98"/>
    <w:rsid w:val="00A554DE"/>
    <w:rsid w:val="00C83CC8"/>
    <w:rsid w:val="00F9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29F09D"/>
  <w15:docId w15:val="{A8C36537-2F9F-5A44-92EE-AD662C9B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PT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b/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40" w:lineRule="auto"/>
    </w:pPr>
    <w:rPr>
      <w:b/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DAVID NOGUEIRO HARTIGAN SOEIRO</cp:lastModifiedBy>
  <cp:revision>9</cp:revision>
  <dcterms:created xsi:type="dcterms:W3CDTF">2025-11-17T17:00:00Z</dcterms:created>
  <dcterms:modified xsi:type="dcterms:W3CDTF">2025-11-17T17:15:00Z</dcterms:modified>
</cp:coreProperties>
</file>