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FDD" w:rsidRPr="00EA5FDD" w:rsidRDefault="00EA5FDD" w:rsidP="00EA5FDD">
      <w:pPr>
        <w:rPr>
          <w:b/>
          <w:sz w:val="24"/>
          <w:szCs w:val="24"/>
        </w:rPr>
      </w:pPr>
      <w:proofErr w:type="spellStart"/>
      <w:r w:rsidRPr="00EA5FDD">
        <w:rPr>
          <w:b/>
          <w:sz w:val="24"/>
          <w:szCs w:val="24"/>
        </w:rPr>
        <w:t>Matlab</w:t>
      </w:r>
      <w:proofErr w:type="spellEnd"/>
      <w:r w:rsidRPr="00EA5FDD">
        <w:rPr>
          <w:b/>
          <w:sz w:val="24"/>
          <w:szCs w:val="24"/>
        </w:rPr>
        <w:t xml:space="preserve"> </w:t>
      </w:r>
      <w:r w:rsidR="00576AB0">
        <w:rPr>
          <w:b/>
          <w:sz w:val="24"/>
          <w:szCs w:val="24"/>
        </w:rPr>
        <w:t xml:space="preserve">UI: </w:t>
      </w:r>
      <w:r w:rsidRPr="00EA5FDD">
        <w:rPr>
          <w:b/>
          <w:sz w:val="24"/>
          <w:szCs w:val="24"/>
        </w:rPr>
        <w:t>Menu Items</w:t>
      </w:r>
      <w:r w:rsidR="00576AB0">
        <w:rPr>
          <w:b/>
          <w:sz w:val="24"/>
          <w:szCs w:val="24"/>
        </w:rPr>
        <w:t xml:space="preserve"> and Screen Shots</w:t>
      </w:r>
    </w:p>
    <w:p w:rsidR="00EA5FDD" w:rsidRPr="00EA5FDD" w:rsidRDefault="00EA5FDD" w:rsidP="00EA5FDD">
      <w:r w:rsidRPr="00EA5FDD">
        <w:t>Top Level</w:t>
      </w:r>
      <w:r>
        <w:t xml:space="preserve"> menu </w:t>
      </w:r>
    </w:p>
    <w:p w:rsidR="00EA5FDD" w:rsidRDefault="00EA5FDD" w:rsidP="00EA5FDD">
      <w:pPr>
        <w:pStyle w:val="ListParagraph"/>
        <w:numPr>
          <w:ilvl w:val="0"/>
          <w:numId w:val="6"/>
        </w:numPr>
      </w:pPr>
      <w:r>
        <w:t>Master Parameters</w:t>
      </w:r>
    </w:p>
    <w:p w:rsidR="00EA5FDD" w:rsidRDefault="00EA5FDD" w:rsidP="00EA5FDD">
      <w:pPr>
        <w:pStyle w:val="ListParagraph"/>
        <w:numPr>
          <w:ilvl w:val="0"/>
          <w:numId w:val="6"/>
        </w:numPr>
      </w:pPr>
      <w:r>
        <w:t>RF Pulses</w:t>
      </w:r>
    </w:p>
    <w:p w:rsidR="00EA5FDD" w:rsidRDefault="00EA5FDD" w:rsidP="00EA5FDD">
      <w:pPr>
        <w:pStyle w:val="ListParagraph"/>
        <w:numPr>
          <w:ilvl w:val="0"/>
          <w:numId w:val="6"/>
        </w:numPr>
      </w:pPr>
      <w:r>
        <w:t>Optimal Control</w:t>
      </w:r>
    </w:p>
    <w:p w:rsidR="00EA5FDD" w:rsidRDefault="00EA5FDD" w:rsidP="00EA5FDD">
      <w:pPr>
        <w:pStyle w:val="ListParagraph"/>
        <w:numPr>
          <w:ilvl w:val="0"/>
          <w:numId w:val="6"/>
        </w:numPr>
      </w:pPr>
      <w:r>
        <w:t>Special</w:t>
      </w:r>
    </w:p>
    <w:p w:rsidR="00EA5FDD" w:rsidRDefault="00EA5FDD" w:rsidP="00EA5FDD">
      <w:pPr>
        <w:pStyle w:val="ListParagraph"/>
        <w:numPr>
          <w:ilvl w:val="0"/>
          <w:numId w:val="6"/>
        </w:numPr>
      </w:pPr>
      <w:r>
        <w:t>Figures</w:t>
      </w:r>
    </w:p>
    <w:p w:rsidR="00C652B8" w:rsidRDefault="00C652B8" w:rsidP="00C652B8">
      <w:pPr>
        <w:pStyle w:val="ListParagraph"/>
      </w:pPr>
    </w:p>
    <w:p w:rsidR="00EA5FDD" w:rsidRDefault="00EA5FDD" w:rsidP="00EA5FDD">
      <w:r>
        <w:t>Master Parameters --&gt;</w:t>
      </w:r>
    </w:p>
    <w:p w:rsidR="00EA5FDD" w:rsidRDefault="00EA5FDD" w:rsidP="00EA5FDD">
      <w:pPr>
        <w:pStyle w:val="ListParagraph"/>
        <w:numPr>
          <w:ilvl w:val="0"/>
          <w:numId w:val="2"/>
        </w:numPr>
      </w:pPr>
      <w:r>
        <w:t xml:space="preserve">Master </w:t>
      </w:r>
      <w:proofErr w:type="spellStart"/>
      <w:r>
        <w:t>Parms</w:t>
      </w:r>
      <w:proofErr w:type="spellEnd"/>
    </w:p>
    <w:p w:rsidR="00EA5FDD" w:rsidRDefault="00EA5FDD" w:rsidP="00EA5FDD">
      <w:r>
        <w:t>RF Pulses --&gt;</w:t>
      </w:r>
    </w:p>
    <w:p w:rsidR="00EA5FDD" w:rsidRDefault="00EA5FDD" w:rsidP="00EA5FDD">
      <w:pPr>
        <w:pStyle w:val="ListParagraph"/>
        <w:numPr>
          <w:ilvl w:val="0"/>
          <w:numId w:val="2"/>
        </w:numPr>
      </w:pPr>
      <w:r>
        <w:t>SLR Pulse Generation</w:t>
      </w:r>
    </w:p>
    <w:p w:rsidR="00EA5FDD" w:rsidRDefault="00EA5FDD" w:rsidP="00EA5FDD">
      <w:pPr>
        <w:pStyle w:val="ListParagraph"/>
        <w:numPr>
          <w:ilvl w:val="0"/>
          <w:numId w:val="2"/>
        </w:numPr>
      </w:pPr>
      <w:r>
        <w:t>Filtering, Scaling</w:t>
      </w:r>
    </w:p>
    <w:p w:rsidR="00EA5FDD" w:rsidRDefault="00EA5FDD" w:rsidP="00EA5FDD">
      <w:pPr>
        <w:pStyle w:val="ListParagraph"/>
        <w:numPr>
          <w:ilvl w:val="0"/>
          <w:numId w:val="2"/>
        </w:numPr>
      </w:pPr>
      <w:r>
        <w:t>Bloch Equations</w:t>
      </w:r>
    </w:p>
    <w:p w:rsidR="00EA5FDD" w:rsidRDefault="00EA5FDD" w:rsidP="00EA5FDD">
      <w:pPr>
        <w:pStyle w:val="ListParagraph"/>
        <w:numPr>
          <w:ilvl w:val="0"/>
          <w:numId w:val="2"/>
        </w:numPr>
      </w:pPr>
      <w:r>
        <w:t>Pulse Import</w:t>
      </w:r>
    </w:p>
    <w:p w:rsidR="00EA5FDD" w:rsidRDefault="00EA5FDD" w:rsidP="00EA5FDD">
      <w:r>
        <w:t>Optimal Control --&gt;</w:t>
      </w:r>
    </w:p>
    <w:p w:rsidR="00EA5FDD" w:rsidRDefault="00EA5FDD" w:rsidP="00EA5FDD">
      <w:pPr>
        <w:pStyle w:val="ListParagraph"/>
        <w:numPr>
          <w:ilvl w:val="0"/>
          <w:numId w:val="3"/>
        </w:numPr>
      </w:pPr>
      <w:r>
        <w:t>OC Non-Selective, B1-Immune</w:t>
      </w:r>
    </w:p>
    <w:p w:rsidR="00EA5FDD" w:rsidRDefault="00EA5FDD" w:rsidP="00EA5FDD">
      <w:pPr>
        <w:pStyle w:val="ListParagraph"/>
        <w:numPr>
          <w:ilvl w:val="0"/>
          <w:numId w:val="3"/>
        </w:numPr>
      </w:pPr>
      <w:r>
        <w:t>OC Selective, B1-Immune</w:t>
      </w:r>
    </w:p>
    <w:p w:rsidR="00EA5FDD" w:rsidRDefault="00EA5FDD" w:rsidP="00EA5FDD">
      <w:pPr>
        <w:pStyle w:val="ListParagraph"/>
        <w:numPr>
          <w:ilvl w:val="0"/>
          <w:numId w:val="3"/>
        </w:numPr>
      </w:pPr>
      <w:r>
        <w:t>Contour Plot of B1-Immunity</w:t>
      </w:r>
    </w:p>
    <w:p w:rsidR="00EA5FDD" w:rsidRDefault="00EA5FDD" w:rsidP="00EA5FDD">
      <w:r>
        <w:t>Special --&gt;</w:t>
      </w:r>
    </w:p>
    <w:p w:rsidR="00EA5FDD" w:rsidRDefault="00EA5FDD" w:rsidP="00EA5FDD">
      <w:pPr>
        <w:pStyle w:val="ListParagraph"/>
        <w:numPr>
          <w:ilvl w:val="0"/>
          <w:numId w:val="4"/>
        </w:numPr>
      </w:pPr>
      <w:r>
        <w:t>Grad Refocus</w:t>
      </w:r>
    </w:p>
    <w:p w:rsidR="00EA5FDD" w:rsidRDefault="00EA5FDD" w:rsidP="00EA5FDD">
      <w:pPr>
        <w:pStyle w:val="ListParagraph"/>
        <w:numPr>
          <w:ilvl w:val="0"/>
          <w:numId w:val="4"/>
        </w:numPr>
      </w:pPr>
      <w:r>
        <w:t>Relaxation</w:t>
      </w:r>
    </w:p>
    <w:p w:rsidR="00EA5FDD" w:rsidRDefault="00EA5FDD" w:rsidP="00EA5FDD">
      <w:pPr>
        <w:pStyle w:val="ListParagraph"/>
        <w:numPr>
          <w:ilvl w:val="0"/>
          <w:numId w:val="4"/>
        </w:numPr>
      </w:pPr>
      <w:r>
        <w:t xml:space="preserve">Bloch </w:t>
      </w:r>
      <w:proofErr w:type="spellStart"/>
      <w:r>
        <w:t>Equa</w:t>
      </w:r>
      <w:proofErr w:type="spellEnd"/>
      <w:r>
        <w:t xml:space="preserve"> w Flow</w:t>
      </w:r>
    </w:p>
    <w:p w:rsidR="00EA5FDD" w:rsidRDefault="00EA5FDD" w:rsidP="00EA5FDD">
      <w:pPr>
        <w:pStyle w:val="ListParagraph"/>
        <w:numPr>
          <w:ilvl w:val="0"/>
          <w:numId w:val="4"/>
        </w:numPr>
      </w:pPr>
      <w:r>
        <w:t>Test Pulses</w:t>
      </w:r>
    </w:p>
    <w:p w:rsidR="00EA5FDD" w:rsidRDefault="00EA5FDD" w:rsidP="00EA5FDD">
      <w:pPr>
        <w:pStyle w:val="ListParagraph"/>
        <w:numPr>
          <w:ilvl w:val="0"/>
          <w:numId w:val="4"/>
        </w:numPr>
      </w:pPr>
      <w:r>
        <w:t>Root Reflect</w:t>
      </w:r>
    </w:p>
    <w:p w:rsidR="00EA5FDD" w:rsidRDefault="00EA5FDD" w:rsidP="00EA5FDD">
      <w:pPr>
        <w:pStyle w:val="ListParagraph"/>
        <w:numPr>
          <w:ilvl w:val="0"/>
          <w:numId w:val="4"/>
        </w:numPr>
      </w:pPr>
      <w:r>
        <w:t>Pulse Re-Map</w:t>
      </w:r>
    </w:p>
    <w:p w:rsidR="00EA5FDD" w:rsidRDefault="00EA5FDD" w:rsidP="00EA5FDD">
      <w:pPr>
        <w:pStyle w:val="ListParagraph"/>
        <w:numPr>
          <w:ilvl w:val="0"/>
          <w:numId w:val="4"/>
        </w:numPr>
      </w:pPr>
      <w:r>
        <w:t>Concatenate</w:t>
      </w:r>
    </w:p>
    <w:p w:rsidR="00EA5FDD" w:rsidRDefault="00EA5FDD" w:rsidP="00EA5FDD">
      <w:pPr>
        <w:pStyle w:val="ListParagraph"/>
        <w:numPr>
          <w:ilvl w:val="0"/>
          <w:numId w:val="4"/>
        </w:numPr>
      </w:pPr>
      <w:r>
        <w:t>Siemens Save</w:t>
      </w:r>
    </w:p>
    <w:p w:rsidR="00EA5FDD" w:rsidRDefault="00EA5FDD" w:rsidP="00EA5FDD">
      <w:pPr>
        <w:pStyle w:val="ListParagraph"/>
        <w:numPr>
          <w:ilvl w:val="0"/>
          <w:numId w:val="4"/>
        </w:numPr>
      </w:pPr>
      <w:r>
        <w:t>SMIS Save</w:t>
      </w:r>
    </w:p>
    <w:p w:rsidR="00EA5FDD" w:rsidRDefault="00EA5FDD" w:rsidP="00EA5FDD">
      <w:r>
        <w:t>Figures --&gt;</w:t>
      </w:r>
    </w:p>
    <w:p w:rsidR="00EA5FDD" w:rsidRDefault="00EA5FDD" w:rsidP="00EA5FDD">
      <w:pPr>
        <w:pStyle w:val="ListParagraph"/>
        <w:numPr>
          <w:ilvl w:val="0"/>
          <w:numId w:val="5"/>
        </w:numPr>
      </w:pPr>
      <w:r>
        <w:t>Close all but 1st 1</w:t>
      </w:r>
    </w:p>
    <w:p w:rsidR="00EA5FDD" w:rsidRDefault="00EA5FDD" w:rsidP="00EA5FDD">
      <w:pPr>
        <w:pStyle w:val="ListParagraph"/>
        <w:numPr>
          <w:ilvl w:val="0"/>
          <w:numId w:val="5"/>
        </w:numPr>
      </w:pPr>
      <w:r>
        <w:t>Retain 1st 2 figs</w:t>
      </w:r>
    </w:p>
    <w:p w:rsidR="00EA5FDD" w:rsidRDefault="00EA5FDD" w:rsidP="00EA5FDD">
      <w:pPr>
        <w:pStyle w:val="ListParagraph"/>
        <w:numPr>
          <w:ilvl w:val="0"/>
          <w:numId w:val="5"/>
        </w:numPr>
      </w:pPr>
      <w:r>
        <w:t>Retain 1st 3 figs</w:t>
      </w:r>
    </w:p>
    <w:p w:rsidR="00EA5FDD" w:rsidRDefault="00EA5FDD" w:rsidP="00EA5FDD">
      <w:pPr>
        <w:pStyle w:val="ListParagraph"/>
        <w:numPr>
          <w:ilvl w:val="0"/>
          <w:numId w:val="5"/>
        </w:numPr>
      </w:pPr>
      <w:r>
        <w:t>Retain 1st 4 figs</w:t>
      </w:r>
    </w:p>
    <w:p w:rsidR="00EA5FDD" w:rsidRDefault="00EA5FDD" w:rsidP="00EA5FDD">
      <w:pPr>
        <w:pStyle w:val="ListParagraph"/>
        <w:numPr>
          <w:ilvl w:val="0"/>
          <w:numId w:val="5"/>
        </w:numPr>
      </w:pPr>
      <w:r>
        <w:t>Close Selected</w:t>
      </w:r>
    </w:p>
    <w:p w:rsidR="00C652B8" w:rsidRDefault="00C652B8"/>
    <w:p w:rsidR="00FF332C" w:rsidRDefault="0008532A">
      <w:proofErr w:type="spellStart"/>
      <w:r>
        <w:lastRenderedPageBreak/>
        <w:t>Matpulse</w:t>
      </w:r>
      <w:proofErr w:type="spellEnd"/>
      <w:r>
        <w:t xml:space="preserve"> -</w:t>
      </w:r>
      <w:r w:rsidR="00576AB0">
        <w:t xml:space="preserve"> Main Window</w:t>
      </w:r>
    </w:p>
    <w:p w:rsidR="0056305D" w:rsidRDefault="00FF332C">
      <w:r>
        <w:rPr>
          <w:noProof/>
        </w:rPr>
        <w:drawing>
          <wp:inline distT="0" distB="0" distL="0" distR="0">
            <wp:extent cx="4467225" cy="37242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3F6" w:rsidRDefault="00C773F6"/>
    <w:p w:rsidR="00FF332C" w:rsidRDefault="00FF332C">
      <w:r>
        <w:t xml:space="preserve">Master Parameters </w:t>
      </w:r>
      <w:r>
        <w:sym w:font="Wingdings" w:char="F0E0"/>
      </w:r>
      <w:r>
        <w:t xml:space="preserve"> Master </w:t>
      </w:r>
      <w:proofErr w:type="spellStart"/>
      <w:r>
        <w:t>Parms</w:t>
      </w:r>
      <w:proofErr w:type="spellEnd"/>
    </w:p>
    <w:p w:rsidR="00FF332C" w:rsidRDefault="00FF332C">
      <w:r>
        <w:rPr>
          <w:noProof/>
        </w:rPr>
        <w:drawing>
          <wp:inline distT="0" distB="0" distL="0" distR="0">
            <wp:extent cx="4448175" cy="376237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32C" w:rsidRDefault="00FF332C"/>
    <w:p w:rsidR="00FF332C" w:rsidRDefault="00C773F6">
      <w:r>
        <w:lastRenderedPageBreak/>
        <w:t xml:space="preserve">RF Pulses </w:t>
      </w:r>
      <w:r>
        <w:sym w:font="Wingdings" w:char="F0E0"/>
      </w:r>
      <w:r>
        <w:t xml:space="preserve"> SLR Pulse Generation</w:t>
      </w:r>
    </w:p>
    <w:p w:rsidR="00C773F6" w:rsidRDefault="00C773F6">
      <w:r>
        <w:rPr>
          <w:noProof/>
        </w:rPr>
        <w:drawing>
          <wp:inline distT="0" distB="0" distL="0" distR="0">
            <wp:extent cx="4457700" cy="37242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3F6" w:rsidRDefault="00C773F6"/>
    <w:p w:rsidR="00C773F6" w:rsidRDefault="00C773F6">
      <w:r>
        <w:t xml:space="preserve">RF Pulses </w:t>
      </w:r>
      <w:r>
        <w:sym w:font="Wingdings" w:char="F0E0"/>
      </w:r>
      <w:r>
        <w:t xml:space="preserve"> Filtering, Scaling</w:t>
      </w:r>
    </w:p>
    <w:p w:rsidR="00C773F6" w:rsidRDefault="00C773F6">
      <w:r>
        <w:rPr>
          <w:noProof/>
        </w:rPr>
        <w:drawing>
          <wp:inline distT="0" distB="0" distL="0" distR="0">
            <wp:extent cx="4448175" cy="37242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3F6" w:rsidRDefault="00C773F6"/>
    <w:p w:rsidR="00C00DC4" w:rsidRDefault="00C00DC4">
      <w:r>
        <w:lastRenderedPageBreak/>
        <w:t xml:space="preserve">RF Pulses </w:t>
      </w:r>
      <w:r>
        <w:sym w:font="Wingdings" w:char="F0E0"/>
      </w:r>
      <w:r>
        <w:t xml:space="preserve"> Filtering, Scaling (expanded)</w:t>
      </w:r>
    </w:p>
    <w:p w:rsidR="00C00DC4" w:rsidRDefault="00C00DC4">
      <w:r>
        <w:rPr>
          <w:noProof/>
        </w:rPr>
        <w:drawing>
          <wp:inline distT="0" distB="0" distL="0" distR="0">
            <wp:extent cx="4476750" cy="3762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DC4" w:rsidRDefault="00C00DC4"/>
    <w:p w:rsidR="00C773F6" w:rsidRDefault="00C773F6">
      <w:r>
        <w:t>RF Pulse</w:t>
      </w:r>
      <w:r w:rsidR="003B12AF">
        <w:t>s</w:t>
      </w:r>
      <w:r>
        <w:t xml:space="preserve"> </w:t>
      </w:r>
      <w:r>
        <w:sym w:font="Wingdings" w:char="F0E0"/>
      </w:r>
      <w:r>
        <w:t xml:space="preserve"> Bloch Equations</w:t>
      </w:r>
    </w:p>
    <w:p w:rsidR="00C773F6" w:rsidRDefault="00A26DCD">
      <w:r>
        <w:rPr>
          <w:noProof/>
        </w:rPr>
        <w:drawing>
          <wp:inline distT="0" distB="0" distL="0" distR="0">
            <wp:extent cx="4467225" cy="374332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DCD" w:rsidRDefault="00A26DCD"/>
    <w:p w:rsidR="00A26DCD" w:rsidRDefault="00A26DCD">
      <w:r>
        <w:lastRenderedPageBreak/>
        <w:t xml:space="preserve">RF Pulses </w:t>
      </w:r>
      <w:r>
        <w:sym w:font="Wingdings" w:char="F0E0"/>
      </w:r>
      <w:r>
        <w:t xml:space="preserve"> Pulse Import</w:t>
      </w:r>
    </w:p>
    <w:p w:rsidR="00A26DCD" w:rsidRDefault="00A26DCD">
      <w:r>
        <w:rPr>
          <w:noProof/>
        </w:rPr>
        <w:drawing>
          <wp:inline distT="0" distB="0" distL="0" distR="0">
            <wp:extent cx="4467225" cy="37623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DCD" w:rsidRDefault="00A26DCD"/>
    <w:p w:rsidR="00A26DCD" w:rsidRDefault="00336CA1">
      <w:r>
        <w:t xml:space="preserve">Optimal Control </w:t>
      </w:r>
      <w:r>
        <w:sym w:font="Wingdings" w:char="F0E0"/>
      </w:r>
      <w:r>
        <w:t xml:space="preserve"> OC Non-Selective, B1-Immune</w:t>
      </w:r>
    </w:p>
    <w:p w:rsidR="00336CA1" w:rsidRDefault="00336CA1">
      <w:r>
        <w:rPr>
          <w:noProof/>
        </w:rPr>
        <w:drawing>
          <wp:inline distT="0" distB="0" distL="0" distR="0">
            <wp:extent cx="4467225" cy="354330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CA1" w:rsidRDefault="00336CA1"/>
    <w:p w:rsidR="0008016D" w:rsidRDefault="0008016D"/>
    <w:p w:rsidR="0008016D" w:rsidRDefault="0008016D">
      <w:r>
        <w:lastRenderedPageBreak/>
        <w:t xml:space="preserve">Optimal Control </w:t>
      </w:r>
      <w:r>
        <w:sym w:font="Wingdings" w:char="F0E0"/>
      </w:r>
      <w:r>
        <w:t xml:space="preserve"> OC Non-Selective, B1-Immune (Saturate pulse</w:t>
      </w:r>
      <w:proofErr w:type="gramStart"/>
      <w:r>
        <w:t>)  #</w:t>
      </w:r>
      <w:proofErr w:type="gramEnd"/>
      <w:r>
        <w:t xml:space="preserve"> </w:t>
      </w:r>
      <w:proofErr w:type="spellStart"/>
      <w:r>
        <w:t>fyi</w:t>
      </w:r>
      <w:proofErr w:type="spellEnd"/>
      <w:r>
        <w:t xml:space="preserve"> -Non-Selective</w:t>
      </w:r>
    </w:p>
    <w:p w:rsidR="0008016D" w:rsidRDefault="0008016D">
      <w:r>
        <w:rPr>
          <w:noProof/>
        </w:rPr>
        <w:drawing>
          <wp:inline distT="0" distB="0" distL="0" distR="0">
            <wp:extent cx="4438650" cy="35242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16D" w:rsidRDefault="0008016D"/>
    <w:p w:rsidR="00A1729E" w:rsidRDefault="00A1729E"/>
    <w:p w:rsidR="00336CA1" w:rsidRDefault="00336CA1">
      <w:r>
        <w:t xml:space="preserve">Optimal Control </w:t>
      </w:r>
      <w:r>
        <w:sym w:font="Wingdings" w:char="F0E0"/>
      </w:r>
      <w:r>
        <w:t xml:space="preserve"> OC Selective, B1-Immune</w:t>
      </w:r>
    </w:p>
    <w:p w:rsidR="00336CA1" w:rsidRDefault="00336CA1">
      <w:r>
        <w:rPr>
          <w:noProof/>
        </w:rPr>
        <w:drawing>
          <wp:inline distT="0" distB="0" distL="0" distR="0">
            <wp:extent cx="4457700" cy="35433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CA1" w:rsidRDefault="00336CA1"/>
    <w:p w:rsidR="00336CA1" w:rsidRDefault="00336CA1">
      <w:r>
        <w:lastRenderedPageBreak/>
        <w:t xml:space="preserve">Optimal Control </w:t>
      </w:r>
      <w:r>
        <w:sym w:font="Wingdings" w:char="F0E0"/>
      </w:r>
      <w:r>
        <w:t xml:space="preserve"> Contour Plot of B1-Immunity</w:t>
      </w:r>
    </w:p>
    <w:p w:rsidR="00EF16B6" w:rsidRDefault="00EF16B6">
      <w:r>
        <w:rPr>
          <w:noProof/>
        </w:rPr>
        <w:drawing>
          <wp:inline distT="0" distB="0" distL="0" distR="0">
            <wp:extent cx="4467225" cy="35433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6B6" w:rsidRDefault="00EF16B6"/>
    <w:p w:rsidR="00A1729E" w:rsidRDefault="00A1729E"/>
    <w:p w:rsidR="001F7135" w:rsidRDefault="001F7135" w:rsidP="001F7135">
      <w:r>
        <w:t xml:space="preserve">Optimal Control </w:t>
      </w:r>
      <w:r>
        <w:sym w:font="Wingdings" w:char="F0E0"/>
      </w:r>
      <w:r>
        <w:t xml:space="preserve"> Contour Plot of B1-Immunity (for </w:t>
      </w:r>
      <w:proofErr w:type="gramStart"/>
      <w:r>
        <w:t>Saturate</w:t>
      </w:r>
      <w:proofErr w:type="gramEnd"/>
      <w:r>
        <w:t xml:space="preserve"> pulse and with 2</w:t>
      </w:r>
      <w:r w:rsidRPr="001F7135">
        <w:rPr>
          <w:vertAlign w:val="superscript"/>
        </w:rPr>
        <w:t>nd</w:t>
      </w:r>
      <w:r>
        <w:t xml:space="preserve"> Value)</w:t>
      </w:r>
    </w:p>
    <w:p w:rsidR="001F7135" w:rsidRDefault="001F7135">
      <w:r>
        <w:rPr>
          <w:noProof/>
        </w:rPr>
        <w:drawing>
          <wp:inline distT="0" distB="0" distL="0" distR="0">
            <wp:extent cx="4476750" cy="35528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135" w:rsidRDefault="001F7135"/>
    <w:p w:rsidR="00EF16B6" w:rsidRDefault="00EF16B6">
      <w:r>
        <w:lastRenderedPageBreak/>
        <w:t xml:space="preserve">Special </w:t>
      </w:r>
      <w:r>
        <w:sym w:font="Wingdings" w:char="F0E0"/>
      </w:r>
      <w:r>
        <w:t xml:space="preserve"> Grad Refocus</w:t>
      </w:r>
    </w:p>
    <w:p w:rsidR="00EF16B6" w:rsidRDefault="00EF16B6">
      <w:r>
        <w:rPr>
          <w:noProof/>
        </w:rPr>
        <w:drawing>
          <wp:inline distT="0" distB="0" distL="0" distR="0">
            <wp:extent cx="4457700" cy="375285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6B6" w:rsidRDefault="00EF16B6"/>
    <w:p w:rsidR="00EF16B6" w:rsidRDefault="00EF16B6"/>
    <w:p w:rsidR="00EF16B6" w:rsidRDefault="00A42C39">
      <w:r>
        <w:t xml:space="preserve">Special </w:t>
      </w:r>
      <w:r>
        <w:sym w:font="Wingdings" w:char="F0E0"/>
      </w:r>
      <w:r>
        <w:t xml:space="preserve"> Relaxation</w:t>
      </w:r>
    </w:p>
    <w:p w:rsidR="00A42C39" w:rsidRDefault="009C7292">
      <w:r>
        <w:rPr>
          <w:noProof/>
        </w:rPr>
        <w:drawing>
          <wp:inline distT="0" distB="0" distL="0" distR="0">
            <wp:extent cx="4457700" cy="37528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292" w:rsidRDefault="009C7292"/>
    <w:p w:rsidR="009C7292" w:rsidRDefault="00925169">
      <w:r>
        <w:t xml:space="preserve">Special </w:t>
      </w:r>
      <w:r>
        <w:sym w:font="Wingdings" w:char="F0E0"/>
      </w:r>
      <w:r>
        <w:t xml:space="preserve"> Bloch </w:t>
      </w:r>
      <w:proofErr w:type="spellStart"/>
      <w:r>
        <w:t>Equa</w:t>
      </w:r>
      <w:proofErr w:type="spellEnd"/>
      <w:r>
        <w:t xml:space="preserve"> w Flow (Bloch Equations with Flow)</w:t>
      </w:r>
    </w:p>
    <w:p w:rsidR="00925169" w:rsidRDefault="00925169">
      <w:pPr>
        <w:rPr>
          <w:b/>
        </w:rPr>
      </w:pPr>
      <w:r>
        <w:rPr>
          <w:b/>
          <w:noProof/>
        </w:rPr>
        <w:drawing>
          <wp:inline distT="0" distB="0" distL="0" distR="0">
            <wp:extent cx="4457700" cy="37338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7AC" w:rsidRPr="008247AC" w:rsidRDefault="008247AC"/>
    <w:p w:rsidR="008247AC" w:rsidRDefault="008247AC">
      <w:r w:rsidRPr="008247AC">
        <w:t xml:space="preserve">Special </w:t>
      </w:r>
      <w:r w:rsidRPr="008247AC">
        <w:sym w:font="Wingdings" w:char="F0E0"/>
      </w:r>
      <w:r w:rsidRPr="008247AC">
        <w:t xml:space="preserve"> Test Pulses</w:t>
      </w:r>
    </w:p>
    <w:p w:rsidR="008247AC" w:rsidRDefault="008247AC">
      <w:r>
        <w:rPr>
          <w:noProof/>
        </w:rPr>
        <w:drawing>
          <wp:inline distT="0" distB="0" distL="0" distR="0">
            <wp:extent cx="4457700" cy="373380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BF8" w:rsidRDefault="00EF1BF8">
      <w:r>
        <w:lastRenderedPageBreak/>
        <w:t xml:space="preserve">Special </w:t>
      </w:r>
      <w:r>
        <w:sym w:font="Wingdings" w:char="F0E0"/>
      </w:r>
      <w:r>
        <w:t>Test Pulses (Hyperbolic Secant)</w:t>
      </w:r>
    </w:p>
    <w:p w:rsidR="00EF1BF8" w:rsidRDefault="00EF1BF8">
      <w:r>
        <w:rPr>
          <w:noProof/>
        </w:rPr>
        <w:drawing>
          <wp:inline distT="0" distB="0" distL="0" distR="0">
            <wp:extent cx="4467225" cy="3752850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BF8" w:rsidRDefault="00EF1BF8"/>
    <w:p w:rsidR="008247AC" w:rsidRDefault="008247AC">
      <w:r>
        <w:t xml:space="preserve">Special </w:t>
      </w:r>
      <w:r>
        <w:sym w:font="Wingdings" w:char="F0E0"/>
      </w:r>
      <w:r w:rsidR="009D45AA">
        <w:t xml:space="preserve"> Root Reflect</w:t>
      </w:r>
    </w:p>
    <w:p w:rsidR="00696B17" w:rsidRDefault="00696B17">
      <w:r>
        <w:rPr>
          <w:noProof/>
        </w:rPr>
        <w:drawing>
          <wp:inline distT="0" distB="0" distL="0" distR="0">
            <wp:extent cx="4476750" cy="37528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49E" w:rsidRDefault="00ED149E"/>
    <w:p w:rsidR="00ED149E" w:rsidRDefault="00ED149E">
      <w:r>
        <w:lastRenderedPageBreak/>
        <w:t xml:space="preserve">Special </w:t>
      </w:r>
      <w:r>
        <w:sym w:font="Wingdings" w:char="F0E0"/>
      </w:r>
      <w:r>
        <w:t xml:space="preserve"> Pulse Re-Map</w:t>
      </w:r>
    </w:p>
    <w:p w:rsidR="00DB3F0B" w:rsidRDefault="00DB3F0B">
      <w:r>
        <w:rPr>
          <w:noProof/>
        </w:rPr>
        <w:drawing>
          <wp:inline distT="0" distB="0" distL="0" distR="0">
            <wp:extent cx="4448175" cy="3743325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F94" w:rsidRDefault="00D93F94"/>
    <w:p w:rsidR="00D93F94" w:rsidRDefault="00D93F94">
      <w:r>
        <w:t xml:space="preserve">Special </w:t>
      </w:r>
      <w:r>
        <w:sym w:font="Wingdings" w:char="F0E0"/>
      </w:r>
      <w:r>
        <w:t xml:space="preserve"> Concatenate</w:t>
      </w:r>
    </w:p>
    <w:p w:rsidR="00D93F94" w:rsidRDefault="00D93F94">
      <w:r>
        <w:rPr>
          <w:noProof/>
        </w:rPr>
        <w:drawing>
          <wp:inline distT="0" distB="0" distL="0" distR="0">
            <wp:extent cx="4486275" cy="3733800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F94" w:rsidRDefault="00D93F94"/>
    <w:p w:rsidR="00D93F94" w:rsidRDefault="00C50B95">
      <w:r>
        <w:lastRenderedPageBreak/>
        <w:t xml:space="preserve">Special </w:t>
      </w:r>
      <w:r>
        <w:sym w:font="Wingdings" w:char="F0E0"/>
      </w:r>
      <w:r>
        <w:t xml:space="preserve"> Siemens Save</w:t>
      </w:r>
    </w:p>
    <w:p w:rsidR="00C50B95" w:rsidRDefault="00C50B95">
      <w:r>
        <w:rPr>
          <w:noProof/>
        </w:rPr>
        <w:drawing>
          <wp:inline distT="0" distB="0" distL="0" distR="0">
            <wp:extent cx="4467225" cy="37338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85A" w:rsidRDefault="0030485A"/>
    <w:p w:rsidR="0030485A" w:rsidRDefault="0030485A">
      <w:r>
        <w:t xml:space="preserve">Special </w:t>
      </w:r>
      <w:r>
        <w:sym w:font="Wingdings" w:char="F0E0"/>
      </w:r>
      <w:r>
        <w:t xml:space="preserve"> SMIS Save</w:t>
      </w:r>
    </w:p>
    <w:p w:rsidR="0030485A" w:rsidRDefault="0030485A">
      <w:r>
        <w:rPr>
          <w:noProof/>
        </w:rPr>
        <w:drawing>
          <wp:inline distT="0" distB="0" distL="0" distR="0">
            <wp:extent cx="4457700" cy="376237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85A" w:rsidRDefault="0030485A"/>
    <w:p w:rsidR="0030485A" w:rsidRPr="008247AC" w:rsidRDefault="006651DC">
      <w:r>
        <w:lastRenderedPageBreak/>
        <w:t xml:space="preserve">NOTE:  No panels to show for the “Figures” menu.  </w:t>
      </w:r>
    </w:p>
    <w:sectPr w:rsidR="0030485A" w:rsidRPr="008247AC" w:rsidSect="00FF33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31E77"/>
    <w:multiLevelType w:val="hybridMultilevel"/>
    <w:tmpl w:val="E1DC3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75933"/>
    <w:multiLevelType w:val="hybridMultilevel"/>
    <w:tmpl w:val="8592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A7BAA"/>
    <w:multiLevelType w:val="hybridMultilevel"/>
    <w:tmpl w:val="52002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B700D"/>
    <w:multiLevelType w:val="hybridMultilevel"/>
    <w:tmpl w:val="F33C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76394"/>
    <w:multiLevelType w:val="hybridMultilevel"/>
    <w:tmpl w:val="A5A652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7428069B"/>
    <w:multiLevelType w:val="hybridMultilevel"/>
    <w:tmpl w:val="48428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F332C"/>
    <w:rsid w:val="0008016D"/>
    <w:rsid w:val="0008532A"/>
    <w:rsid w:val="00192D63"/>
    <w:rsid w:val="001F7135"/>
    <w:rsid w:val="0030485A"/>
    <w:rsid w:val="00336CA1"/>
    <w:rsid w:val="00346820"/>
    <w:rsid w:val="003B12AF"/>
    <w:rsid w:val="0056305D"/>
    <w:rsid w:val="00576AB0"/>
    <w:rsid w:val="006651DC"/>
    <w:rsid w:val="00696B17"/>
    <w:rsid w:val="008247AC"/>
    <w:rsid w:val="00925169"/>
    <w:rsid w:val="009C7292"/>
    <w:rsid w:val="009D45AA"/>
    <w:rsid w:val="00A1729E"/>
    <w:rsid w:val="00A26DCD"/>
    <w:rsid w:val="00A42C39"/>
    <w:rsid w:val="00C00DC4"/>
    <w:rsid w:val="00C017DB"/>
    <w:rsid w:val="00C50B95"/>
    <w:rsid w:val="00C652B8"/>
    <w:rsid w:val="00C773F6"/>
    <w:rsid w:val="00CA2CFF"/>
    <w:rsid w:val="00D93F94"/>
    <w:rsid w:val="00DB3F0B"/>
    <w:rsid w:val="00EA5FDD"/>
    <w:rsid w:val="00ED149E"/>
    <w:rsid w:val="00EF16B6"/>
    <w:rsid w:val="00EF1BF8"/>
    <w:rsid w:val="00FF3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3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5F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Veterans Affairs</dc:creator>
  <cp:keywords/>
  <dc:description/>
  <cp:lastModifiedBy>Department of Veterans Affairs</cp:lastModifiedBy>
  <cp:revision>8</cp:revision>
  <cp:lastPrinted>2010-06-10T23:33:00Z</cp:lastPrinted>
  <dcterms:created xsi:type="dcterms:W3CDTF">2010-05-26T21:52:00Z</dcterms:created>
  <dcterms:modified xsi:type="dcterms:W3CDTF">2010-06-11T00:47:00Z</dcterms:modified>
</cp:coreProperties>
</file>