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3467" w14:textId="2203BF8F" w:rsidR="0017128B" w:rsidRDefault="002920D1">
      <w:r w:rsidRPr="002920D1">
        <w:rPr>
          <w:noProof/>
        </w:rPr>
        <w:drawing>
          <wp:inline distT="0" distB="0" distL="0" distR="0" wp14:anchorId="3BC7007D" wp14:editId="0592FF00">
            <wp:extent cx="5943600" cy="39458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945890"/>
                    </a:xfrm>
                    <a:prstGeom prst="rect">
                      <a:avLst/>
                    </a:prstGeom>
                  </pic:spPr>
                </pic:pic>
              </a:graphicData>
            </a:graphic>
          </wp:inline>
        </w:drawing>
      </w:r>
    </w:p>
    <w:p w14:paraId="3E91E7ED" w14:textId="64A2E4A5" w:rsidR="00BD7C98" w:rsidRDefault="00BD7C98" w:rsidP="00BD7C98">
      <w:pPr>
        <w:pStyle w:val="Heading2"/>
        <w:ind w:left="720"/>
      </w:pPr>
      <w:r w:rsidRPr="0016241D">
        <w:t>Basic Data Transformation</w:t>
      </w:r>
    </w:p>
    <w:p w14:paraId="582A73C5" w14:textId="6FA820A2" w:rsidR="00BD7C98" w:rsidRPr="00BD7C98" w:rsidRDefault="00BD7C98" w:rsidP="00BD7C98">
      <w:pPr>
        <w:pStyle w:val="BodyText"/>
      </w:pPr>
      <w:r w:rsidRPr="0016241D">
        <w:rPr>
          <w:rFonts w:ascii="Arial" w:hAnsi="Arial" w:cs="Arial"/>
        </w:rPr>
        <w:t>Create a column with full Customer name</w:t>
      </w:r>
    </w:p>
    <w:p w14:paraId="04D889AD" w14:textId="4DCC0427" w:rsidR="00BD7C98" w:rsidRDefault="00BD7C98">
      <w:r w:rsidRPr="002920D1">
        <w:rPr>
          <w:noProof/>
        </w:rPr>
        <w:lastRenderedPageBreak/>
        <w:drawing>
          <wp:inline distT="0" distB="0" distL="0" distR="0" wp14:anchorId="3B894DC2" wp14:editId="33187EFA">
            <wp:extent cx="5943600" cy="39458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945890"/>
                    </a:xfrm>
                    <a:prstGeom prst="rect">
                      <a:avLst/>
                    </a:prstGeom>
                  </pic:spPr>
                </pic:pic>
              </a:graphicData>
            </a:graphic>
          </wp:inline>
        </w:drawing>
      </w:r>
    </w:p>
    <w:p w14:paraId="13052CE8" w14:textId="119BF76A" w:rsidR="002920D1" w:rsidRDefault="00BD7C98">
      <w:r w:rsidRPr="0016241D">
        <w:rPr>
          <w:rFonts w:ascii="Arial" w:hAnsi="Arial" w:cs="Arial"/>
        </w:rPr>
        <w:t>Change column type</w:t>
      </w:r>
      <w:r w:rsidRPr="002920D1">
        <w:t xml:space="preserve"> </w:t>
      </w:r>
      <w:r>
        <w:t xml:space="preserve">: </w:t>
      </w:r>
      <w:r w:rsidRPr="0016241D">
        <w:rPr>
          <w:rFonts w:ascii="Arial" w:hAnsi="Arial" w:cs="Arial"/>
        </w:rPr>
        <w:t>Select ‘</w:t>
      </w:r>
      <w:proofErr w:type="spellStart"/>
      <w:r w:rsidRPr="0016241D">
        <w:rPr>
          <w:rFonts w:ascii="Arial" w:hAnsi="Arial" w:cs="Arial"/>
        </w:rPr>
        <w:t>DiscountPct</w:t>
      </w:r>
      <w:proofErr w:type="spellEnd"/>
      <w:r w:rsidRPr="0016241D">
        <w:rPr>
          <w:rFonts w:ascii="Arial" w:hAnsi="Arial" w:cs="Arial"/>
        </w:rPr>
        <w:t>’ column in ‘</w:t>
      </w:r>
      <w:proofErr w:type="spellStart"/>
      <w:r w:rsidRPr="0016241D">
        <w:rPr>
          <w:rFonts w:ascii="Arial" w:hAnsi="Arial" w:cs="Arial"/>
        </w:rPr>
        <w:t>DimPromotion</w:t>
      </w:r>
      <w:proofErr w:type="spellEnd"/>
      <w:r w:rsidRPr="0016241D">
        <w:rPr>
          <w:rFonts w:ascii="Arial" w:hAnsi="Arial" w:cs="Arial"/>
        </w:rPr>
        <w:t>’ table</w:t>
      </w:r>
      <w:r w:rsidRPr="002920D1">
        <w:t xml:space="preserve"> </w:t>
      </w:r>
    </w:p>
    <w:p w14:paraId="74070AC7" w14:textId="77777777" w:rsidR="005856EA" w:rsidRDefault="005856EA" w:rsidP="005856EA">
      <w:pPr>
        <w:contextualSpacing/>
      </w:pPr>
      <w:r w:rsidRPr="005856EA">
        <w:t xml:space="preserve">In Power Query, the data type of </w:t>
      </w:r>
      <w:proofErr w:type="spellStart"/>
      <w:r w:rsidRPr="005856EA">
        <w:t>DiscountPct</w:t>
      </w:r>
      <w:proofErr w:type="spellEnd"/>
      <w:r w:rsidRPr="005856EA">
        <w:t xml:space="preserve"> was changed to Decimal Number. in Power BI Desktop, the Format was changed from a decimal representation to Percentage. The data type remained Decimal Number.</w:t>
      </w:r>
    </w:p>
    <w:p w14:paraId="276F4DC3" w14:textId="77777777" w:rsidR="005856EA" w:rsidRDefault="005856EA">
      <w:pPr>
        <w:rPr>
          <w:noProof/>
        </w:rPr>
      </w:pPr>
    </w:p>
    <w:p w14:paraId="409B351B" w14:textId="37E931D5" w:rsidR="005856EA" w:rsidRDefault="005856EA">
      <w:pPr>
        <w:rPr>
          <w:noProof/>
        </w:rPr>
      </w:pPr>
      <w:r w:rsidRPr="005856EA">
        <w:rPr>
          <w:noProof/>
        </w:rPr>
        <w:lastRenderedPageBreak/>
        <w:drawing>
          <wp:inline distT="0" distB="0" distL="0" distR="0" wp14:anchorId="645812B4" wp14:editId="358B3125">
            <wp:extent cx="5943600" cy="306641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066415"/>
                    </a:xfrm>
                    <a:prstGeom prst="rect">
                      <a:avLst/>
                    </a:prstGeom>
                  </pic:spPr>
                </pic:pic>
              </a:graphicData>
            </a:graphic>
          </wp:inline>
        </w:drawing>
      </w:r>
    </w:p>
    <w:p w14:paraId="0829869C" w14:textId="6AFCACC4" w:rsidR="005856EA" w:rsidRDefault="005856EA">
      <w:pPr>
        <w:rPr>
          <w:noProof/>
        </w:rPr>
      </w:pPr>
      <w:r w:rsidRPr="005856EA">
        <w:rPr>
          <w:noProof/>
        </w:rPr>
        <w:drawing>
          <wp:inline distT="0" distB="0" distL="0" distR="0" wp14:anchorId="7A7CD961" wp14:editId="78D9F987">
            <wp:extent cx="5943600" cy="19627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962785"/>
                    </a:xfrm>
                    <a:prstGeom prst="rect">
                      <a:avLst/>
                    </a:prstGeom>
                  </pic:spPr>
                </pic:pic>
              </a:graphicData>
            </a:graphic>
          </wp:inline>
        </w:drawing>
      </w:r>
    </w:p>
    <w:p w14:paraId="66CC8514" w14:textId="77777777" w:rsidR="005856EA" w:rsidRDefault="005856EA"/>
    <w:p w14:paraId="0E5C56E9" w14:textId="77777777" w:rsidR="005856EA" w:rsidRDefault="005856EA" w:rsidP="002920D1">
      <w:pPr>
        <w:ind w:left="1440"/>
        <w:contextualSpacing/>
      </w:pPr>
    </w:p>
    <w:p w14:paraId="0CCD8E58" w14:textId="1D0286CB" w:rsidR="002920D1" w:rsidRDefault="002920D1" w:rsidP="002920D1">
      <w:pPr>
        <w:contextualSpacing/>
        <w:rPr>
          <w:rFonts w:ascii="Arial" w:hAnsi="Arial" w:cs="Arial"/>
        </w:rPr>
      </w:pPr>
      <w:r>
        <w:t xml:space="preserve">#Option 1 - </w:t>
      </w:r>
      <w:r w:rsidRPr="0016241D">
        <w:rPr>
          <w:rFonts w:ascii="Arial" w:hAnsi="Arial" w:cs="Arial"/>
        </w:rPr>
        <w:t>Select ‘StartDate’ and ‘</w:t>
      </w:r>
      <w:proofErr w:type="spellStart"/>
      <w:r w:rsidRPr="0016241D">
        <w:rPr>
          <w:rFonts w:ascii="Arial" w:hAnsi="Arial" w:cs="Arial"/>
        </w:rPr>
        <w:t>EndDate</w:t>
      </w:r>
      <w:proofErr w:type="spellEnd"/>
      <w:r w:rsidRPr="0016241D">
        <w:rPr>
          <w:rFonts w:ascii="Arial" w:hAnsi="Arial" w:cs="Arial"/>
        </w:rPr>
        <w:t>’ columns in ‘</w:t>
      </w:r>
      <w:proofErr w:type="spellStart"/>
      <w:r w:rsidRPr="0016241D">
        <w:rPr>
          <w:rFonts w:ascii="Arial" w:hAnsi="Arial" w:cs="Arial"/>
        </w:rPr>
        <w:t>DimPromotion</w:t>
      </w:r>
      <w:proofErr w:type="spellEnd"/>
      <w:r w:rsidRPr="0016241D">
        <w:rPr>
          <w:rFonts w:ascii="Arial" w:hAnsi="Arial" w:cs="Arial"/>
        </w:rPr>
        <w:t>’ table</w:t>
      </w:r>
      <w:r>
        <w:rPr>
          <w:rFonts w:ascii="Arial" w:hAnsi="Arial" w:cs="Arial"/>
        </w:rPr>
        <w:t xml:space="preserve"> and apply option for Date Subtraction.</w:t>
      </w:r>
    </w:p>
    <w:p w14:paraId="5C7E029A" w14:textId="44DA8475" w:rsidR="002920D1" w:rsidRDefault="002920D1">
      <w:r>
        <w:lastRenderedPageBreak/>
        <w:br/>
      </w:r>
      <w:r w:rsidRPr="002920D1">
        <w:rPr>
          <w:noProof/>
        </w:rPr>
        <w:drawing>
          <wp:inline distT="0" distB="0" distL="0" distR="0" wp14:anchorId="1AB98D87" wp14:editId="6A46F63F">
            <wp:extent cx="5943600" cy="3354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54705"/>
                    </a:xfrm>
                    <a:prstGeom prst="rect">
                      <a:avLst/>
                    </a:prstGeom>
                  </pic:spPr>
                </pic:pic>
              </a:graphicData>
            </a:graphic>
          </wp:inline>
        </w:drawing>
      </w:r>
    </w:p>
    <w:p w14:paraId="75C87896" w14:textId="77777777" w:rsidR="002920D1" w:rsidRDefault="002920D1" w:rsidP="002920D1">
      <w:pPr>
        <w:spacing w:line="240" w:lineRule="auto"/>
        <w:contextualSpacing/>
        <w:rPr>
          <w:rFonts w:ascii="Arial" w:hAnsi="Arial" w:cs="Arial"/>
        </w:rPr>
      </w:pPr>
      <w:r>
        <w:t xml:space="preserve">#Option2 - </w:t>
      </w:r>
      <w:r>
        <w:rPr>
          <w:rFonts w:ascii="Arial" w:hAnsi="Arial" w:cs="Arial"/>
        </w:rPr>
        <w:t>Create a Custom Column and type</w:t>
      </w:r>
      <w:r w:rsidRPr="3E5990B0">
        <w:rPr>
          <w:rFonts w:ascii="Arial" w:hAnsi="Arial" w:cs="Arial"/>
        </w:rPr>
        <w:t xml:space="preserve"> the </w:t>
      </w:r>
      <w:r>
        <w:rPr>
          <w:rFonts w:ascii="Arial" w:hAnsi="Arial" w:cs="Arial"/>
        </w:rPr>
        <w:t xml:space="preserve">necessary Custom column </w:t>
      </w:r>
      <w:r w:rsidRPr="3E5990B0">
        <w:rPr>
          <w:rFonts w:ascii="Arial" w:hAnsi="Arial" w:cs="Arial"/>
        </w:rPr>
        <w:t>formula</w:t>
      </w:r>
      <w:r>
        <w:rPr>
          <w:rFonts w:ascii="Arial" w:hAnsi="Arial" w:cs="Arial"/>
        </w:rPr>
        <w:t>.</w:t>
      </w:r>
    </w:p>
    <w:p w14:paraId="24E28795" w14:textId="04F9DB16" w:rsidR="002920D1" w:rsidRDefault="002920D1">
      <w:r>
        <w:br/>
      </w:r>
      <w:r w:rsidRPr="002920D1">
        <w:rPr>
          <w:noProof/>
        </w:rPr>
        <w:drawing>
          <wp:inline distT="0" distB="0" distL="0" distR="0" wp14:anchorId="5DF3896B" wp14:editId="090D6872">
            <wp:extent cx="5943600" cy="3213735"/>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213735"/>
                    </a:xfrm>
                    <a:prstGeom prst="rect">
                      <a:avLst/>
                    </a:prstGeom>
                  </pic:spPr>
                </pic:pic>
              </a:graphicData>
            </a:graphic>
          </wp:inline>
        </w:drawing>
      </w:r>
    </w:p>
    <w:p w14:paraId="6C1161C2" w14:textId="77777777" w:rsidR="00BD7C98" w:rsidRPr="006A6CC7" w:rsidRDefault="00BD7C98" w:rsidP="00BD7C98">
      <w:pPr>
        <w:pStyle w:val="Heading2"/>
        <w:ind w:left="720"/>
      </w:pPr>
      <w:r w:rsidRPr="006A6CC7">
        <w:t>DATA PROFILING </w:t>
      </w:r>
    </w:p>
    <w:p w14:paraId="61B1B7F9" w14:textId="356A43CD" w:rsidR="003B74BC" w:rsidRPr="006A6CC7" w:rsidRDefault="003B74BC" w:rsidP="003B74BC">
      <w:r>
        <w:br/>
        <w:t xml:space="preserve">Enabled </w:t>
      </w:r>
      <w:r>
        <w:rPr>
          <w:rStyle w:val="normaltextrun"/>
          <w:rFonts w:ascii="Arial" w:hAnsi="Arial" w:cs="Arial"/>
          <w:b/>
          <w:bCs/>
          <w:sz w:val="20"/>
          <w:szCs w:val="20"/>
        </w:rPr>
        <w:t>Column Quality, Column distribution </w:t>
      </w:r>
      <w:r>
        <w:rPr>
          <w:rStyle w:val="normaltextrun"/>
          <w:rFonts w:ascii="Arial" w:hAnsi="Arial" w:cs="Arial"/>
          <w:sz w:val="20"/>
          <w:szCs w:val="20"/>
        </w:rPr>
        <w:t>and</w:t>
      </w:r>
      <w:r>
        <w:rPr>
          <w:rStyle w:val="normaltextrun"/>
          <w:rFonts w:ascii="Arial" w:hAnsi="Arial" w:cs="Arial"/>
          <w:b/>
          <w:bCs/>
          <w:sz w:val="20"/>
          <w:szCs w:val="20"/>
        </w:rPr>
        <w:t> Column profile</w:t>
      </w:r>
    </w:p>
    <w:p w14:paraId="460D1BFD" w14:textId="77777777" w:rsidR="00426F12" w:rsidRDefault="00426F12" w:rsidP="00426F12">
      <w:r>
        <w:lastRenderedPageBreak/>
        <w:t xml:space="preserve">Data profiling was performed in Power Query before further transformations in order to evaluate the quality and structure of the imported </w:t>
      </w:r>
      <w:proofErr w:type="spellStart"/>
      <w:r>
        <w:t>AdventureWorks</w:t>
      </w:r>
      <w:proofErr w:type="spellEnd"/>
      <w:r>
        <w:t xml:space="preserve"> data. The Column Quality, Column Distribution, and Column Profile options were enabled. These profiling tools were used to inspect valid, error, and empty values, as well as the distribution and uniqueness of values in the selected columns. This step helps identify potential data-quality issues before grouping, joining, and aggregating the data.</w:t>
      </w:r>
    </w:p>
    <w:p w14:paraId="7FF7A3E7" w14:textId="36DD1808" w:rsidR="00426F12" w:rsidRDefault="00426F12" w:rsidP="00426F12">
      <w:r>
        <w:t>The profiling results for the displayed columns showed that the data was valid, with no visible errors or empty values in the inspected fields. Column Distribution demonstrated the number and frequency of distinct values, which made it possible to verify whether categorical and key fields contained reasonable value sets. No critical data-quality problems requiring additional cleansing were identified in the inspected columns.</w:t>
      </w:r>
    </w:p>
    <w:p w14:paraId="5A57E3CE" w14:textId="77777777" w:rsidR="00426F12" w:rsidRDefault="00426F12" w:rsidP="00426F12">
      <w:r>
        <w:t xml:space="preserve">During profiling, an additional column Order Year was created in </w:t>
      </w:r>
      <w:proofErr w:type="spellStart"/>
      <w:r>
        <w:t>FactInternetSales</w:t>
      </w:r>
      <w:proofErr w:type="spellEnd"/>
      <w:r>
        <w:t xml:space="preserve"> from the </w:t>
      </w:r>
      <w:proofErr w:type="spellStart"/>
      <w:r>
        <w:t>OrderDate</w:t>
      </w:r>
      <w:proofErr w:type="spellEnd"/>
      <w:r>
        <w:t xml:space="preserve"> column using </w:t>
      </w:r>
      <w:proofErr w:type="spellStart"/>
      <w:r>
        <w:t>Date.Year</w:t>
      </w:r>
      <w:proofErr w:type="spellEnd"/>
      <w:r>
        <w:t>([</w:t>
      </w:r>
      <w:proofErr w:type="spellStart"/>
      <w:r>
        <w:t>OrderDate</w:t>
      </w:r>
      <w:proofErr w:type="spellEnd"/>
      <w:r>
        <w:t>]). This transformed the full transaction date into a year-level attribute that could subsequently be used for pivoting, grouping, and year-based sales analysis.</w:t>
      </w:r>
    </w:p>
    <w:p w14:paraId="32A0F2E0" w14:textId="282FB7A8" w:rsidR="00426F12" w:rsidRDefault="00426F12" w:rsidP="00426F12">
      <w:r>
        <w:t>Conclusion. The profiling stage confirmed that the inspected source data was suitable for the subsequent transformations and analytical operations. No significant missing-value or error-related issues were detected in the profiled fields. Creating the Order Year attribute also prepared the dataset for later aggregation and comparison of sales results by year.</w:t>
      </w:r>
    </w:p>
    <w:p w14:paraId="00569D75" w14:textId="2DC3264C" w:rsidR="002920D1" w:rsidRDefault="003B74BC">
      <w:r>
        <w:br/>
      </w:r>
      <w:r w:rsidRPr="003B74BC">
        <w:rPr>
          <w:noProof/>
        </w:rPr>
        <w:drawing>
          <wp:inline distT="0" distB="0" distL="0" distR="0" wp14:anchorId="30BE50AC" wp14:editId="3D592B36">
            <wp:extent cx="5943600" cy="3581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581400"/>
                    </a:xfrm>
                    <a:prstGeom prst="rect">
                      <a:avLst/>
                    </a:prstGeom>
                  </pic:spPr>
                </pic:pic>
              </a:graphicData>
            </a:graphic>
          </wp:inline>
        </w:drawing>
      </w:r>
    </w:p>
    <w:p w14:paraId="4F25DA46" w14:textId="2625EDBD" w:rsidR="00BD7C98" w:rsidRDefault="00BD7C98">
      <w:r>
        <w:rPr>
          <w:rStyle w:val="normaltextrun"/>
          <w:rFonts w:ascii="Arial" w:hAnsi="Arial" w:cs="Arial"/>
          <w:sz w:val="20"/>
          <w:szCs w:val="20"/>
        </w:rPr>
        <w:t>Create column ‘Order Year’ based on the ‘</w:t>
      </w:r>
      <w:proofErr w:type="spellStart"/>
      <w:r>
        <w:rPr>
          <w:rStyle w:val="normaltextrun"/>
          <w:rFonts w:ascii="Arial" w:hAnsi="Arial" w:cs="Arial"/>
          <w:sz w:val="20"/>
          <w:szCs w:val="20"/>
        </w:rPr>
        <w:t>OrderDate</w:t>
      </w:r>
      <w:proofErr w:type="spellEnd"/>
      <w:r>
        <w:rPr>
          <w:rStyle w:val="normaltextrun"/>
          <w:rFonts w:ascii="Arial" w:hAnsi="Arial" w:cs="Arial"/>
          <w:sz w:val="20"/>
          <w:szCs w:val="20"/>
        </w:rPr>
        <w:t>’ column in the table ‘</w:t>
      </w:r>
      <w:proofErr w:type="spellStart"/>
      <w:r>
        <w:rPr>
          <w:rStyle w:val="normaltextrun"/>
          <w:rFonts w:ascii="Arial" w:hAnsi="Arial" w:cs="Arial"/>
          <w:sz w:val="20"/>
          <w:szCs w:val="20"/>
        </w:rPr>
        <w:t>FactInternetSales</w:t>
      </w:r>
      <w:proofErr w:type="spellEnd"/>
      <w:r>
        <w:rPr>
          <w:rStyle w:val="normaltextrun"/>
          <w:rFonts w:ascii="Arial" w:hAnsi="Arial" w:cs="Arial"/>
          <w:sz w:val="20"/>
          <w:szCs w:val="20"/>
        </w:rPr>
        <w:t>’</w:t>
      </w:r>
    </w:p>
    <w:p w14:paraId="5586ED9B" w14:textId="741C3EA1" w:rsidR="003B74BC" w:rsidRDefault="003B74BC">
      <w:r w:rsidRPr="003B74BC">
        <w:rPr>
          <w:noProof/>
        </w:rPr>
        <w:lastRenderedPageBreak/>
        <w:drawing>
          <wp:inline distT="0" distB="0" distL="0" distR="0" wp14:anchorId="17350D02" wp14:editId="2534C2A7">
            <wp:extent cx="5943600" cy="37153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715385"/>
                    </a:xfrm>
                    <a:prstGeom prst="rect">
                      <a:avLst/>
                    </a:prstGeom>
                  </pic:spPr>
                </pic:pic>
              </a:graphicData>
            </a:graphic>
          </wp:inline>
        </w:drawing>
      </w:r>
    </w:p>
    <w:p w14:paraId="7A9BAF01" w14:textId="07CBDC30" w:rsidR="003B74BC" w:rsidRDefault="003B74BC">
      <w:r w:rsidRPr="003B74BC">
        <w:rPr>
          <w:noProof/>
        </w:rPr>
        <w:drawing>
          <wp:inline distT="0" distB="0" distL="0" distR="0" wp14:anchorId="4AD3B31C" wp14:editId="7F9EBD29">
            <wp:extent cx="5943600" cy="363410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634105"/>
                    </a:xfrm>
                    <a:prstGeom prst="rect">
                      <a:avLst/>
                    </a:prstGeom>
                  </pic:spPr>
                </pic:pic>
              </a:graphicData>
            </a:graphic>
          </wp:inline>
        </w:drawing>
      </w:r>
    </w:p>
    <w:p w14:paraId="32CACE84" w14:textId="4F06C616" w:rsidR="003B74BC" w:rsidRDefault="00592815">
      <w:r>
        <w:rPr>
          <w:rStyle w:val="normaltextrun"/>
          <w:rFonts w:ascii="Arial" w:hAnsi="Arial" w:cs="Arial"/>
          <w:sz w:val="20"/>
          <w:szCs w:val="20"/>
        </w:rPr>
        <w:t>new table based on ‘</w:t>
      </w:r>
      <w:proofErr w:type="spellStart"/>
      <w:r>
        <w:rPr>
          <w:rStyle w:val="normaltextrun"/>
          <w:rFonts w:ascii="Arial" w:hAnsi="Arial" w:cs="Arial"/>
          <w:sz w:val="20"/>
          <w:szCs w:val="20"/>
        </w:rPr>
        <w:t>FactInternetSales</w:t>
      </w:r>
      <w:proofErr w:type="spellEnd"/>
      <w:r>
        <w:rPr>
          <w:rStyle w:val="normaltextrun"/>
          <w:rFonts w:ascii="Arial" w:hAnsi="Arial" w:cs="Arial"/>
          <w:sz w:val="20"/>
          <w:szCs w:val="20"/>
        </w:rPr>
        <w:t>’</w:t>
      </w:r>
    </w:p>
    <w:p w14:paraId="55710DCD" w14:textId="3F541083" w:rsidR="00592815" w:rsidRDefault="00592815">
      <w:r w:rsidRPr="00592815">
        <w:rPr>
          <w:noProof/>
        </w:rPr>
        <w:lastRenderedPageBreak/>
        <w:drawing>
          <wp:inline distT="0" distB="0" distL="0" distR="0" wp14:anchorId="555DA100" wp14:editId="17681E8A">
            <wp:extent cx="5943600" cy="3533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33140"/>
                    </a:xfrm>
                    <a:prstGeom prst="rect">
                      <a:avLst/>
                    </a:prstGeom>
                  </pic:spPr>
                </pic:pic>
              </a:graphicData>
            </a:graphic>
          </wp:inline>
        </w:drawing>
      </w:r>
    </w:p>
    <w:p w14:paraId="5667D6E2" w14:textId="77777777" w:rsidR="00592815" w:rsidRDefault="00592815" w:rsidP="00592815">
      <w:pPr>
        <w:pStyle w:val="paragraph"/>
        <w:numPr>
          <w:ilvl w:val="0"/>
          <w:numId w:val="2"/>
        </w:numPr>
        <w:spacing w:before="0" w:beforeAutospacing="0" w:after="0" w:afterAutospacing="0"/>
        <w:textAlignment w:val="baseline"/>
        <w:rPr>
          <w:rFonts w:ascii="Segoe UI" w:hAnsi="Segoe UI" w:cs="Segoe UI"/>
          <w:sz w:val="18"/>
          <w:szCs w:val="18"/>
        </w:rPr>
      </w:pPr>
      <w:r>
        <w:rPr>
          <w:rStyle w:val="normaltextrun"/>
          <w:rFonts w:ascii="Arial" w:hAnsi="Arial" w:cs="Arial"/>
          <w:sz w:val="20"/>
          <w:szCs w:val="20"/>
        </w:rPr>
        <w:t>Choose column ‘Order Year’ (‘</w:t>
      </w:r>
      <w:proofErr w:type="spellStart"/>
      <w:r>
        <w:rPr>
          <w:rStyle w:val="normaltextrun"/>
          <w:rFonts w:ascii="Arial" w:hAnsi="Arial" w:cs="Arial"/>
          <w:sz w:val="20"/>
          <w:szCs w:val="20"/>
        </w:rPr>
        <w:t>SalesByYearsNPrice</w:t>
      </w:r>
      <w:proofErr w:type="spellEnd"/>
      <w:r>
        <w:rPr>
          <w:rStyle w:val="normaltextrun"/>
          <w:rFonts w:ascii="Arial" w:hAnsi="Arial" w:cs="Arial"/>
          <w:sz w:val="20"/>
          <w:szCs w:val="20"/>
        </w:rPr>
        <w:t>’ table), navigate on the </w:t>
      </w:r>
      <w:r>
        <w:rPr>
          <w:rStyle w:val="normaltextrun"/>
          <w:rFonts w:ascii="Arial" w:hAnsi="Arial" w:cs="Arial"/>
          <w:b/>
          <w:bCs/>
          <w:sz w:val="20"/>
          <w:szCs w:val="20"/>
        </w:rPr>
        <w:t>Transform </w:t>
      </w:r>
      <w:r>
        <w:rPr>
          <w:rStyle w:val="normaltextrun"/>
          <w:rFonts w:ascii="Arial" w:hAnsi="Arial" w:cs="Arial"/>
          <w:sz w:val="20"/>
          <w:szCs w:val="20"/>
        </w:rPr>
        <w:t>tab and click on </w:t>
      </w:r>
      <w:r>
        <w:rPr>
          <w:rStyle w:val="normaltextrun"/>
          <w:rFonts w:ascii="Arial" w:hAnsi="Arial" w:cs="Arial"/>
          <w:b/>
          <w:bCs/>
          <w:sz w:val="20"/>
          <w:szCs w:val="20"/>
        </w:rPr>
        <w:t>Pivot Column</w:t>
      </w:r>
      <w:r>
        <w:rPr>
          <w:rStyle w:val="eop"/>
          <w:rFonts w:ascii="Arial" w:hAnsi="Arial" w:cs="Arial"/>
        </w:rPr>
        <w:t> </w:t>
      </w:r>
    </w:p>
    <w:p w14:paraId="170A5552" w14:textId="77777777" w:rsidR="00592815" w:rsidRDefault="00592815"/>
    <w:p w14:paraId="25D6B4A7" w14:textId="49BF2FA0" w:rsidR="00592815" w:rsidRDefault="00592815">
      <w:r w:rsidRPr="00592815">
        <w:rPr>
          <w:noProof/>
        </w:rPr>
        <w:drawing>
          <wp:inline distT="0" distB="0" distL="0" distR="0" wp14:anchorId="6E72F96B" wp14:editId="1E019F96">
            <wp:extent cx="5943600" cy="23526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352675"/>
                    </a:xfrm>
                    <a:prstGeom prst="rect">
                      <a:avLst/>
                    </a:prstGeom>
                  </pic:spPr>
                </pic:pic>
              </a:graphicData>
            </a:graphic>
          </wp:inline>
        </w:drawing>
      </w:r>
    </w:p>
    <w:p w14:paraId="4692F1E7" w14:textId="248BD2A9" w:rsidR="00592815" w:rsidRDefault="00B35D27">
      <w:r>
        <w:rPr>
          <w:rStyle w:val="normaltextrun"/>
          <w:rFonts w:ascii="Arial" w:hAnsi="Arial" w:cs="Arial"/>
          <w:sz w:val="20"/>
          <w:szCs w:val="20"/>
        </w:rPr>
        <w:t>Join ‘</w:t>
      </w:r>
      <w:proofErr w:type="spellStart"/>
      <w:r>
        <w:rPr>
          <w:rStyle w:val="normaltextrun"/>
          <w:rFonts w:ascii="Arial" w:hAnsi="Arial" w:cs="Arial"/>
          <w:sz w:val="20"/>
          <w:szCs w:val="20"/>
        </w:rPr>
        <w:t>SalesByCountry</w:t>
      </w:r>
      <w:proofErr w:type="spellEnd"/>
      <w:r>
        <w:rPr>
          <w:rStyle w:val="normaltextrun"/>
          <w:rFonts w:ascii="Arial" w:hAnsi="Arial" w:cs="Arial"/>
          <w:sz w:val="20"/>
          <w:szCs w:val="20"/>
        </w:rPr>
        <w:t>’ and ‘</w:t>
      </w:r>
      <w:proofErr w:type="spellStart"/>
      <w:r>
        <w:rPr>
          <w:rStyle w:val="normaltextrun"/>
          <w:rFonts w:ascii="Arial" w:hAnsi="Arial" w:cs="Arial"/>
          <w:sz w:val="20"/>
          <w:szCs w:val="20"/>
        </w:rPr>
        <w:t>DimSalesTerritory</w:t>
      </w:r>
      <w:proofErr w:type="spellEnd"/>
      <w:r>
        <w:rPr>
          <w:rStyle w:val="normaltextrun"/>
          <w:rFonts w:ascii="Arial" w:hAnsi="Arial" w:cs="Arial"/>
          <w:sz w:val="20"/>
          <w:szCs w:val="20"/>
        </w:rPr>
        <w:t>’ tables</w:t>
      </w:r>
      <w:r w:rsidR="00C82AE2">
        <w:rPr>
          <w:rStyle w:val="normaltextrun"/>
          <w:rFonts w:ascii="Arial" w:hAnsi="Arial" w:cs="Arial"/>
          <w:sz w:val="20"/>
          <w:szCs w:val="20"/>
        </w:rPr>
        <w:t xml:space="preserve"> by </w:t>
      </w:r>
      <w:proofErr w:type="spellStart"/>
      <w:r w:rsidR="00C82AE2">
        <w:rPr>
          <w:rStyle w:val="normaltextrun"/>
          <w:rFonts w:ascii="Arial" w:hAnsi="Arial" w:cs="Arial"/>
          <w:sz w:val="20"/>
          <w:szCs w:val="20"/>
        </w:rPr>
        <w:t>SalesTerritoryKey</w:t>
      </w:r>
      <w:proofErr w:type="spellEnd"/>
    </w:p>
    <w:p w14:paraId="6E2E95F0" w14:textId="38637949" w:rsidR="00B35D27" w:rsidRDefault="00B35D27">
      <w:r w:rsidRPr="00B35D27">
        <w:rPr>
          <w:noProof/>
        </w:rPr>
        <w:lastRenderedPageBreak/>
        <w:drawing>
          <wp:inline distT="0" distB="0" distL="0" distR="0" wp14:anchorId="524A359D" wp14:editId="10BCC154">
            <wp:extent cx="5943600" cy="401637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4016375"/>
                    </a:xfrm>
                    <a:prstGeom prst="rect">
                      <a:avLst/>
                    </a:prstGeom>
                  </pic:spPr>
                </pic:pic>
              </a:graphicData>
            </a:graphic>
          </wp:inline>
        </w:drawing>
      </w:r>
    </w:p>
    <w:p w14:paraId="7BB01881" w14:textId="77777777" w:rsidR="00C82AE2" w:rsidRPr="004860EC" w:rsidRDefault="00C82AE2" w:rsidP="00C82AE2">
      <w:pPr>
        <w:pStyle w:val="paragraph"/>
        <w:numPr>
          <w:ilvl w:val="0"/>
          <w:numId w:val="3"/>
        </w:numPr>
        <w:spacing w:before="0" w:beforeAutospacing="0" w:after="0" w:afterAutospacing="0"/>
        <w:ind w:left="1080" w:firstLine="0"/>
        <w:textAlignment w:val="baseline"/>
        <w:rPr>
          <w:rFonts w:ascii="Arial" w:hAnsi="Arial" w:cs="Arial"/>
          <w:sz w:val="20"/>
          <w:szCs w:val="20"/>
        </w:rPr>
      </w:pPr>
      <w:r>
        <w:rPr>
          <w:rStyle w:val="normaltextrun"/>
          <w:rFonts w:ascii="Arial" w:hAnsi="Arial" w:cs="Arial"/>
          <w:sz w:val="20"/>
          <w:szCs w:val="20"/>
        </w:rPr>
        <w:t>show the ‘Sales </w:t>
      </w:r>
      <w:proofErr w:type="spellStart"/>
      <w:r>
        <w:rPr>
          <w:rStyle w:val="normaltextrun"/>
          <w:rFonts w:ascii="Arial" w:hAnsi="Arial" w:cs="Arial"/>
          <w:sz w:val="20"/>
          <w:szCs w:val="20"/>
        </w:rPr>
        <w:t>territoryCountry</w:t>
      </w:r>
      <w:proofErr w:type="spellEnd"/>
      <w:r>
        <w:rPr>
          <w:rStyle w:val="normaltextrun"/>
          <w:rFonts w:ascii="Arial" w:hAnsi="Arial" w:cs="Arial"/>
          <w:sz w:val="20"/>
          <w:szCs w:val="20"/>
        </w:rPr>
        <w:t>’ column in the new table.</w:t>
      </w:r>
      <w:r>
        <w:rPr>
          <w:rStyle w:val="eop"/>
          <w:rFonts w:ascii="Arial" w:hAnsi="Arial" w:cs="Arial"/>
        </w:rPr>
        <w:t> </w:t>
      </w:r>
      <w:r w:rsidRPr="004860EC">
        <w:rPr>
          <w:rStyle w:val="eop"/>
          <w:rFonts w:ascii="Arial" w:hAnsi="Arial" w:cs="Arial"/>
        </w:rPr>
        <w:t> </w:t>
      </w:r>
    </w:p>
    <w:p w14:paraId="5B30BA90" w14:textId="7772065E" w:rsidR="00C82AE2" w:rsidRDefault="00C82AE2"/>
    <w:p w14:paraId="6C6B3F1A" w14:textId="06E54340" w:rsidR="00C82AE2" w:rsidRDefault="00C82AE2">
      <w:r w:rsidRPr="00C82AE2">
        <w:rPr>
          <w:noProof/>
        </w:rPr>
        <w:lastRenderedPageBreak/>
        <w:drawing>
          <wp:inline distT="0" distB="0" distL="0" distR="0" wp14:anchorId="65344841" wp14:editId="7454B067">
            <wp:extent cx="5943600" cy="46755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675505"/>
                    </a:xfrm>
                    <a:prstGeom prst="rect">
                      <a:avLst/>
                    </a:prstGeom>
                  </pic:spPr>
                </pic:pic>
              </a:graphicData>
            </a:graphic>
          </wp:inline>
        </w:drawing>
      </w:r>
    </w:p>
    <w:p w14:paraId="4BEA92F3" w14:textId="77777777" w:rsidR="00282168" w:rsidRPr="004860EC" w:rsidRDefault="00282168" w:rsidP="00282168">
      <w:pPr>
        <w:pStyle w:val="paragraph"/>
        <w:numPr>
          <w:ilvl w:val="0"/>
          <w:numId w:val="4"/>
        </w:numPr>
        <w:spacing w:before="0" w:beforeAutospacing="0" w:after="0" w:afterAutospacing="0"/>
        <w:ind w:left="1080" w:firstLine="0"/>
        <w:textAlignment w:val="baseline"/>
        <w:rPr>
          <w:rStyle w:val="eop"/>
          <w:rFonts w:ascii="Arial" w:hAnsi="Arial" w:cs="Arial"/>
          <w:sz w:val="20"/>
          <w:szCs w:val="20"/>
        </w:rPr>
      </w:pPr>
      <w:r>
        <w:rPr>
          <w:rStyle w:val="normaltextrun"/>
          <w:rFonts w:ascii="Arial" w:hAnsi="Arial" w:cs="Arial"/>
          <w:sz w:val="20"/>
          <w:szCs w:val="20"/>
        </w:rPr>
        <w:t>Join </w:t>
      </w:r>
      <w:proofErr w:type="spellStart"/>
      <w:r>
        <w:rPr>
          <w:rStyle w:val="normaltextrun"/>
          <w:rFonts w:ascii="Arial" w:hAnsi="Arial" w:cs="Arial"/>
          <w:sz w:val="20"/>
          <w:szCs w:val="20"/>
        </w:rPr>
        <w:t>DimProductCategory</w:t>
      </w:r>
      <w:proofErr w:type="spellEnd"/>
      <w:r>
        <w:rPr>
          <w:rStyle w:val="normaltextrun"/>
          <w:rFonts w:ascii="Arial" w:hAnsi="Arial" w:cs="Arial"/>
          <w:sz w:val="20"/>
          <w:szCs w:val="20"/>
        </w:rPr>
        <w:t>[</w:t>
      </w:r>
      <w:proofErr w:type="spellStart"/>
      <w:r>
        <w:rPr>
          <w:rStyle w:val="normaltextrun"/>
          <w:rFonts w:ascii="Arial" w:hAnsi="Arial" w:cs="Arial"/>
          <w:sz w:val="20"/>
          <w:szCs w:val="20"/>
        </w:rPr>
        <w:t>EnglishProductCategory</w:t>
      </w:r>
      <w:proofErr w:type="spellEnd"/>
      <w:r>
        <w:rPr>
          <w:rStyle w:val="normaltextrun"/>
          <w:rFonts w:ascii="Arial" w:hAnsi="Arial" w:cs="Arial"/>
          <w:sz w:val="20"/>
          <w:szCs w:val="20"/>
        </w:rPr>
        <w:t>] column in the same way. </w:t>
      </w:r>
      <w:r>
        <w:rPr>
          <w:rStyle w:val="normaltextrun"/>
          <w:rFonts w:ascii="Arial" w:hAnsi="Arial" w:cs="Arial"/>
          <w:b/>
          <w:bCs/>
          <w:sz w:val="20"/>
          <w:szCs w:val="20"/>
        </w:rPr>
        <w:t>(Hint: To complete this task you need to join 3 tables).</w:t>
      </w:r>
      <w:r>
        <w:rPr>
          <w:rStyle w:val="eop"/>
          <w:rFonts w:ascii="Arial" w:hAnsi="Arial" w:cs="Arial"/>
        </w:rPr>
        <w:t> </w:t>
      </w:r>
    </w:p>
    <w:p w14:paraId="5B21F2E9" w14:textId="56A906C7" w:rsidR="001E5C83" w:rsidRDefault="001E5C83" w:rsidP="001E5C83">
      <w:pPr>
        <w:pStyle w:val="Heading2"/>
        <w:ind w:left="720"/>
      </w:pPr>
      <w:r w:rsidRPr="006A6CC7">
        <w:t>GROUPING DATA </w:t>
      </w:r>
    </w:p>
    <w:p w14:paraId="2D75D410" w14:textId="7209C136" w:rsidR="00613192" w:rsidRPr="00613192" w:rsidRDefault="00A935F5" w:rsidP="00613192">
      <w:pPr>
        <w:pStyle w:val="BodyText"/>
      </w:pPr>
      <w:r>
        <w:t xml:space="preserve">Merging </w:t>
      </w:r>
      <w:proofErr w:type="spellStart"/>
      <w:r>
        <w:t>FactInternetSales</w:t>
      </w:r>
      <w:proofErr w:type="spellEnd"/>
      <w:r>
        <w:t>[</w:t>
      </w:r>
      <w:proofErr w:type="spellStart"/>
      <w:r>
        <w:t>SalesTerritoryKey</w:t>
      </w:r>
      <w:proofErr w:type="spellEnd"/>
      <w:r>
        <w:t xml:space="preserve">] = </w:t>
      </w:r>
      <w:proofErr w:type="spellStart"/>
      <w:r>
        <w:t>DimSalesTerritory</w:t>
      </w:r>
      <w:proofErr w:type="spellEnd"/>
      <w:r>
        <w:t>[</w:t>
      </w:r>
      <w:proofErr w:type="spellStart"/>
      <w:r>
        <w:t>SalesTerritoryKey</w:t>
      </w:r>
      <w:proofErr w:type="spellEnd"/>
      <w:r>
        <w:t xml:space="preserve">] to expand </w:t>
      </w:r>
      <w:proofErr w:type="spellStart"/>
      <w:r>
        <w:t>SalesTerritoryCountry</w:t>
      </w:r>
      <w:proofErr w:type="spellEnd"/>
    </w:p>
    <w:p w14:paraId="420B48F2" w14:textId="7B46174B" w:rsidR="007C10B8" w:rsidRDefault="00613192" w:rsidP="001E5C83">
      <w:r w:rsidRPr="00613192">
        <w:rPr>
          <w:noProof/>
        </w:rPr>
        <w:lastRenderedPageBreak/>
        <w:drawing>
          <wp:inline distT="0" distB="0" distL="0" distR="0" wp14:anchorId="440B765C" wp14:editId="06C88BD4">
            <wp:extent cx="4400776" cy="40070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00776" cy="4007056"/>
                    </a:xfrm>
                    <a:prstGeom prst="rect">
                      <a:avLst/>
                    </a:prstGeom>
                  </pic:spPr>
                </pic:pic>
              </a:graphicData>
            </a:graphic>
          </wp:inline>
        </w:drawing>
      </w:r>
    </w:p>
    <w:p w14:paraId="4AF8A0FD" w14:textId="60729D59" w:rsidR="00A935F5" w:rsidRDefault="00A935F5" w:rsidP="001E5C83">
      <w:r>
        <w:t xml:space="preserve">Merge </w:t>
      </w:r>
      <w:proofErr w:type="spellStart"/>
      <w:r>
        <w:t>FactInternetSales</w:t>
      </w:r>
      <w:proofErr w:type="spellEnd"/>
      <w:r>
        <w:t>[</w:t>
      </w:r>
      <w:proofErr w:type="spellStart"/>
      <w:r>
        <w:t>ProductKey</w:t>
      </w:r>
      <w:proofErr w:type="spellEnd"/>
      <w:r>
        <w:t xml:space="preserve">] = </w:t>
      </w:r>
      <w:proofErr w:type="spellStart"/>
      <w:r>
        <w:t>DimProduct</w:t>
      </w:r>
      <w:proofErr w:type="spellEnd"/>
      <w:r>
        <w:t>[</w:t>
      </w:r>
      <w:proofErr w:type="spellStart"/>
      <w:r>
        <w:t>ProductKey</w:t>
      </w:r>
      <w:proofErr w:type="spellEnd"/>
      <w:r>
        <w:t xml:space="preserve">] on </w:t>
      </w:r>
      <w:proofErr w:type="spellStart"/>
      <w:r>
        <w:t>DimProduct</w:t>
      </w:r>
      <w:proofErr w:type="spellEnd"/>
      <w:r>
        <w:t xml:space="preserve"> with left outer join </w:t>
      </w:r>
    </w:p>
    <w:p w14:paraId="280B5532" w14:textId="64671354" w:rsidR="00A935F5" w:rsidRDefault="00A935F5" w:rsidP="001E5C83">
      <w:r w:rsidRPr="00A935F5">
        <w:rPr>
          <w:noProof/>
        </w:rPr>
        <w:lastRenderedPageBreak/>
        <w:drawing>
          <wp:inline distT="0" distB="0" distL="0" distR="0" wp14:anchorId="615D715A" wp14:editId="58D282DA">
            <wp:extent cx="4400776" cy="39880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00776" cy="3988005"/>
                    </a:xfrm>
                    <a:prstGeom prst="rect">
                      <a:avLst/>
                    </a:prstGeom>
                  </pic:spPr>
                </pic:pic>
              </a:graphicData>
            </a:graphic>
          </wp:inline>
        </w:drawing>
      </w:r>
    </w:p>
    <w:p w14:paraId="53BC2D92" w14:textId="472A59D7" w:rsidR="00A935F5" w:rsidRDefault="00A935F5" w:rsidP="001E5C83">
      <w:r w:rsidRPr="00A935F5">
        <w:rPr>
          <w:noProof/>
        </w:rPr>
        <w:drawing>
          <wp:inline distT="0" distB="0" distL="0" distR="0" wp14:anchorId="09987D99" wp14:editId="55B2CB33">
            <wp:extent cx="5943600" cy="28009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800985"/>
                    </a:xfrm>
                    <a:prstGeom prst="rect">
                      <a:avLst/>
                    </a:prstGeom>
                  </pic:spPr>
                </pic:pic>
              </a:graphicData>
            </a:graphic>
          </wp:inline>
        </w:drawing>
      </w:r>
    </w:p>
    <w:p w14:paraId="3EC576AE" w14:textId="5BFA23CA" w:rsidR="00A935F5" w:rsidRDefault="00A935F5" w:rsidP="001E5C83">
      <w:r w:rsidRPr="00A935F5">
        <w:rPr>
          <w:noProof/>
        </w:rPr>
        <w:lastRenderedPageBreak/>
        <w:drawing>
          <wp:inline distT="0" distB="0" distL="0" distR="0" wp14:anchorId="2B8B180B" wp14:editId="1226222F">
            <wp:extent cx="4407126" cy="324501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07126" cy="3245017"/>
                    </a:xfrm>
                    <a:prstGeom prst="rect">
                      <a:avLst/>
                    </a:prstGeom>
                  </pic:spPr>
                </pic:pic>
              </a:graphicData>
            </a:graphic>
          </wp:inline>
        </w:drawing>
      </w:r>
    </w:p>
    <w:p w14:paraId="263BD77F" w14:textId="2B87E4EA" w:rsidR="00A935F5" w:rsidRDefault="00A935F5" w:rsidP="001E5C83">
      <w:r w:rsidRPr="00A935F5">
        <w:rPr>
          <w:noProof/>
        </w:rPr>
        <w:drawing>
          <wp:inline distT="0" distB="0" distL="0" distR="0" wp14:anchorId="09EA6713" wp14:editId="49BE108D">
            <wp:extent cx="5943600" cy="26733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673350"/>
                    </a:xfrm>
                    <a:prstGeom prst="rect">
                      <a:avLst/>
                    </a:prstGeom>
                  </pic:spPr>
                </pic:pic>
              </a:graphicData>
            </a:graphic>
          </wp:inline>
        </w:drawing>
      </w:r>
    </w:p>
    <w:p w14:paraId="1765C0A6" w14:textId="7426518A" w:rsidR="00A935F5" w:rsidRDefault="00A935F5" w:rsidP="001E5C83">
      <w:r>
        <w:lastRenderedPageBreak/>
        <w:t>Sort Ascending</w:t>
      </w:r>
      <w:r>
        <w:br/>
      </w:r>
      <w:r w:rsidRPr="00A935F5">
        <w:rPr>
          <w:noProof/>
        </w:rPr>
        <w:drawing>
          <wp:inline distT="0" distB="0" distL="0" distR="0" wp14:anchorId="383FE40A" wp14:editId="203C16C9">
            <wp:extent cx="5943600" cy="40017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001770"/>
                    </a:xfrm>
                    <a:prstGeom prst="rect">
                      <a:avLst/>
                    </a:prstGeom>
                  </pic:spPr>
                </pic:pic>
              </a:graphicData>
            </a:graphic>
          </wp:inline>
        </w:drawing>
      </w:r>
    </w:p>
    <w:p w14:paraId="480241FD" w14:textId="77777777" w:rsidR="00BD7C98" w:rsidRPr="006A6CC7" w:rsidRDefault="00BD7C98" w:rsidP="00BD7C98">
      <w:pPr>
        <w:pStyle w:val="Heading2"/>
        <w:ind w:left="720"/>
      </w:pPr>
      <w:r w:rsidRPr="006A6CC7">
        <w:t>TABLE JOINING </w:t>
      </w:r>
    </w:p>
    <w:p w14:paraId="19AA688B" w14:textId="77777777" w:rsidR="00BD7C98" w:rsidRDefault="00BD7C98" w:rsidP="00BD7C98">
      <w:proofErr w:type="spellStart"/>
      <w:r>
        <w:t>DimProduct</w:t>
      </w:r>
      <w:proofErr w:type="spellEnd"/>
      <w:r>
        <w:t xml:space="preserve"> + </w:t>
      </w:r>
      <w:proofErr w:type="spellStart"/>
      <w:r>
        <w:t>DimProductSubcategory</w:t>
      </w:r>
      <w:proofErr w:type="spellEnd"/>
      <w:r>
        <w:t xml:space="preserve"> connect by </w:t>
      </w:r>
      <w:proofErr w:type="spellStart"/>
      <w:r>
        <w:t>ProductSubcategoryKey</w:t>
      </w:r>
      <w:proofErr w:type="spellEnd"/>
      <w:r>
        <w:t xml:space="preserve"> outer left join</w:t>
      </w:r>
    </w:p>
    <w:p w14:paraId="397969F9" w14:textId="77777777" w:rsidR="00BD7C98" w:rsidRDefault="00BD7C98" w:rsidP="00BD7C98">
      <w:r w:rsidRPr="00C82AE2">
        <w:rPr>
          <w:noProof/>
        </w:rPr>
        <w:lastRenderedPageBreak/>
        <w:drawing>
          <wp:inline distT="0" distB="0" distL="0" distR="0" wp14:anchorId="0A1E3128" wp14:editId="43508560">
            <wp:extent cx="4369025" cy="40070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69025" cy="4007056"/>
                    </a:xfrm>
                    <a:prstGeom prst="rect">
                      <a:avLst/>
                    </a:prstGeom>
                  </pic:spPr>
                </pic:pic>
              </a:graphicData>
            </a:graphic>
          </wp:inline>
        </w:drawing>
      </w:r>
    </w:p>
    <w:p w14:paraId="01E34842" w14:textId="77777777" w:rsidR="00BD7C98" w:rsidRDefault="00BD7C98" w:rsidP="00BD7C98">
      <w:r w:rsidRPr="00282168">
        <w:rPr>
          <w:noProof/>
        </w:rPr>
        <w:drawing>
          <wp:inline distT="0" distB="0" distL="0" distR="0" wp14:anchorId="03199669" wp14:editId="07ABE827">
            <wp:extent cx="5943600" cy="249491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494915"/>
                    </a:xfrm>
                    <a:prstGeom prst="rect">
                      <a:avLst/>
                    </a:prstGeom>
                  </pic:spPr>
                </pic:pic>
              </a:graphicData>
            </a:graphic>
          </wp:inline>
        </w:drawing>
      </w:r>
    </w:p>
    <w:p w14:paraId="0757B471" w14:textId="77777777" w:rsidR="00BD7C98" w:rsidRDefault="00BD7C98" w:rsidP="00BD7C98">
      <w:r>
        <w:t xml:space="preserve">New column </w:t>
      </w:r>
      <w:proofErr w:type="spellStart"/>
      <w:r>
        <w:t>ProductCategoryKey</w:t>
      </w:r>
      <w:proofErr w:type="spellEnd"/>
      <w:r>
        <w:t xml:space="preserve"> after the join.</w:t>
      </w:r>
    </w:p>
    <w:p w14:paraId="4AB209D3" w14:textId="77777777" w:rsidR="00BD7C98" w:rsidRDefault="00BD7C98" w:rsidP="00BD7C98">
      <w:r>
        <w:t xml:space="preserve">Result of the join of table </w:t>
      </w:r>
      <w:proofErr w:type="spellStart"/>
      <w:r>
        <w:t>DimProduct</w:t>
      </w:r>
      <w:proofErr w:type="spellEnd"/>
      <w:r>
        <w:t xml:space="preserve"> – left outer join with </w:t>
      </w:r>
      <w:proofErr w:type="spellStart"/>
      <w:r>
        <w:t>DimProductCategory</w:t>
      </w:r>
      <w:proofErr w:type="spellEnd"/>
      <w:r>
        <w:t xml:space="preserve"> by </w:t>
      </w:r>
      <w:proofErr w:type="spellStart"/>
      <w:r>
        <w:t>ProductCategoryKey</w:t>
      </w:r>
      <w:proofErr w:type="spellEnd"/>
    </w:p>
    <w:p w14:paraId="2B2FCC05" w14:textId="77777777" w:rsidR="00BD7C98" w:rsidRDefault="00BD7C98" w:rsidP="00BD7C98">
      <w:r w:rsidRPr="00282168">
        <w:rPr>
          <w:noProof/>
        </w:rPr>
        <w:lastRenderedPageBreak/>
        <w:drawing>
          <wp:inline distT="0" distB="0" distL="0" distR="0" wp14:anchorId="68F5E7E0" wp14:editId="3CCD66B0">
            <wp:extent cx="4419827" cy="40070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19827" cy="4007056"/>
                    </a:xfrm>
                    <a:prstGeom prst="rect">
                      <a:avLst/>
                    </a:prstGeom>
                  </pic:spPr>
                </pic:pic>
              </a:graphicData>
            </a:graphic>
          </wp:inline>
        </w:drawing>
      </w:r>
    </w:p>
    <w:p w14:paraId="63B2A758" w14:textId="77777777" w:rsidR="00BD7C98" w:rsidRDefault="00BD7C98" w:rsidP="00BD7C98">
      <w:r w:rsidRPr="007C10B8">
        <w:rPr>
          <w:noProof/>
        </w:rPr>
        <w:drawing>
          <wp:inline distT="0" distB="0" distL="0" distR="0" wp14:anchorId="2EE95531" wp14:editId="4875F7D1">
            <wp:extent cx="5943600" cy="27425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742565"/>
                    </a:xfrm>
                    <a:prstGeom prst="rect">
                      <a:avLst/>
                    </a:prstGeom>
                  </pic:spPr>
                </pic:pic>
              </a:graphicData>
            </a:graphic>
          </wp:inline>
        </w:drawing>
      </w:r>
    </w:p>
    <w:p w14:paraId="57CAB867" w14:textId="77777777" w:rsidR="00BD7C98" w:rsidRDefault="00BD7C98" w:rsidP="00BD7C98">
      <w:r>
        <w:t xml:space="preserve">Result of the second join the field </w:t>
      </w:r>
      <w:proofErr w:type="spellStart"/>
      <w:r>
        <w:t>EnglishProductCategoryName</w:t>
      </w:r>
      <w:proofErr w:type="spellEnd"/>
    </w:p>
    <w:p w14:paraId="171134AB" w14:textId="77777777" w:rsidR="00BD7C98" w:rsidRDefault="00BD7C98" w:rsidP="00BD7C98"/>
    <w:p w14:paraId="7D131D94" w14:textId="32750A92" w:rsidR="00A935F5" w:rsidRDefault="00BD7C98" w:rsidP="001E5C83">
      <w:pPr>
        <w:pStyle w:val="Heading2"/>
        <w:ind w:left="720"/>
      </w:pPr>
      <w:r w:rsidRPr="0016241D">
        <w:lastRenderedPageBreak/>
        <w:t>Load Data</w:t>
      </w:r>
    </w:p>
    <w:p w14:paraId="3EA3D20A" w14:textId="29DBFAF6" w:rsidR="00090242" w:rsidRDefault="00A851DE" w:rsidP="001E5C83">
      <w:r w:rsidRPr="00A851DE">
        <w:rPr>
          <w:noProof/>
        </w:rPr>
        <w:drawing>
          <wp:inline distT="0" distB="0" distL="0" distR="0" wp14:anchorId="77376889" wp14:editId="189DACDF">
            <wp:extent cx="5943600" cy="34734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473450"/>
                    </a:xfrm>
                    <a:prstGeom prst="rect">
                      <a:avLst/>
                    </a:prstGeom>
                  </pic:spPr>
                </pic:pic>
              </a:graphicData>
            </a:graphic>
          </wp:inline>
        </w:drawing>
      </w:r>
    </w:p>
    <w:p w14:paraId="36084825" w14:textId="77777777" w:rsidR="00320CDC" w:rsidRPr="006A6CC7" w:rsidRDefault="00320CDC" w:rsidP="00320CDC">
      <w:pPr>
        <w:pStyle w:val="Heading2"/>
        <w:ind w:left="720"/>
      </w:pPr>
      <w:r w:rsidRPr="006A6CC7">
        <w:t>IMPORT VS DIRECT QUERY </w:t>
      </w:r>
    </w:p>
    <w:p w14:paraId="1A4BA6A2" w14:textId="00762769" w:rsidR="005462F9" w:rsidRDefault="005462F9" w:rsidP="00320CDC">
      <w:r w:rsidRPr="005462F9">
        <w:t xml:space="preserve">The size of the Power BI file created using Import mode was </w:t>
      </w:r>
      <w:r>
        <w:t>3,113</w:t>
      </w:r>
      <w:r w:rsidRPr="005462F9">
        <w:t xml:space="preserve"> </w:t>
      </w:r>
      <w:r>
        <w:t>K</w:t>
      </w:r>
      <w:r w:rsidRPr="005462F9">
        <w:t xml:space="preserve">B, whereas the size of the file created using </w:t>
      </w:r>
      <w:proofErr w:type="spellStart"/>
      <w:r w:rsidRPr="005462F9">
        <w:t>DirectQuery</w:t>
      </w:r>
      <w:proofErr w:type="spellEnd"/>
      <w:r w:rsidRPr="005462F9">
        <w:t xml:space="preserve"> was </w:t>
      </w:r>
      <w:r>
        <w:t>60 K</w:t>
      </w:r>
      <w:r w:rsidRPr="005462F9">
        <w:t xml:space="preserve">B. </w:t>
      </w:r>
      <w:r w:rsidRPr="005462F9">
        <w:drawing>
          <wp:inline distT="0" distB="0" distL="0" distR="0" wp14:anchorId="4726018A" wp14:editId="3C5A03BA">
            <wp:extent cx="5943600" cy="12852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285240"/>
                    </a:xfrm>
                    <a:prstGeom prst="rect">
                      <a:avLst/>
                    </a:prstGeom>
                  </pic:spPr>
                </pic:pic>
              </a:graphicData>
            </a:graphic>
          </wp:inline>
        </w:drawing>
      </w:r>
    </w:p>
    <w:p w14:paraId="4FD2A868" w14:textId="6D0C0AD6" w:rsidR="005462F9" w:rsidRDefault="005462F9" w:rsidP="00320CDC">
      <w:r>
        <w:t xml:space="preserve">This difference was expected from the practical implementation because, in Import mode, the data used by the report was loaded into the Power BI data model and stored as part of the PBIX file. In </w:t>
      </w:r>
      <w:proofErr w:type="spellStart"/>
      <w:r>
        <w:t>DirectQuery</w:t>
      </w:r>
      <w:proofErr w:type="spellEnd"/>
      <w:r>
        <w:t xml:space="preserve"> mode, the report remained connected to SQL Server and the source data was not imported into the Power BI model in the same way.</w:t>
      </w:r>
    </w:p>
    <w:p w14:paraId="02089DD8" w14:textId="22549DAD" w:rsidR="00FE4B0D" w:rsidRDefault="00FE4B0D" w:rsidP="00320CDC">
      <w:r>
        <w:t>In the Import report, changes made in the SQL Server database were not automatically available in the imported model until the data was refreshed.</w:t>
      </w:r>
    </w:p>
    <w:p w14:paraId="78F40082" w14:textId="77777777" w:rsidR="001F5C44" w:rsidRDefault="001F5C44" w:rsidP="001F5C44">
      <w:r>
        <w:t>Conclusion</w:t>
      </w:r>
    </w:p>
    <w:p w14:paraId="43C4616E" w14:textId="77777777" w:rsidR="001F5C44" w:rsidRDefault="001F5C44" w:rsidP="001F5C44"/>
    <w:p w14:paraId="2331CAAB" w14:textId="5FDA8982" w:rsidR="00FE4B0D" w:rsidRDefault="001F5C44" w:rsidP="001F5C44">
      <w:r>
        <w:lastRenderedPageBreak/>
        <w:t>Based on my practical comparison, Import mode was more convenient for this particular report because the dataset was small enough to be imported and report interactions were responsive without continuously querying SQL Server. The main disadvantage observed was the larger PBIX file size and the need to refresh the model when the source data changed.</w:t>
      </w:r>
    </w:p>
    <w:p w14:paraId="43ED7A23" w14:textId="77777777" w:rsidR="00FE4B0D" w:rsidRDefault="00FE4B0D" w:rsidP="00320CDC"/>
    <w:p w14:paraId="2342F864" w14:textId="77777777" w:rsidR="00C91FF5" w:rsidRDefault="00C91FF5" w:rsidP="00C91FF5">
      <w:pPr>
        <w:pStyle w:val="Heading2"/>
        <w:ind w:left="720"/>
      </w:pPr>
      <w:r>
        <w:rPr>
          <w:rStyle w:val="normaltextrun"/>
          <w:rFonts w:cs="Arial"/>
          <w:caps w:val="0"/>
        </w:rPr>
        <w:t>WORKING WITH POWER BI MODEL</w:t>
      </w:r>
      <w:r>
        <w:rPr>
          <w:rStyle w:val="eop"/>
          <w:rFonts w:cs="Arial"/>
          <w:caps w:val="0"/>
        </w:rPr>
        <w:t> </w:t>
      </w:r>
    </w:p>
    <w:p w14:paraId="722EFB24" w14:textId="0F658393" w:rsidR="00C91FF5" w:rsidRDefault="00C91FF5" w:rsidP="00320CDC"/>
    <w:p w14:paraId="44755CAB" w14:textId="150D1719" w:rsidR="00C91FF5" w:rsidRDefault="00C91FF5" w:rsidP="00320CDC">
      <w:r w:rsidRPr="00C91FF5">
        <w:rPr>
          <w:noProof/>
        </w:rPr>
        <w:drawing>
          <wp:inline distT="0" distB="0" distL="0" distR="0" wp14:anchorId="7612EBFF" wp14:editId="678CFA6E">
            <wp:extent cx="5943600" cy="515556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5155565"/>
                    </a:xfrm>
                    <a:prstGeom prst="rect">
                      <a:avLst/>
                    </a:prstGeom>
                  </pic:spPr>
                </pic:pic>
              </a:graphicData>
            </a:graphic>
          </wp:inline>
        </w:drawing>
      </w:r>
    </w:p>
    <w:p w14:paraId="7E30A5E3" w14:textId="77777777" w:rsidR="00C91FF5" w:rsidRDefault="00C91FF5" w:rsidP="00C91FF5">
      <w:pPr>
        <w:pStyle w:val="Heading1"/>
        <w:pageBreakBefore/>
        <w:tabs>
          <w:tab w:val="num" w:pos="360"/>
        </w:tabs>
        <w:rPr>
          <w:rFonts w:cs="Arial"/>
        </w:rPr>
      </w:pPr>
      <w:r>
        <w:rPr>
          <w:rFonts w:cs="Arial"/>
        </w:rPr>
        <w:lastRenderedPageBreak/>
        <w:t>Create lab report</w:t>
      </w:r>
    </w:p>
    <w:p w14:paraId="323BCF5B" w14:textId="334FDA4D" w:rsidR="00C91FF5" w:rsidRPr="00C91FF5" w:rsidRDefault="00C91FF5" w:rsidP="00320CDC">
      <w:pPr>
        <w:rPr>
          <w:b/>
          <w:bCs/>
        </w:rPr>
      </w:pPr>
    </w:p>
    <w:p w14:paraId="19768C39" w14:textId="4D9042E9" w:rsidR="00C91FF5" w:rsidRDefault="00C91FF5" w:rsidP="00320CDC">
      <w:r w:rsidRPr="00C91FF5">
        <w:rPr>
          <w:noProof/>
        </w:rPr>
        <w:drawing>
          <wp:inline distT="0" distB="0" distL="0" distR="0" wp14:anchorId="3263CEBF" wp14:editId="313D4501">
            <wp:extent cx="5943600" cy="695960"/>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695960"/>
                    </a:xfrm>
                    <a:prstGeom prst="rect">
                      <a:avLst/>
                    </a:prstGeom>
                  </pic:spPr>
                </pic:pic>
              </a:graphicData>
            </a:graphic>
          </wp:inline>
        </w:drawing>
      </w:r>
    </w:p>
    <w:sectPr w:rsidR="00C91F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Black">
    <w:panose1 w:val="020B0A04020102020204"/>
    <w:charset w:val="00"/>
    <w:family w:val="swiss"/>
    <w:pitch w:val="variable"/>
    <w:sig w:usb0="A00002AF" w:usb1="400078FB"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5D43B9"/>
    <w:multiLevelType w:val="multilevel"/>
    <w:tmpl w:val="CAD271F8"/>
    <w:styleLink w:val="Headings"/>
    <w:lvl w:ilvl="0">
      <w:start w:val="1"/>
      <w:numFmt w:val="decimal"/>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1" w15:restartNumberingAfterBreak="0">
    <w:nsid w:val="1D254089"/>
    <w:multiLevelType w:val="multilevel"/>
    <w:tmpl w:val="FC58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7204B34"/>
    <w:multiLevelType w:val="hybridMultilevel"/>
    <w:tmpl w:val="9FDEB2C6"/>
    <w:lvl w:ilvl="0" w:tplc="5FC20192">
      <w:start w:val="1"/>
      <w:numFmt w:val="decimal"/>
      <w:lvlText w:val="%1."/>
      <w:lvlJc w:val="left"/>
      <w:pPr>
        <w:ind w:left="720" w:hanging="360"/>
      </w:pPr>
      <w:rPr>
        <w:rFonts w:ascii="Arial" w:hAnsi="Arial" w:cs="Arial"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5BD0359"/>
    <w:multiLevelType w:val="multilevel"/>
    <w:tmpl w:val="48A8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0F1"/>
    <w:rsid w:val="00090242"/>
    <w:rsid w:val="0017128B"/>
    <w:rsid w:val="001E5C83"/>
    <w:rsid w:val="001F5C44"/>
    <w:rsid w:val="00282168"/>
    <w:rsid w:val="002920D1"/>
    <w:rsid w:val="00320CDC"/>
    <w:rsid w:val="003B74BC"/>
    <w:rsid w:val="00426F12"/>
    <w:rsid w:val="005462F9"/>
    <w:rsid w:val="005856EA"/>
    <w:rsid w:val="00592815"/>
    <w:rsid w:val="00613192"/>
    <w:rsid w:val="007C10B8"/>
    <w:rsid w:val="007E0BCF"/>
    <w:rsid w:val="00A851DE"/>
    <w:rsid w:val="00A935F5"/>
    <w:rsid w:val="00B35D27"/>
    <w:rsid w:val="00BD7C98"/>
    <w:rsid w:val="00C82AE2"/>
    <w:rsid w:val="00C91FF5"/>
    <w:rsid w:val="00E600F1"/>
    <w:rsid w:val="00FE4B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D4534"/>
  <w15:chartTrackingRefBased/>
  <w15:docId w15:val="{824E52DC-25F6-4D0B-A662-BA1AF0B86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1FF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next w:val="BodyText"/>
    <w:link w:val="Heading2Char"/>
    <w:qFormat/>
    <w:rsid w:val="003B74BC"/>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3B74BC"/>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3B74BC"/>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3B74BC"/>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3B74BC"/>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3B74BC"/>
    <w:rPr>
      <w:rFonts w:ascii="Arial Black" w:eastAsia="Times New Roman" w:hAnsi="Arial Black" w:cs="Times New Roman"/>
      <w:color w:val="1A9CB0"/>
      <w:szCs w:val="20"/>
    </w:rPr>
  </w:style>
  <w:style w:type="numbering" w:customStyle="1" w:styleId="Headings">
    <w:name w:val="Headings"/>
    <w:uiPriority w:val="99"/>
    <w:rsid w:val="003B74BC"/>
    <w:pPr>
      <w:numPr>
        <w:numId w:val="1"/>
      </w:numPr>
    </w:pPr>
  </w:style>
  <w:style w:type="paragraph" w:styleId="BodyText">
    <w:name w:val="Body Text"/>
    <w:basedOn w:val="Normal"/>
    <w:link w:val="BodyTextChar"/>
    <w:uiPriority w:val="99"/>
    <w:semiHidden/>
    <w:unhideWhenUsed/>
    <w:rsid w:val="003B74BC"/>
    <w:pPr>
      <w:spacing w:after="120"/>
    </w:pPr>
  </w:style>
  <w:style w:type="character" w:customStyle="1" w:styleId="BodyTextChar">
    <w:name w:val="Body Text Char"/>
    <w:basedOn w:val="DefaultParagraphFont"/>
    <w:link w:val="BodyText"/>
    <w:uiPriority w:val="99"/>
    <w:semiHidden/>
    <w:rsid w:val="003B74BC"/>
  </w:style>
  <w:style w:type="character" w:customStyle="1" w:styleId="normaltextrun">
    <w:name w:val="normaltextrun"/>
    <w:basedOn w:val="DefaultParagraphFont"/>
    <w:rsid w:val="003B74BC"/>
  </w:style>
  <w:style w:type="paragraph" w:customStyle="1" w:styleId="paragraph">
    <w:name w:val="paragraph"/>
    <w:basedOn w:val="Normal"/>
    <w:rsid w:val="0059281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eop">
    <w:name w:val="eop"/>
    <w:basedOn w:val="DefaultParagraphFont"/>
    <w:rsid w:val="00592815"/>
  </w:style>
  <w:style w:type="character" w:customStyle="1" w:styleId="Heading1Char">
    <w:name w:val="Heading 1 Char"/>
    <w:basedOn w:val="DefaultParagraphFont"/>
    <w:link w:val="Heading1"/>
    <w:uiPriority w:val="9"/>
    <w:rsid w:val="00C91FF5"/>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7782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267</TotalTime>
  <Pages>18</Pages>
  <Words>657</Words>
  <Characters>3747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Bogdan</dc:creator>
  <cp:keywords/>
  <dc:description/>
  <cp:lastModifiedBy>Bogdan</cp:lastModifiedBy>
  <cp:revision>9</cp:revision>
  <dcterms:created xsi:type="dcterms:W3CDTF">2026-08-04T08:25:00Z</dcterms:created>
  <dcterms:modified xsi:type="dcterms:W3CDTF">2026-08-09T12:11:00Z</dcterms:modified>
</cp:coreProperties>
</file>