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10CBAF65"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DA2480">
              <w:t>Airline Ticket Retail Sales</w:t>
            </w:r>
            <w:r>
              <w:t xml:space="preserve"> </w:t>
            </w:r>
            <w:r>
              <w:fldChar w:fldCharType="end"/>
            </w:r>
          </w:p>
        </w:tc>
      </w:tr>
      <w:tr w:rsidR="00500742" w:rsidRPr="00114D08" w14:paraId="40961459" w14:textId="77777777" w:rsidTr="007206CD">
        <w:tc>
          <w:tcPr>
            <w:tcW w:w="9359" w:type="dxa"/>
          </w:tcPr>
          <w:p w14:paraId="76309376" w14:textId="71146558" w:rsidR="00500742" w:rsidRPr="00426215" w:rsidRDefault="00500742" w:rsidP="00426215">
            <w:pPr>
              <w:pStyle w:val="ProjectName"/>
              <w:jc w:val="center"/>
              <w:rPr>
                <w:rFonts w:ascii="Arial" w:hAnsi="Arial" w:cs="Arial"/>
                <w:b/>
                <w:bCs/>
                <w:sz w:val="18"/>
                <w:szCs w:val="18"/>
              </w:rPr>
            </w:pP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A300A4">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003D4953" w:rsidRPr="00EE2375">
          <w:rPr>
            <w:rStyle w:val="Hyperlink"/>
            <w:rFonts w:eastAsia="MS Gothic"/>
            <w:noProof/>
          </w:rPr>
          <w:t>1.1</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Business background</w:t>
        </w:r>
        <w:r w:rsidR="003D4953">
          <w:rPr>
            <w:noProof/>
            <w:webHidden/>
          </w:rPr>
          <w:tab/>
        </w:r>
        <w:r w:rsidR="003D4953">
          <w:rPr>
            <w:noProof/>
            <w:webHidden/>
          </w:rPr>
          <w:fldChar w:fldCharType="begin"/>
        </w:r>
        <w:r w:rsidR="003D4953">
          <w:rPr>
            <w:noProof/>
            <w:webHidden/>
          </w:rPr>
          <w:instrText xml:space="preserve"> PAGEREF _Toc155614187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7255363D" w14:textId="494CD167" w:rsidR="003D4953" w:rsidRDefault="00A300A4">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003D4953" w:rsidRPr="00EE2375">
          <w:rPr>
            <w:rStyle w:val="Hyperlink"/>
            <w:rFonts w:eastAsia="MS Gothic"/>
            <w:noProof/>
          </w:rPr>
          <w:t>1.2</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Problems because of poor data management</w:t>
        </w:r>
        <w:r w:rsidR="003D4953">
          <w:rPr>
            <w:noProof/>
            <w:webHidden/>
          </w:rPr>
          <w:tab/>
        </w:r>
        <w:r w:rsidR="003D4953">
          <w:rPr>
            <w:noProof/>
            <w:webHidden/>
          </w:rPr>
          <w:fldChar w:fldCharType="begin"/>
        </w:r>
        <w:r w:rsidR="003D4953">
          <w:rPr>
            <w:noProof/>
            <w:webHidden/>
          </w:rPr>
          <w:instrText xml:space="preserve"> PAGEREF _Toc155614188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4A0EC4AF" w14:textId="25E1A550" w:rsidR="003D4953" w:rsidRDefault="00A300A4">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003D4953" w:rsidRPr="00EE2375">
          <w:rPr>
            <w:rStyle w:val="Hyperlink"/>
            <w:rFonts w:eastAsia="MS Gothic"/>
            <w:noProof/>
          </w:rPr>
          <w:t>1.3</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Benefits from implementing a Data Warehouse</w:t>
        </w:r>
        <w:r w:rsidR="003D4953">
          <w:rPr>
            <w:noProof/>
            <w:webHidden/>
          </w:rPr>
          <w:tab/>
        </w:r>
        <w:r w:rsidR="003D4953">
          <w:rPr>
            <w:noProof/>
            <w:webHidden/>
          </w:rPr>
          <w:fldChar w:fldCharType="begin"/>
        </w:r>
        <w:r w:rsidR="003D4953">
          <w:rPr>
            <w:noProof/>
            <w:webHidden/>
          </w:rPr>
          <w:instrText xml:space="preserve"> PAGEREF _Toc155614189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339C5799" w14:textId="6808363A" w:rsidR="003D4953" w:rsidRDefault="00A300A4">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003D4953" w:rsidRPr="00EE2375">
          <w:rPr>
            <w:rStyle w:val="Hyperlink"/>
            <w:rFonts w:eastAsia="MS Gothic"/>
            <w:noProof/>
          </w:rPr>
          <w:t>1.4</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DATASETS DESCRIPTION</w:t>
        </w:r>
        <w:r w:rsidR="003D4953">
          <w:rPr>
            <w:noProof/>
            <w:webHidden/>
          </w:rPr>
          <w:tab/>
        </w:r>
        <w:r w:rsidR="003D4953">
          <w:rPr>
            <w:noProof/>
            <w:webHidden/>
          </w:rPr>
          <w:fldChar w:fldCharType="begin"/>
        </w:r>
        <w:r w:rsidR="003D4953">
          <w:rPr>
            <w:noProof/>
            <w:webHidden/>
          </w:rPr>
          <w:instrText xml:space="preserve"> PAGEREF _Toc155614190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0FD96340" w14:textId="11E34DCA" w:rsidR="003D4953" w:rsidRDefault="00A300A4">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003D4953" w:rsidRPr="00EE2375">
          <w:rPr>
            <w:rStyle w:val="Hyperlink"/>
            <w:rFonts w:eastAsia="MS Gothic"/>
            <w:noProof/>
          </w:rPr>
          <w:t>1.5</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GRAIN / DIM / FACT</w:t>
        </w:r>
        <w:r w:rsidR="003D4953">
          <w:rPr>
            <w:noProof/>
            <w:webHidden/>
          </w:rPr>
          <w:tab/>
        </w:r>
        <w:r w:rsidR="003D4953">
          <w:rPr>
            <w:noProof/>
            <w:webHidden/>
          </w:rPr>
          <w:fldChar w:fldCharType="begin"/>
        </w:r>
        <w:r w:rsidR="003D4953">
          <w:rPr>
            <w:noProof/>
            <w:webHidden/>
          </w:rPr>
          <w:instrText xml:space="preserve"> PAGEREF _Toc155614191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21C1397C" w14:textId="6218B255" w:rsidR="003D4953" w:rsidRDefault="00A300A4">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003D4953" w:rsidRPr="00EE2375">
          <w:rPr>
            <w:rStyle w:val="Hyperlink"/>
            <w:rFonts w:eastAsia="MS Gothic"/>
            <w:noProof/>
          </w:rPr>
          <w:t>2</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3NF</w:t>
        </w:r>
        <w:r w:rsidR="003D4953">
          <w:rPr>
            <w:noProof/>
            <w:webHidden/>
          </w:rPr>
          <w:tab/>
        </w:r>
        <w:r w:rsidR="003D4953">
          <w:rPr>
            <w:noProof/>
            <w:webHidden/>
          </w:rPr>
          <w:fldChar w:fldCharType="begin"/>
        </w:r>
        <w:r w:rsidR="003D4953">
          <w:rPr>
            <w:noProof/>
            <w:webHidden/>
          </w:rPr>
          <w:instrText xml:space="preserve"> PAGEREF _Toc155614192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0CC71C79" w14:textId="4BDE72E8" w:rsidR="003D4953" w:rsidRDefault="00A300A4">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003D4953" w:rsidRPr="00EE2375">
          <w:rPr>
            <w:rStyle w:val="Hyperlink"/>
            <w:rFonts w:eastAsia="MS Gothic"/>
            <w:noProof/>
          </w:rPr>
          <w:t>3</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Dimensional Model</w:t>
        </w:r>
        <w:r w:rsidR="003D4953">
          <w:rPr>
            <w:noProof/>
            <w:webHidden/>
          </w:rPr>
          <w:tab/>
        </w:r>
        <w:r w:rsidR="003D4953">
          <w:rPr>
            <w:noProof/>
            <w:webHidden/>
          </w:rPr>
          <w:fldChar w:fldCharType="begin"/>
        </w:r>
        <w:r w:rsidR="003D4953">
          <w:rPr>
            <w:noProof/>
            <w:webHidden/>
          </w:rPr>
          <w:instrText xml:space="preserve"> PAGEREF _Toc155614193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4D9BF9F0" w14:textId="4FCAC6E7" w:rsidR="003D4953" w:rsidRDefault="00A300A4">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003D4953" w:rsidRPr="00EE2375">
          <w:rPr>
            <w:rStyle w:val="Hyperlink"/>
            <w:rFonts w:eastAsia="MS Gothic"/>
            <w:noProof/>
          </w:rPr>
          <w:t>4</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Logical Scheme</w:t>
        </w:r>
        <w:r w:rsidR="003D4953">
          <w:rPr>
            <w:noProof/>
            <w:webHidden/>
          </w:rPr>
          <w:tab/>
        </w:r>
        <w:r w:rsidR="003D4953">
          <w:rPr>
            <w:noProof/>
            <w:webHidden/>
          </w:rPr>
          <w:fldChar w:fldCharType="begin"/>
        </w:r>
        <w:r w:rsidR="003D4953">
          <w:rPr>
            <w:noProof/>
            <w:webHidden/>
          </w:rPr>
          <w:instrText xml:space="preserve"> PAGEREF _Toc155614194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73D05DED" w14:textId="1CC66095" w:rsidR="003D4953" w:rsidRDefault="00A300A4">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003D4953" w:rsidRPr="00EE2375">
          <w:rPr>
            <w:rStyle w:val="Hyperlink"/>
            <w:rFonts w:eastAsia="MS Gothic"/>
            <w:noProof/>
          </w:rPr>
          <w:t>5</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Data Flow</w:t>
        </w:r>
        <w:r w:rsidR="003D4953">
          <w:rPr>
            <w:noProof/>
            <w:webHidden/>
          </w:rPr>
          <w:tab/>
        </w:r>
        <w:r w:rsidR="003D4953">
          <w:rPr>
            <w:noProof/>
            <w:webHidden/>
          </w:rPr>
          <w:fldChar w:fldCharType="begin"/>
        </w:r>
        <w:r w:rsidR="003D4953">
          <w:rPr>
            <w:noProof/>
            <w:webHidden/>
          </w:rPr>
          <w:instrText xml:space="preserve"> PAGEREF _Toc155614195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1BB042F6" w14:textId="17D6CD80" w:rsidR="003D4953" w:rsidRDefault="00A300A4">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003D4953" w:rsidRPr="00EE2375">
          <w:rPr>
            <w:rStyle w:val="Hyperlink"/>
            <w:rFonts w:eastAsia="MS Gothic"/>
            <w:noProof/>
          </w:rPr>
          <w:t>6</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Fact Table Partitioning Strategy</w:t>
        </w:r>
        <w:r w:rsidR="003D4953">
          <w:rPr>
            <w:noProof/>
            <w:webHidden/>
          </w:rPr>
          <w:tab/>
        </w:r>
        <w:r w:rsidR="003D4953">
          <w:rPr>
            <w:noProof/>
            <w:webHidden/>
          </w:rPr>
          <w:fldChar w:fldCharType="begin"/>
        </w:r>
        <w:r w:rsidR="003D4953">
          <w:rPr>
            <w:noProof/>
            <w:webHidden/>
          </w:rPr>
          <w:instrText xml:space="preserve"> PAGEREF _Toc155614196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22E55E95" w14:textId="77777777" w:rsidR="00DA2480" w:rsidRDefault="00DA2480" w:rsidP="00DA2480">
      <w:pPr>
        <w:pStyle w:val="BodyText"/>
      </w:pPr>
      <w:r>
        <w:t>The selected business domain is Airline Ticket Retail Sales. The company sells airline tickets through multiple sales channels, including websites, mobile applications, and travel agencies. The company also collects customer feedback after flights to evaluate service quality and customer satisfaction.</w:t>
      </w:r>
    </w:p>
    <w:p w14:paraId="0BCE3DAB" w14:textId="77777777" w:rsidR="00DA2480" w:rsidRDefault="00DA2480" w:rsidP="00DA2480">
      <w:pPr>
        <w:pStyle w:val="BodyText"/>
      </w:pPr>
      <w:r>
        <w:t>The objective of the future data warehouse is to integrate sales transactions and customer satisfaction information into a unified analytical environment for revenue, cost, profitability, and customer experience analysis.</w:t>
      </w:r>
    </w:p>
    <w:p w14:paraId="4ECB12FD" w14:textId="4CCE3317" w:rsidR="00DA2480" w:rsidRDefault="00DA2480" w:rsidP="00DA2480">
      <w:pPr>
        <w:pStyle w:val="BodyText"/>
      </w:pPr>
      <w:r>
        <w:t>Two source systems are used to populate the data warehouse.</w:t>
      </w:r>
    </w:p>
    <w:p w14:paraId="79C15C18" w14:textId="1CAAD94D" w:rsidR="00DA2480" w:rsidRDefault="00DA2480" w:rsidP="00DA2480">
      <w:pPr>
        <w:pStyle w:val="BodyText"/>
      </w:pPr>
      <w:r>
        <w:t>Source System 1 – Customer Satisfaction System</w:t>
      </w:r>
    </w:p>
    <w:p w14:paraId="655F19A7" w14:textId="77777777" w:rsidR="00DA2480" w:rsidRDefault="00DA2480" w:rsidP="00DA2480">
      <w:pPr>
        <w:pStyle w:val="BodyText"/>
      </w:pPr>
      <w:r>
        <w:t>This system contains post-flight customer survey information. Each record represents a completed customer satisfaction survey associated with a particular flight experience.</w:t>
      </w:r>
    </w:p>
    <w:p w14:paraId="0B4AED84" w14:textId="77777777" w:rsidR="00DA2480" w:rsidRDefault="00DA2480" w:rsidP="00DA2480">
      <w:pPr>
        <w:pStyle w:val="BodyText"/>
      </w:pPr>
      <w:r>
        <w:t>The dataset contains customer demographic information, travel characteristics, service quality ratings, delay information, and overall satisfaction assessment.</w:t>
      </w:r>
    </w:p>
    <w:p w14:paraId="480D87BF" w14:textId="3861D811" w:rsidR="00DA2480" w:rsidRDefault="00DA2480" w:rsidP="00DA2480">
      <w:pPr>
        <w:pStyle w:val="BodyText"/>
      </w:pPr>
      <w:r>
        <w:t>Source System 2 – Booking and Sales System</w:t>
      </w:r>
    </w:p>
    <w:p w14:paraId="6B747F13" w14:textId="77777777" w:rsidR="00DA2480" w:rsidRDefault="00DA2480" w:rsidP="00DA2480">
      <w:pPr>
        <w:pStyle w:val="BodyText"/>
      </w:pPr>
      <w:r>
        <w:t>This system contains ticket booking transactions. Each record represents a ticket sale performed through a specific sales channel.</w:t>
      </w:r>
    </w:p>
    <w:p w14:paraId="676975D6" w14:textId="77777777" w:rsidR="00DA2480" w:rsidRDefault="00DA2480" w:rsidP="00DA2480">
      <w:pPr>
        <w:pStyle w:val="BodyText"/>
      </w:pPr>
      <w:r>
        <w:t>The dataset contains customer information, booking details, payment information, loyalty program information, ticket prices, operating costs, airport fees, discounts, and calculated profit.</w:t>
      </w:r>
    </w:p>
    <w:p w14:paraId="3B964A0C" w14:textId="0252AA74" w:rsidR="00DA2480" w:rsidRDefault="00DA2480" w:rsidP="00DA2480">
      <w:pPr>
        <w:pStyle w:val="BodyText"/>
      </w:pPr>
      <w:r>
        <w:t>The two source systems share customer identifiers, which enables integration through a common customer dimension.</w:t>
      </w:r>
    </w:p>
    <w:p w14:paraId="3CBD1C37" w14:textId="60BFE089" w:rsidR="00426215"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46B390CA" w14:textId="77777777" w:rsidR="00DA2480" w:rsidRDefault="00DA2480" w:rsidP="00DA2480">
      <w:pPr>
        <w:pStyle w:val="BodyText"/>
      </w:pPr>
      <w:r>
        <w:t>Currently, the organization operates multiple independent information systems, including a customer satisfaction system and a booking and sales system. These systems are designed to support operational activities rather than enterprise-wide analytical reporting. As a result, several data management challenges arise.</w:t>
      </w:r>
    </w:p>
    <w:p w14:paraId="6C6DCE09" w14:textId="77777777" w:rsidR="00DA2480" w:rsidRDefault="00DA2480" w:rsidP="00DA2480">
      <w:pPr>
        <w:pStyle w:val="BodyText"/>
      </w:pPr>
      <w:r>
        <w:t>Inconsistent Customer Information</w:t>
      </w:r>
    </w:p>
    <w:p w14:paraId="744E387E" w14:textId="77777777" w:rsidR="00DA2480" w:rsidRDefault="00DA2480" w:rsidP="00DA2480">
      <w:pPr>
        <w:pStyle w:val="BodyText"/>
      </w:pPr>
      <w:r>
        <w:t>The same customer may appear in multiple source systems. Without a centralized repository and common business definitions, inconsistencies may occur in customer-related information, making customer analysis difficult and potentially reducing data reliability.</w:t>
      </w:r>
    </w:p>
    <w:p w14:paraId="7DB5E653" w14:textId="77777777" w:rsidR="00DA2480" w:rsidRDefault="00DA2480" w:rsidP="00DA2480">
      <w:pPr>
        <w:pStyle w:val="BodyText"/>
      </w:pPr>
      <w:r>
        <w:t>Data Quality Issues</w:t>
      </w:r>
    </w:p>
    <w:p w14:paraId="3C15CF19" w14:textId="52D13838" w:rsidR="00DA2480" w:rsidRPr="00DA2480" w:rsidRDefault="00DA2480" w:rsidP="00DA2480">
      <w:pPr>
        <w:pStyle w:val="BodyText"/>
      </w:pPr>
      <w:r>
        <w:t>The existence of multiple independent systems increases the likelihood of duplicated records, inconsistent data definitions, missing values, and data synchronization problems. Such issues may negatively affect the accuracy of business reports and analytical results.</w:t>
      </w:r>
    </w:p>
    <w:p w14:paraId="456F4093" w14:textId="61BC8172" w:rsidR="00426215"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7B74C532" w14:textId="77777777" w:rsidR="00B37327" w:rsidRDefault="00B37327" w:rsidP="00B37327">
      <w:pPr>
        <w:pStyle w:val="BodyText"/>
      </w:pPr>
      <w:r>
        <w:t>The implementation of a data warehouse will provide a centralized analytical platform that integrates information from the customer satisfaction system and the booking and sales system. The data warehouse will support consistent, reliable, and efficient business analysis.</w:t>
      </w:r>
    </w:p>
    <w:p w14:paraId="1B3DDC73" w14:textId="77777777" w:rsidR="00B37327" w:rsidRDefault="00B37327" w:rsidP="00B37327">
      <w:pPr>
        <w:pStyle w:val="BodyText"/>
      </w:pPr>
      <w:r>
        <w:t>Revenue and Profitability Analysis</w:t>
      </w:r>
    </w:p>
    <w:p w14:paraId="1C119FE5" w14:textId="77777777" w:rsidR="00B37327" w:rsidRDefault="00B37327" w:rsidP="00B37327">
      <w:pPr>
        <w:pStyle w:val="BodyText"/>
      </w:pPr>
      <w:r>
        <w:t>The warehouse will support detailed analysis of:</w:t>
      </w:r>
    </w:p>
    <w:p w14:paraId="2752EB86" w14:textId="77777777" w:rsidR="00B37327" w:rsidRDefault="00B37327" w:rsidP="00B37327">
      <w:pPr>
        <w:pStyle w:val="BodyText"/>
      </w:pPr>
      <w:r>
        <w:t>Ticket sales revenue</w:t>
      </w:r>
    </w:p>
    <w:p w14:paraId="3322298E" w14:textId="77777777" w:rsidR="00B37327" w:rsidRDefault="00B37327" w:rsidP="00B37327">
      <w:pPr>
        <w:pStyle w:val="BodyText"/>
      </w:pPr>
      <w:r>
        <w:t>Operating costs</w:t>
      </w:r>
    </w:p>
    <w:p w14:paraId="40A0F711" w14:textId="77777777" w:rsidR="00B37327" w:rsidRDefault="00B37327" w:rsidP="00B37327">
      <w:pPr>
        <w:pStyle w:val="BodyText"/>
      </w:pPr>
      <w:r>
        <w:t>Airport fees</w:t>
      </w:r>
    </w:p>
    <w:p w14:paraId="7A330FC7" w14:textId="77777777" w:rsidR="00B37327" w:rsidRDefault="00B37327" w:rsidP="00B37327">
      <w:pPr>
        <w:pStyle w:val="BodyText"/>
      </w:pPr>
      <w:r>
        <w:t>Promotional discounts</w:t>
      </w:r>
    </w:p>
    <w:p w14:paraId="13F145DF" w14:textId="77777777" w:rsidR="00B37327" w:rsidRDefault="00B37327" w:rsidP="00B37327">
      <w:pPr>
        <w:pStyle w:val="BodyText"/>
      </w:pPr>
      <w:r>
        <w:lastRenderedPageBreak/>
        <w:t>Profit margins</w:t>
      </w:r>
    </w:p>
    <w:p w14:paraId="1AB3F20B" w14:textId="77777777" w:rsidR="00B37327" w:rsidRDefault="00B37327" w:rsidP="00B37327">
      <w:pPr>
        <w:pStyle w:val="BodyText"/>
      </w:pPr>
      <w:r>
        <w:t>Business users will be able to evaluate profitability by customer segment, travel class, booking channel, loyalty level, and time period.</w:t>
      </w:r>
    </w:p>
    <w:p w14:paraId="73C85939" w14:textId="77777777" w:rsidR="00B37327" w:rsidRDefault="00B37327" w:rsidP="00B37327">
      <w:pPr>
        <w:pStyle w:val="BodyText"/>
      </w:pPr>
      <w:r>
        <w:t>Improved Data Quality</w:t>
      </w:r>
    </w:p>
    <w:p w14:paraId="5D3CC27E" w14:textId="77777777" w:rsidR="00B37327" w:rsidRDefault="00B37327" w:rsidP="00B37327">
      <w:pPr>
        <w:pStyle w:val="BodyText"/>
      </w:pPr>
      <w:r>
        <w:t>The Extract-Transform-Load (ETL) process will standardize data from different source systems, reducing duplication, inconsistencies, and missing values. This will improve the overall reliability and trustworthiness of analytical reports.</w:t>
      </w:r>
    </w:p>
    <w:p w14:paraId="457CFA58" w14:textId="77777777" w:rsidR="00B37327" w:rsidRDefault="00B37327" w:rsidP="00B37327">
      <w:pPr>
        <w:pStyle w:val="BodyText"/>
      </w:pPr>
      <w:r>
        <w:t>Scalability for Future Growth</w:t>
      </w:r>
    </w:p>
    <w:p w14:paraId="537BD3F1" w14:textId="287BBEF6" w:rsidR="00B37327" w:rsidRPr="00B37327" w:rsidRDefault="00B37327" w:rsidP="00B37327">
      <w:pPr>
        <w:pStyle w:val="BodyText"/>
      </w:pPr>
      <w:r>
        <w:t>The dimensional model is designed to support future business requirements. Additional data sources, dimensions, and fact tables can be integrated into the warehouse without major architectural changes.</w:t>
      </w:r>
    </w:p>
    <w:p w14:paraId="36F12763" w14:textId="3F9BCF5B" w:rsidR="00CB4D65" w:rsidRDefault="00CB4D65" w:rsidP="00CB4D65">
      <w:pPr>
        <w:pStyle w:val="Heading2"/>
        <w:keepNext w:val="0"/>
        <w:ind w:left="851" w:hanging="851"/>
      </w:pPr>
      <w:bookmarkStart w:id="17" w:name="_Toc155614190"/>
      <w:r>
        <w:t>DATASETS DESCRIPTION</w:t>
      </w:r>
      <w:bookmarkEnd w:id="17"/>
    </w:p>
    <w:p w14:paraId="0E45E497" w14:textId="77777777" w:rsidR="00DA2480" w:rsidRDefault="00DA2480" w:rsidP="00DA2480">
      <w:pPr>
        <w:pStyle w:val="BodyText"/>
      </w:pPr>
      <w:r>
        <w:t>1.2 Dataset Characteristics</w:t>
      </w:r>
    </w:p>
    <w:p w14:paraId="202AD016" w14:textId="77777777" w:rsidR="00DA2480" w:rsidRDefault="00DA2480" w:rsidP="00DA2480">
      <w:pPr>
        <w:pStyle w:val="BodyText"/>
      </w:pPr>
      <w:r>
        <w:t>The source data consists of approximately 1,000,000 records distributed across two operational systems.</w:t>
      </w:r>
    </w:p>
    <w:p w14:paraId="257DA726" w14:textId="77777777" w:rsidR="00DA2480" w:rsidRDefault="00DA2480" w:rsidP="00DA2480">
      <w:pPr>
        <w:pStyle w:val="BodyText"/>
      </w:pPr>
    </w:p>
    <w:p w14:paraId="1BD1C905" w14:textId="5F70F0B2" w:rsidR="00DA2480" w:rsidRDefault="00DA2480" w:rsidP="00DA2480">
      <w:pPr>
        <w:pStyle w:val="BodyText"/>
      </w:pPr>
      <w:r>
        <w:t>Customer Satisfaction Dataset</w:t>
      </w:r>
      <w:r w:rsidR="00B37327">
        <w:t xml:space="preserve"> -</w:t>
      </w:r>
      <w:r>
        <w:t>Approximate size: 500,000 records.</w:t>
      </w:r>
    </w:p>
    <w:p w14:paraId="21C07D89" w14:textId="77777777" w:rsidR="00DA2480" w:rsidRDefault="00DA2480" w:rsidP="00DA2480">
      <w:pPr>
        <w:pStyle w:val="BodyText"/>
      </w:pPr>
      <w:r>
        <w:t>Each record contains:</w:t>
      </w:r>
    </w:p>
    <w:p w14:paraId="47DC6DF3" w14:textId="77777777" w:rsidR="00DA2480" w:rsidRDefault="00DA2480" w:rsidP="00DA2480">
      <w:pPr>
        <w:pStyle w:val="BodyText"/>
      </w:pPr>
      <w:r>
        <w:t>* Customer identifier</w:t>
      </w:r>
    </w:p>
    <w:p w14:paraId="6E72E701" w14:textId="77777777" w:rsidR="00DA2480" w:rsidRDefault="00DA2480" w:rsidP="00DA2480">
      <w:pPr>
        <w:pStyle w:val="BodyText"/>
      </w:pPr>
      <w:r>
        <w:t>* Gender</w:t>
      </w:r>
    </w:p>
    <w:p w14:paraId="49150880" w14:textId="77777777" w:rsidR="00DA2480" w:rsidRDefault="00DA2480" w:rsidP="00DA2480">
      <w:pPr>
        <w:pStyle w:val="BodyText"/>
      </w:pPr>
      <w:r>
        <w:t>* Customer type</w:t>
      </w:r>
    </w:p>
    <w:p w14:paraId="46F3E925" w14:textId="77777777" w:rsidR="00DA2480" w:rsidRDefault="00DA2480" w:rsidP="00DA2480">
      <w:pPr>
        <w:pStyle w:val="BodyText"/>
      </w:pPr>
      <w:r>
        <w:t>* Age</w:t>
      </w:r>
    </w:p>
    <w:p w14:paraId="164417B2" w14:textId="77777777" w:rsidR="00DA2480" w:rsidRDefault="00DA2480" w:rsidP="00DA2480">
      <w:pPr>
        <w:pStyle w:val="BodyText"/>
      </w:pPr>
      <w:r>
        <w:t>* Travel type</w:t>
      </w:r>
    </w:p>
    <w:p w14:paraId="4D4DC6AE" w14:textId="77777777" w:rsidR="00DA2480" w:rsidRDefault="00DA2480" w:rsidP="00DA2480">
      <w:pPr>
        <w:pStyle w:val="BodyText"/>
      </w:pPr>
      <w:r>
        <w:t>* Travel class</w:t>
      </w:r>
    </w:p>
    <w:p w14:paraId="3BCBD1D6" w14:textId="77777777" w:rsidR="00DA2480" w:rsidRDefault="00DA2480" w:rsidP="00DA2480">
      <w:pPr>
        <w:pStyle w:val="BodyText"/>
      </w:pPr>
      <w:r>
        <w:t>* Flight distance</w:t>
      </w:r>
    </w:p>
    <w:p w14:paraId="153DC34E" w14:textId="77777777" w:rsidR="00DA2480" w:rsidRDefault="00DA2480" w:rsidP="00DA2480">
      <w:pPr>
        <w:pStyle w:val="BodyText"/>
      </w:pPr>
      <w:r>
        <w:t>* Service quality ratings</w:t>
      </w:r>
    </w:p>
    <w:p w14:paraId="7D7A4287" w14:textId="77777777" w:rsidR="00DA2480" w:rsidRDefault="00DA2480" w:rsidP="00DA2480">
      <w:pPr>
        <w:pStyle w:val="BodyText"/>
      </w:pPr>
      <w:r>
        <w:t>* Departure delay</w:t>
      </w:r>
    </w:p>
    <w:p w14:paraId="565721EA" w14:textId="77777777" w:rsidR="00DA2480" w:rsidRDefault="00DA2480" w:rsidP="00DA2480">
      <w:pPr>
        <w:pStyle w:val="BodyText"/>
      </w:pPr>
      <w:r>
        <w:t>* Arrival delay</w:t>
      </w:r>
    </w:p>
    <w:p w14:paraId="67BCE4FF" w14:textId="77777777" w:rsidR="00DA2480" w:rsidRDefault="00DA2480" w:rsidP="00DA2480">
      <w:pPr>
        <w:pStyle w:val="BodyText"/>
      </w:pPr>
      <w:r>
        <w:t>* Satisfaction status</w:t>
      </w:r>
    </w:p>
    <w:p w14:paraId="19C51369" w14:textId="77777777" w:rsidR="00DA2480" w:rsidRDefault="00DA2480" w:rsidP="00DA2480">
      <w:pPr>
        <w:pStyle w:val="BodyText"/>
      </w:pPr>
      <w:r>
        <w:t>Purpose:</w:t>
      </w:r>
    </w:p>
    <w:p w14:paraId="1695EDD7" w14:textId="77777777" w:rsidR="00DA2480" w:rsidRDefault="00DA2480" w:rsidP="00DA2480">
      <w:pPr>
        <w:pStyle w:val="BodyText"/>
      </w:pPr>
      <w:r>
        <w:t>* Customer experience analysis</w:t>
      </w:r>
    </w:p>
    <w:p w14:paraId="10D20675" w14:textId="77777777" w:rsidR="00DA2480" w:rsidRDefault="00DA2480" w:rsidP="00DA2480">
      <w:pPr>
        <w:pStyle w:val="BodyText"/>
      </w:pPr>
      <w:r>
        <w:t>* Service quality monitoring</w:t>
      </w:r>
    </w:p>
    <w:p w14:paraId="644E7691" w14:textId="77777777" w:rsidR="00DA2480" w:rsidRDefault="00DA2480" w:rsidP="00DA2480">
      <w:pPr>
        <w:pStyle w:val="BodyText"/>
      </w:pPr>
      <w:r>
        <w:t>* Satisfaction reporting</w:t>
      </w:r>
    </w:p>
    <w:p w14:paraId="31277E21" w14:textId="77777777" w:rsidR="00DA2480" w:rsidRDefault="00DA2480" w:rsidP="00DA2480">
      <w:pPr>
        <w:pStyle w:val="BodyText"/>
      </w:pPr>
    </w:p>
    <w:p w14:paraId="2F6A279C" w14:textId="77028A75" w:rsidR="00DA2480" w:rsidRDefault="00DA2480" w:rsidP="00DA2480">
      <w:pPr>
        <w:pStyle w:val="BodyText"/>
      </w:pPr>
      <w:r>
        <w:t>Booking and Sales Dataset</w:t>
      </w:r>
      <w:r w:rsidR="00B37327">
        <w:t>-</w:t>
      </w:r>
      <w:r>
        <w:t>Approximate size: 500,000 records.</w:t>
      </w:r>
    </w:p>
    <w:p w14:paraId="069C6BB6" w14:textId="77777777" w:rsidR="00DA2480" w:rsidRDefault="00DA2480" w:rsidP="00DA2480">
      <w:pPr>
        <w:pStyle w:val="BodyText"/>
      </w:pPr>
      <w:r>
        <w:t>Each record contains:</w:t>
      </w:r>
    </w:p>
    <w:p w14:paraId="67010150" w14:textId="77777777" w:rsidR="00DA2480" w:rsidRDefault="00DA2480" w:rsidP="00DA2480">
      <w:pPr>
        <w:pStyle w:val="BodyText"/>
      </w:pPr>
      <w:r>
        <w:t>* Booking identifier</w:t>
      </w:r>
    </w:p>
    <w:p w14:paraId="2C9C4C1B" w14:textId="77777777" w:rsidR="00DA2480" w:rsidRDefault="00DA2480" w:rsidP="00DA2480">
      <w:pPr>
        <w:pStyle w:val="BodyText"/>
      </w:pPr>
      <w:r>
        <w:t>* Customer identifier</w:t>
      </w:r>
    </w:p>
    <w:p w14:paraId="03206CD2" w14:textId="77777777" w:rsidR="00DA2480" w:rsidRDefault="00DA2480" w:rsidP="00DA2480">
      <w:pPr>
        <w:pStyle w:val="BodyText"/>
      </w:pPr>
      <w:r>
        <w:t>* Travel information</w:t>
      </w:r>
    </w:p>
    <w:p w14:paraId="0DFB72EF" w14:textId="77777777" w:rsidR="00DA2480" w:rsidRDefault="00DA2480" w:rsidP="00DA2480">
      <w:pPr>
        <w:pStyle w:val="BodyText"/>
      </w:pPr>
      <w:r>
        <w:t>* Booking channel</w:t>
      </w:r>
    </w:p>
    <w:p w14:paraId="0274E89D" w14:textId="77777777" w:rsidR="00DA2480" w:rsidRDefault="00DA2480" w:rsidP="00DA2480">
      <w:pPr>
        <w:pStyle w:val="BodyText"/>
      </w:pPr>
      <w:r>
        <w:t>* Payment method</w:t>
      </w:r>
    </w:p>
    <w:p w14:paraId="5A0C727A" w14:textId="77777777" w:rsidR="00DA2480" w:rsidRDefault="00DA2480" w:rsidP="00DA2480">
      <w:pPr>
        <w:pStyle w:val="BodyText"/>
      </w:pPr>
      <w:r>
        <w:t>* Loyalty level</w:t>
      </w:r>
    </w:p>
    <w:p w14:paraId="2A9088F1" w14:textId="77777777" w:rsidR="00DA2480" w:rsidRDefault="00DA2480" w:rsidP="00DA2480">
      <w:pPr>
        <w:pStyle w:val="BodyText"/>
      </w:pPr>
      <w:r>
        <w:lastRenderedPageBreak/>
        <w:t>* Travel insurance information</w:t>
      </w:r>
    </w:p>
    <w:p w14:paraId="05E24F22" w14:textId="77777777" w:rsidR="00DA2480" w:rsidRDefault="00DA2480" w:rsidP="00DA2480">
      <w:pPr>
        <w:pStyle w:val="BodyText"/>
      </w:pPr>
      <w:r>
        <w:t>* Booking date</w:t>
      </w:r>
    </w:p>
    <w:p w14:paraId="56028D10" w14:textId="77777777" w:rsidR="00DA2480" w:rsidRDefault="00DA2480" w:rsidP="00DA2480">
      <w:pPr>
        <w:pStyle w:val="BodyText"/>
      </w:pPr>
      <w:r>
        <w:t>* Ticket price</w:t>
      </w:r>
    </w:p>
    <w:p w14:paraId="3AEA841E" w14:textId="77777777" w:rsidR="00DA2480" w:rsidRDefault="00DA2480" w:rsidP="00DA2480">
      <w:pPr>
        <w:pStyle w:val="BodyText"/>
      </w:pPr>
      <w:r>
        <w:t>* Operating cost</w:t>
      </w:r>
    </w:p>
    <w:p w14:paraId="51DB3C8D" w14:textId="77777777" w:rsidR="00DA2480" w:rsidRDefault="00DA2480" w:rsidP="00DA2480">
      <w:pPr>
        <w:pStyle w:val="BodyText"/>
      </w:pPr>
      <w:r>
        <w:t>* Airport fee</w:t>
      </w:r>
    </w:p>
    <w:p w14:paraId="62AEDC44" w14:textId="77777777" w:rsidR="00DA2480" w:rsidRDefault="00DA2480" w:rsidP="00DA2480">
      <w:pPr>
        <w:pStyle w:val="BodyText"/>
      </w:pPr>
      <w:r>
        <w:t>* Promotion discount</w:t>
      </w:r>
    </w:p>
    <w:p w14:paraId="6944FDE2" w14:textId="77777777" w:rsidR="00DA2480" w:rsidRDefault="00DA2480" w:rsidP="00DA2480">
      <w:pPr>
        <w:pStyle w:val="BodyText"/>
      </w:pPr>
      <w:r>
        <w:t>* Profit</w:t>
      </w:r>
    </w:p>
    <w:p w14:paraId="46A8484C" w14:textId="77777777" w:rsidR="00DA2480" w:rsidRDefault="00DA2480" w:rsidP="00DA2480">
      <w:pPr>
        <w:pStyle w:val="BodyText"/>
      </w:pPr>
      <w:r>
        <w:t>Purpose:</w:t>
      </w:r>
    </w:p>
    <w:p w14:paraId="7945F556" w14:textId="77777777" w:rsidR="00DA2480" w:rsidRDefault="00DA2480" w:rsidP="00DA2480">
      <w:pPr>
        <w:pStyle w:val="BodyText"/>
      </w:pPr>
      <w:r>
        <w:t>* Sales analysis</w:t>
      </w:r>
    </w:p>
    <w:p w14:paraId="0BE1E486" w14:textId="77777777" w:rsidR="00DA2480" w:rsidRDefault="00DA2480" w:rsidP="00DA2480">
      <w:pPr>
        <w:pStyle w:val="BodyText"/>
      </w:pPr>
      <w:r>
        <w:t>* Revenue monitoring</w:t>
      </w:r>
    </w:p>
    <w:p w14:paraId="74089AF4" w14:textId="77777777" w:rsidR="00DA2480" w:rsidRDefault="00DA2480" w:rsidP="00DA2480">
      <w:pPr>
        <w:pStyle w:val="BodyText"/>
      </w:pPr>
      <w:r>
        <w:t>* Cost analysis</w:t>
      </w:r>
    </w:p>
    <w:p w14:paraId="3A871516" w14:textId="73666644" w:rsidR="0035579B" w:rsidRDefault="00DA2480" w:rsidP="00DA2480">
      <w:pPr>
        <w:pStyle w:val="BodyText"/>
      </w:pPr>
      <w:r>
        <w:t>* Profitability reporting</w:t>
      </w:r>
    </w:p>
    <w:p w14:paraId="79E37DF3" w14:textId="615F1046" w:rsidR="0035579B" w:rsidRDefault="0035579B" w:rsidP="0035579B">
      <w:pPr>
        <w:pStyle w:val="Heading2"/>
        <w:keepNext w:val="0"/>
        <w:ind w:left="851" w:hanging="851"/>
      </w:pPr>
      <w:bookmarkStart w:id="18" w:name="_Toc155614191"/>
      <w:r>
        <w:t>GRAIN / DIM / FACT</w:t>
      </w:r>
      <w:bookmarkEnd w:id="18"/>
    </w:p>
    <w:p w14:paraId="17003B34" w14:textId="7EEBF156" w:rsidR="00DA2480" w:rsidRDefault="00DA2480" w:rsidP="00DA2480">
      <w:pPr>
        <w:pStyle w:val="BodyText"/>
      </w:pPr>
    </w:p>
    <w:p w14:paraId="403CDC7D" w14:textId="77777777" w:rsidR="0035579B" w:rsidRDefault="0035579B" w:rsidP="009E416C">
      <w:pPr>
        <w:pStyle w:val="BodyText"/>
      </w:pPr>
    </w:p>
    <w:p w14:paraId="62F907D2" w14:textId="77777777" w:rsidR="00F509AE" w:rsidRDefault="00F509AE" w:rsidP="009E416C">
      <w:pPr>
        <w:pStyle w:val="BodyText"/>
      </w:pPr>
    </w:p>
    <w:p w14:paraId="1B22C6C0" w14:textId="476A32B6" w:rsidR="00426215" w:rsidRDefault="005108D5" w:rsidP="00426215">
      <w:pPr>
        <w:pStyle w:val="Heading1"/>
        <w:ind w:left="431" w:hanging="431"/>
      </w:pPr>
      <w:bookmarkStart w:id="19" w:name="_Toc155614192"/>
      <w:bookmarkStart w:id="20" w:name="_Hlk137549024"/>
      <w:bookmarkStart w:id="21" w:name="_Hlk314571188"/>
      <w:r w:rsidRPr="003C3313">
        <w:t>Business Layer 3NF</w:t>
      </w:r>
      <w:bookmarkEnd w:id="19"/>
    </w:p>
    <w:p w14:paraId="333A1E3B" w14:textId="5EEEFA6F" w:rsidR="005108D5" w:rsidRDefault="005108D5" w:rsidP="005108D5">
      <w:pPr>
        <w:pStyle w:val="Heading1"/>
        <w:ind w:left="431" w:hanging="431"/>
      </w:pPr>
      <w:bookmarkStart w:id="22" w:name="_Toc155614193"/>
      <w:bookmarkEnd w:id="20"/>
      <w:r w:rsidRPr="003C3313">
        <w:t>Business Layer Dimensional Model</w:t>
      </w:r>
      <w:bookmarkEnd w:id="22"/>
    </w:p>
    <w:p w14:paraId="445ECE42" w14:textId="77777777" w:rsidR="00285BF0" w:rsidRDefault="00285BF0" w:rsidP="00285BF0">
      <w:pPr>
        <w:pStyle w:val="BodyText"/>
      </w:pPr>
      <w:r>
        <w:t>Dimension Layer Design</w:t>
      </w:r>
    </w:p>
    <w:p w14:paraId="110A5031" w14:textId="6B9E714B" w:rsidR="00285BF0" w:rsidRDefault="00285BF0" w:rsidP="00285BF0">
      <w:pPr>
        <w:pStyle w:val="BodyText"/>
      </w:pPr>
      <w:r>
        <w:t>According to standard DW naming conventions, every dimension should contain metadata columns.</w:t>
      </w:r>
    </w:p>
    <w:p w14:paraId="4EA10330" w14:textId="77777777" w:rsidR="00285BF0" w:rsidRDefault="00285BF0" w:rsidP="00285BF0">
      <w:pPr>
        <w:pStyle w:val="BodyText"/>
      </w:pPr>
    </w:p>
    <w:p w14:paraId="438CD080" w14:textId="77777777" w:rsidR="00285BF0" w:rsidRDefault="00285BF0" w:rsidP="00285BF0">
      <w:pPr>
        <w:pStyle w:val="BodyText"/>
      </w:pPr>
    </w:p>
    <w:p w14:paraId="652BDD5D" w14:textId="77777777" w:rsidR="00285BF0" w:rsidRDefault="00285BF0" w:rsidP="00285BF0">
      <w:pPr>
        <w:pStyle w:val="BodyText"/>
      </w:pPr>
    </w:p>
    <w:p w14:paraId="246BBD7C" w14:textId="77777777" w:rsidR="00285BF0" w:rsidRDefault="00285BF0" w:rsidP="00285BF0">
      <w:pPr>
        <w:pStyle w:val="BodyText"/>
      </w:pPr>
    </w:p>
    <w:p w14:paraId="386D4355" w14:textId="63AD7CEF" w:rsidR="00285BF0" w:rsidRDefault="0020140B" w:rsidP="00285BF0">
      <w:pPr>
        <w:pStyle w:val="BodyText"/>
      </w:pPr>
      <w:r>
        <w:rPr>
          <w:noProof/>
        </w:rPr>
        <w:lastRenderedPageBreak/>
        <w:drawing>
          <wp:inline distT="0" distB="0" distL="0" distR="0" wp14:anchorId="0E7FE032" wp14:editId="6A47E873">
            <wp:extent cx="5943600" cy="6343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6343650"/>
                    </a:xfrm>
                    <a:prstGeom prst="rect">
                      <a:avLst/>
                    </a:prstGeom>
                    <a:noFill/>
                    <a:ln>
                      <a:noFill/>
                    </a:ln>
                  </pic:spPr>
                </pic:pic>
              </a:graphicData>
            </a:graphic>
          </wp:inline>
        </w:drawing>
      </w:r>
    </w:p>
    <w:p w14:paraId="14EF6EBE" w14:textId="77777777" w:rsidR="00EF59A4" w:rsidRDefault="00EF59A4" w:rsidP="00EF59A4">
      <w:pPr>
        <w:pStyle w:val="BodyText"/>
      </w:pPr>
      <w:r>
        <w:t>Fact Table Metrics Description FCT_BOOKINGS_DD</w:t>
      </w:r>
    </w:p>
    <w:p w14:paraId="40783621" w14:textId="77777777" w:rsidR="00EF59A4" w:rsidRDefault="00EF59A4" w:rsidP="00EF59A4">
      <w:pPr>
        <w:pStyle w:val="BodyText"/>
      </w:pPr>
    </w:p>
    <w:p w14:paraId="5EC17849" w14:textId="77777777" w:rsidR="00EF59A4" w:rsidRDefault="00EF59A4" w:rsidP="00EF59A4">
      <w:pPr>
        <w:pStyle w:val="BodyText"/>
      </w:pPr>
      <w:r>
        <w:t>FCT_TICKET_PRICE</w:t>
      </w:r>
      <w:r>
        <w:tab/>
        <w:t>Base ticket price paid by the customer</w:t>
      </w:r>
    </w:p>
    <w:p w14:paraId="3F3082BA" w14:textId="77777777" w:rsidR="00EF59A4" w:rsidRDefault="00EF59A4" w:rsidP="00EF59A4">
      <w:pPr>
        <w:pStyle w:val="BodyText"/>
      </w:pPr>
      <w:r>
        <w:t>FCT_OPERATING_COST</w:t>
      </w:r>
      <w:r>
        <w:tab/>
        <w:t>Airline operating cost associated with the booking</w:t>
      </w:r>
    </w:p>
    <w:p w14:paraId="4313FD3A" w14:textId="77777777" w:rsidR="00EF59A4" w:rsidRDefault="00EF59A4" w:rsidP="00EF59A4">
      <w:pPr>
        <w:pStyle w:val="BodyText"/>
      </w:pPr>
      <w:r>
        <w:t>FCT_AIRPORT_FEE</w:t>
      </w:r>
      <w:r>
        <w:tab/>
        <w:t>Airport taxes and airport service fees</w:t>
      </w:r>
    </w:p>
    <w:p w14:paraId="70E663DF" w14:textId="77777777" w:rsidR="00EF59A4" w:rsidRDefault="00EF59A4" w:rsidP="00EF59A4">
      <w:pPr>
        <w:pStyle w:val="BodyText"/>
      </w:pPr>
      <w:r>
        <w:t>FCT_PROMOTION_DISCOUNT</w:t>
      </w:r>
      <w:r>
        <w:tab/>
        <w:t>Discount applied through promotions or loyalty programs</w:t>
      </w:r>
    </w:p>
    <w:p w14:paraId="51925EFE" w14:textId="77777777" w:rsidR="00EF59A4" w:rsidRDefault="00EF59A4" w:rsidP="00EF59A4">
      <w:pPr>
        <w:pStyle w:val="BodyText"/>
      </w:pPr>
      <w:r>
        <w:t>FCT_PROFIT</w:t>
      </w:r>
      <w:r>
        <w:tab/>
        <w:t>Net profit generated from the booking</w:t>
      </w:r>
    </w:p>
    <w:p w14:paraId="39B2E4F8" w14:textId="77530F36" w:rsidR="00285BF0" w:rsidRDefault="00EF59A4" w:rsidP="00EF59A4">
      <w:pPr>
        <w:pStyle w:val="BodyText"/>
      </w:pPr>
      <w:r>
        <w:t>BOOKING_SRC_ID</w:t>
      </w:r>
      <w:r>
        <w:tab/>
        <w:t>Booking business identifier (degenerate dimension)</w:t>
      </w:r>
    </w:p>
    <w:p w14:paraId="1F06D816" w14:textId="43070B5E" w:rsidR="00285BF0" w:rsidRDefault="00285BF0" w:rsidP="00285BF0">
      <w:pPr>
        <w:pStyle w:val="BodyText"/>
      </w:pPr>
      <w:r>
        <w:t xml:space="preserve">Calculated Metric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8"/>
        <w:gridCol w:w="3880"/>
        <w:gridCol w:w="2349"/>
      </w:tblGrid>
      <w:tr w:rsidR="00EF59A4" w:rsidRPr="00EF59A4" w14:paraId="5319C55D" w14:textId="77777777" w:rsidTr="00EF59A4">
        <w:trPr>
          <w:tblHeader/>
          <w:tblCellSpacing w:w="15" w:type="dxa"/>
        </w:trPr>
        <w:tc>
          <w:tcPr>
            <w:tcW w:w="0" w:type="auto"/>
            <w:vAlign w:val="center"/>
            <w:hideMark/>
          </w:tcPr>
          <w:p w14:paraId="02589039" w14:textId="77777777" w:rsidR="00EF59A4" w:rsidRPr="00EF59A4" w:rsidRDefault="00EF59A4" w:rsidP="00EF59A4">
            <w:pPr>
              <w:widowControl/>
              <w:spacing w:line="240" w:lineRule="auto"/>
              <w:jc w:val="center"/>
              <w:rPr>
                <w:b/>
                <w:bCs/>
              </w:rPr>
            </w:pPr>
            <w:r w:rsidRPr="00EF59A4">
              <w:rPr>
                <w:b/>
                <w:bCs/>
              </w:rPr>
              <w:t>Metric</w:t>
            </w:r>
          </w:p>
        </w:tc>
        <w:tc>
          <w:tcPr>
            <w:tcW w:w="0" w:type="auto"/>
            <w:vAlign w:val="center"/>
            <w:hideMark/>
          </w:tcPr>
          <w:p w14:paraId="1AA19D8C" w14:textId="77777777" w:rsidR="00EF59A4" w:rsidRPr="00EF59A4" w:rsidRDefault="00EF59A4" w:rsidP="00EF59A4">
            <w:pPr>
              <w:widowControl/>
              <w:spacing w:line="240" w:lineRule="auto"/>
              <w:jc w:val="center"/>
              <w:rPr>
                <w:b/>
                <w:bCs/>
              </w:rPr>
            </w:pPr>
            <w:r w:rsidRPr="00EF59A4">
              <w:rPr>
                <w:b/>
                <w:bCs/>
              </w:rPr>
              <w:t>Formula</w:t>
            </w:r>
          </w:p>
        </w:tc>
        <w:tc>
          <w:tcPr>
            <w:tcW w:w="0" w:type="auto"/>
            <w:vAlign w:val="center"/>
            <w:hideMark/>
          </w:tcPr>
          <w:p w14:paraId="4525B83D" w14:textId="77777777" w:rsidR="00EF59A4" w:rsidRPr="00EF59A4" w:rsidRDefault="00EF59A4" w:rsidP="00EF59A4">
            <w:pPr>
              <w:widowControl/>
              <w:spacing w:line="240" w:lineRule="auto"/>
              <w:jc w:val="center"/>
              <w:rPr>
                <w:b/>
                <w:bCs/>
              </w:rPr>
            </w:pPr>
            <w:r w:rsidRPr="00EF59A4">
              <w:rPr>
                <w:b/>
                <w:bCs/>
              </w:rPr>
              <w:t>Description</w:t>
            </w:r>
          </w:p>
        </w:tc>
      </w:tr>
      <w:tr w:rsidR="00EF59A4" w:rsidRPr="00EF59A4" w14:paraId="5E0B40C7" w14:textId="77777777" w:rsidTr="00EF59A4">
        <w:trPr>
          <w:tblCellSpacing w:w="15" w:type="dxa"/>
        </w:trPr>
        <w:tc>
          <w:tcPr>
            <w:tcW w:w="0" w:type="auto"/>
            <w:vAlign w:val="center"/>
            <w:hideMark/>
          </w:tcPr>
          <w:p w14:paraId="1EB56C62" w14:textId="77777777" w:rsidR="00EF59A4" w:rsidRPr="00EF59A4" w:rsidRDefault="00EF59A4" w:rsidP="00EF59A4">
            <w:pPr>
              <w:widowControl/>
              <w:spacing w:line="240" w:lineRule="auto"/>
            </w:pPr>
            <w:r w:rsidRPr="00EF59A4">
              <w:t>NET_REVENUE</w:t>
            </w:r>
          </w:p>
        </w:tc>
        <w:tc>
          <w:tcPr>
            <w:tcW w:w="0" w:type="auto"/>
            <w:vAlign w:val="center"/>
            <w:hideMark/>
          </w:tcPr>
          <w:p w14:paraId="310BBF26" w14:textId="77777777" w:rsidR="00EF59A4" w:rsidRPr="00EF59A4" w:rsidRDefault="00EF59A4" w:rsidP="00EF59A4">
            <w:pPr>
              <w:widowControl/>
              <w:spacing w:line="240" w:lineRule="auto"/>
            </w:pPr>
            <w:r w:rsidRPr="00EF59A4">
              <w:t>FCT_TICKET_PRICE − FCT_PROMOTION_DISCOUNT</w:t>
            </w:r>
          </w:p>
        </w:tc>
        <w:tc>
          <w:tcPr>
            <w:tcW w:w="0" w:type="auto"/>
            <w:vAlign w:val="center"/>
            <w:hideMark/>
          </w:tcPr>
          <w:p w14:paraId="2AB0DC96" w14:textId="77777777" w:rsidR="00EF59A4" w:rsidRPr="00EF59A4" w:rsidRDefault="00EF59A4" w:rsidP="00EF59A4">
            <w:pPr>
              <w:widowControl/>
              <w:spacing w:line="240" w:lineRule="auto"/>
            </w:pPr>
            <w:r w:rsidRPr="00EF59A4">
              <w:t>Revenue received after discount application</w:t>
            </w:r>
          </w:p>
        </w:tc>
      </w:tr>
      <w:tr w:rsidR="00EF59A4" w:rsidRPr="00EF59A4" w14:paraId="434DF32D" w14:textId="77777777" w:rsidTr="00EF59A4">
        <w:trPr>
          <w:tblCellSpacing w:w="15" w:type="dxa"/>
        </w:trPr>
        <w:tc>
          <w:tcPr>
            <w:tcW w:w="0" w:type="auto"/>
            <w:vAlign w:val="center"/>
            <w:hideMark/>
          </w:tcPr>
          <w:p w14:paraId="70C10DC6" w14:textId="77777777" w:rsidR="00EF59A4" w:rsidRPr="00EF59A4" w:rsidRDefault="00EF59A4" w:rsidP="00EF59A4">
            <w:pPr>
              <w:widowControl/>
              <w:spacing w:line="240" w:lineRule="auto"/>
            </w:pPr>
            <w:r w:rsidRPr="00EF59A4">
              <w:lastRenderedPageBreak/>
              <w:t>PROFIT_MARGIN_PCT</w:t>
            </w:r>
          </w:p>
        </w:tc>
        <w:tc>
          <w:tcPr>
            <w:tcW w:w="0" w:type="auto"/>
            <w:vAlign w:val="center"/>
            <w:hideMark/>
          </w:tcPr>
          <w:p w14:paraId="393A4BF5" w14:textId="77777777" w:rsidR="00EF59A4" w:rsidRPr="00EF59A4" w:rsidRDefault="00EF59A4" w:rsidP="00EF59A4">
            <w:pPr>
              <w:widowControl/>
              <w:spacing w:line="240" w:lineRule="auto"/>
            </w:pPr>
            <w:r w:rsidRPr="00EF59A4">
              <w:t>(FCT_PROFIT / FCT_TICKET_PRICE) × 100</w:t>
            </w:r>
          </w:p>
        </w:tc>
        <w:tc>
          <w:tcPr>
            <w:tcW w:w="0" w:type="auto"/>
            <w:vAlign w:val="center"/>
            <w:hideMark/>
          </w:tcPr>
          <w:p w14:paraId="0C80C68E" w14:textId="77777777" w:rsidR="00EF59A4" w:rsidRPr="00EF59A4" w:rsidRDefault="00EF59A4" w:rsidP="00EF59A4">
            <w:pPr>
              <w:widowControl/>
              <w:spacing w:line="240" w:lineRule="auto"/>
            </w:pPr>
            <w:r w:rsidRPr="00EF59A4">
              <w:t>Percentage profit margin for the booking</w:t>
            </w:r>
          </w:p>
        </w:tc>
      </w:tr>
      <w:tr w:rsidR="00EF59A4" w:rsidRPr="00EF59A4" w14:paraId="14869794" w14:textId="77777777" w:rsidTr="00EF59A4">
        <w:trPr>
          <w:tblCellSpacing w:w="15" w:type="dxa"/>
        </w:trPr>
        <w:tc>
          <w:tcPr>
            <w:tcW w:w="0" w:type="auto"/>
            <w:vAlign w:val="center"/>
            <w:hideMark/>
          </w:tcPr>
          <w:p w14:paraId="2076EB07" w14:textId="77777777" w:rsidR="00EF59A4" w:rsidRPr="00EF59A4" w:rsidRDefault="00EF59A4" w:rsidP="00EF59A4">
            <w:pPr>
              <w:widowControl/>
              <w:spacing w:line="240" w:lineRule="auto"/>
            </w:pPr>
            <w:r w:rsidRPr="00EF59A4">
              <w:t>TOTAL_COST</w:t>
            </w:r>
          </w:p>
        </w:tc>
        <w:tc>
          <w:tcPr>
            <w:tcW w:w="0" w:type="auto"/>
            <w:vAlign w:val="center"/>
            <w:hideMark/>
          </w:tcPr>
          <w:p w14:paraId="0D2331AE" w14:textId="77777777" w:rsidR="00EF59A4" w:rsidRPr="00EF59A4" w:rsidRDefault="00EF59A4" w:rsidP="00EF59A4">
            <w:pPr>
              <w:widowControl/>
              <w:spacing w:line="240" w:lineRule="auto"/>
            </w:pPr>
            <w:r w:rsidRPr="00EF59A4">
              <w:t>FCT_OPERATING_COST + FCT_AIRPORT_FEE</w:t>
            </w:r>
          </w:p>
        </w:tc>
        <w:tc>
          <w:tcPr>
            <w:tcW w:w="0" w:type="auto"/>
            <w:vAlign w:val="center"/>
            <w:hideMark/>
          </w:tcPr>
          <w:p w14:paraId="1A35944A" w14:textId="77777777" w:rsidR="00EF59A4" w:rsidRPr="00EF59A4" w:rsidRDefault="00EF59A4" w:rsidP="00EF59A4">
            <w:pPr>
              <w:widowControl/>
              <w:spacing w:line="240" w:lineRule="auto"/>
            </w:pPr>
            <w:r w:rsidRPr="00EF59A4">
              <w:t>Total booking-related cost</w:t>
            </w:r>
          </w:p>
        </w:tc>
      </w:tr>
      <w:tr w:rsidR="00EF59A4" w:rsidRPr="00EF59A4" w14:paraId="4E3D0631" w14:textId="77777777" w:rsidTr="00EF59A4">
        <w:trPr>
          <w:tblCellSpacing w:w="15" w:type="dxa"/>
        </w:trPr>
        <w:tc>
          <w:tcPr>
            <w:tcW w:w="0" w:type="auto"/>
            <w:vAlign w:val="center"/>
            <w:hideMark/>
          </w:tcPr>
          <w:p w14:paraId="0A71C131" w14:textId="77777777" w:rsidR="00EF59A4" w:rsidRPr="00EF59A4" w:rsidRDefault="00EF59A4" w:rsidP="00EF59A4">
            <w:pPr>
              <w:widowControl/>
              <w:spacing w:line="240" w:lineRule="auto"/>
            </w:pPr>
            <w:r w:rsidRPr="00EF59A4">
              <w:t>NET_PROFIT_AFTER_DISCOUNT</w:t>
            </w:r>
          </w:p>
        </w:tc>
        <w:tc>
          <w:tcPr>
            <w:tcW w:w="0" w:type="auto"/>
            <w:vAlign w:val="center"/>
            <w:hideMark/>
          </w:tcPr>
          <w:p w14:paraId="490D1FA9" w14:textId="77777777" w:rsidR="00EF59A4" w:rsidRPr="00EF59A4" w:rsidRDefault="00EF59A4" w:rsidP="00EF59A4">
            <w:pPr>
              <w:widowControl/>
              <w:spacing w:line="240" w:lineRule="auto"/>
            </w:pPr>
            <w:r w:rsidRPr="00EF59A4">
              <w:t>NET_REVENUE − TOTAL_COST</w:t>
            </w:r>
          </w:p>
        </w:tc>
        <w:tc>
          <w:tcPr>
            <w:tcW w:w="0" w:type="auto"/>
            <w:vAlign w:val="center"/>
            <w:hideMark/>
          </w:tcPr>
          <w:p w14:paraId="17846C57" w14:textId="77777777" w:rsidR="00EF59A4" w:rsidRPr="00EF59A4" w:rsidRDefault="00EF59A4" w:rsidP="00EF59A4">
            <w:pPr>
              <w:widowControl/>
              <w:spacing w:line="240" w:lineRule="auto"/>
            </w:pPr>
            <w:r w:rsidRPr="00EF59A4">
              <w:t>Actual profit after discounts and costs</w:t>
            </w:r>
          </w:p>
        </w:tc>
      </w:tr>
    </w:tbl>
    <w:p w14:paraId="44DD7ED8" w14:textId="5EEC2075" w:rsidR="00285BF0" w:rsidRDefault="00285BF0" w:rsidP="00285BF0">
      <w:pPr>
        <w:pStyle w:val="BodyText"/>
      </w:pPr>
    </w:p>
    <w:p w14:paraId="618CE695" w14:textId="7576BEBD" w:rsidR="00285BF0" w:rsidRDefault="00285BF0" w:rsidP="00285BF0">
      <w:pPr>
        <w:pStyle w:val="BodyText"/>
      </w:pPr>
    </w:p>
    <w:p w14:paraId="678045FA" w14:textId="0A40E035" w:rsidR="00285BF0" w:rsidRDefault="00EF59A4" w:rsidP="00285BF0">
      <w:pPr>
        <w:pStyle w:val="BodyText"/>
      </w:pPr>
      <w:r>
        <w:t>4. Dates script</w:t>
      </w:r>
    </w:p>
    <w:p w14:paraId="56EB9ADD" w14:textId="77777777" w:rsidR="00EF59A4" w:rsidRDefault="00EF59A4" w:rsidP="00EF59A4">
      <w:pPr>
        <w:pStyle w:val="BodyText"/>
      </w:pPr>
      <w:r>
        <w:t>CREATE TABLE DIM_TIME_DAY (</w:t>
      </w:r>
    </w:p>
    <w:p w14:paraId="27A0F451" w14:textId="77777777" w:rsidR="00EF59A4" w:rsidRDefault="00EF59A4" w:rsidP="00EF59A4">
      <w:pPr>
        <w:pStyle w:val="BodyText"/>
      </w:pPr>
      <w:r>
        <w:t xml:space="preserve">    EVENT_DT DATE PRIMARY KEY,</w:t>
      </w:r>
    </w:p>
    <w:p w14:paraId="64C98DB5" w14:textId="77777777" w:rsidR="00EF59A4" w:rsidRDefault="00EF59A4" w:rsidP="00EF59A4">
      <w:pPr>
        <w:pStyle w:val="BodyText"/>
      </w:pPr>
      <w:r>
        <w:t xml:space="preserve">    DAY_NUM NUMBER,</w:t>
      </w:r>
    </w:p>
    <w:p w14:paraId="234E4122" w14:textId="77777777" w:rsidR="00EF59A4" w:rsidRDefault="00EF59A4" w:rsidP="00EF59A4">
      <w:pPr>
        <w:pStyle w:val="BodyText"/>
      </w:pPr>
      <w:r>
        <w:t xml:space="preserve">    MONTH_NUM NUMBER,</w:t>
      </w:r>
    </w:p>
    <w:p w14:paraId="0C2569CE" w14:textId="77777777" w:rsidR="00EF59A4" w:rsidRDefault="00EF59A4" w:rsidP="00EF59A4">
      <w:pPr>
        <w:pStyle w:val="BodyText"/>
      </w:pPr>
      <w:r>
        <w:t xml:space="preserve">    MONTH_NAME VARCHAR2(20),</w:t>
      </w:r>
    </w:p>
    <w:p w14:paraId="1258BD02" w14:textId="77777777" w:rsidR="00EF59A4" w:rsidRDefault="00EF59A4" w:rsidP="00EF59A4">
      <w:pPr>
        <w:pStyle w:val="BodyText"/>
      </w:pPr>
      <w:r>
        <w:t xml:space="preserve">    QUARTER_NUM NUMBER,</w:t>
      </w:r>
    </w:p>
    <w:p w14:paraId="7157BFE7" w14:textId="77777777" w:rsidR="00EF59A4" w:rsidRDefault="00EF59A4" w:rsidP="00EF59A4">
      <w:pPr>
        <w:pStyle w:val="BodyText"/>
      </w:pPr>
      <w:r>
        <w:t xml:space="preserve">    YEAR_NUM NUMBER</w:t>
      </w:r>
    </w:p>
    <w:p w14:paraId="4E69FA60" w14:textId="77777777" w:rsidR="00EF59A4" w:rsidRDefault="00EF59A4" w:rsidP="00EF59A4">
      <w:pPr>
        <w:pStyle w:val="BodyText"/>
      </w:pPr>
      <w:r>
        <w:t>);</w:t>
      </w:r>
    </w:p>
    <w:p w14:paraId="52B71FA6" w14:textId="77777777" w:rsidR="00EF59A4" w:rsidRDefault="00EF59A4" w:rsidP="00EF59A4">
      <w:pPr>
        <w:pStyle w:val="BodyText"/>
      </w:pPr>
    </w:p>
    <w:p w14:paraId="5645F6EC" w14:textId="77777777" w:rsidR="00EF59A4" w:rsidRDefault="00EF59A4" w:rsidP="00EF59A4">
      <w:pPr>
        <w:pStyle w:val="BodyText"/>
      </w:pPr>
      <w:r>
        <w:t>BEGIN</w:t>
      </w:r>
    </w:p>
    <w:p w14:paraId="551EB0D9" w14:textId="77777777" w:rsidR="00EF59A4" w:rsidRDefault="00EF59A4" w:rsidP="00EF59A4">
      <w:pPr>
        <w:pStyle w:val="BodyText"/>
      </w:pPr>
      <w:r>
        <w:t xml:space="preserve">    FOR i IN 0 .. 36524 LOOP</w:t>
      </w:r>
    </w:p>
    <w:p w14:paraId="15734B01" w14:textId="77777777" w:rsidR="00EF59A4" w:rsidRDefault="00EF59A4" w:rsidP="00EF59A4">
      <w:pPr>
        <w:pStyle w:val="BodyText"/>
      </w:pPr>
      <w:r>
        <w:t xml:space="preserve">        INSERT INTO DIM_TIME_DAY (</w:t>
      </w:r>
    </w:p>
    <w:p w14:paraId="0311147F" w14:textId="77777777" w:rsidR="00EF59A4" w:rsidRDefault="00EF59A4" w:rsidP="00EF59A4">
      <w:pPr>
        <w:pStyle w:val="BodyText"/>
      </w:pPr>
      <w:r>
        <w:t xml:space="preserve">            EVENT_DT,</w:t>
      </w:r>
    </w:p>
    <w:p w14:paraId="414C0947" w14:textId="77777777" w:rsidR="00EF59A4" w:rsidRDefault="00EF59A4" w:rsidP="00EF59A4">
      <w:pPr>
        <w:pStyle w:val="BodyText"/>
      </w:pPr>
      <w:r>
        <w:t xml:space="preserve">            DAY_NUM,</w:t>
      </w:r>
    </w:p>
    <w:p w14:paraId="1D0CCB07" w14:textId="77777777" w:rsidR="00EF59A4" w:rsidRDefault="00EF59A4" w:rsidP="00EF59A4">
      <w:pPr>
        <w:pStyle w:val="BodyText"/>
      </w:pPr>
      <w:r>
        <w:t xml:space="preserve">            MONTH_NUM,</w:t>
      </w:r>
    </w:p>
    <w:p w14:paraId="0ED59B0C" w14:textId="77777777" w:rsidR="00EF59A4" w:rsidRDefault="00EF59A4" w:rsidP="00EF59A4">
      <w:pPr>
        <w:pStyle w:val="BodyText"/>
      </w:pPr>
      <w:r>
        <w:t xml:space="preserve">            MONTH_NAME,</w:t>
      </w:r>
    </w:p>
    <w:p w14:paraId="33A9C41F" w14:textId="77777777" w:rsidR="00EF59A4" w:rsidRDefault="00EF59A4" w:rsidP="00EF59A4">
      <w:pPr>
        <w:pStyle w:val="BodyText"/>
      </w:pPr>
      <w:r>
        <w:t xml:space="preserve">            QUARTER_NUM,</w:t>
      </w:r>
    </w:p>
    <w:p w14:paraId="12D5ABE9" w14:textId="77777777" w:rsidR="00EF59A4" w:rsidRDefault="00EF59A4" w:rsidP="00EF59A4">
      <w:pPr>
        <w:pStyle w:val="BodyText"/>
      </w:pPr>
      <w:r>
        <w:t xml:space="preserve">            YEAR_NUM</w:t>
      </w:r>
    </w:p>
    <w:p w14:paraId="2A30CA89" w14:textId="77777777" w:rsidR="00EF59A4" w:rsidRDefault="00EF59A4" w:rsidP="00EF59A4">
      <w:pPr>
        <w:pStyle w:val="BodyText"/>
      </w:pPr>
      <w:r>
        <w:t xml:space="preserve">        )</w:t>
      </w:r>
    </w:p>
    <w:p w14:paraId="2CD6A8C9" w14:textId="77777777" w:rsidR="00EF59A4" w:rsidRDefault="00EF59A4" w:rsidP="00EF59A4">
      <w:pPr>
        <w:pStyle w:val="BodyText"/>
      </w:pPr>
      <w:r>
        <w:t xml:space="preserve">        SELECT</w:t>
      </w:r>
    </w:p>
    <w:p w14:paraId="4215F7A4" w14:textId="77777777" w:rsidR="00EF59A4" w:rsidRDefault="00EF59A4" w:rsidP="00EF59A4">
      <w:pPr>
        <w:pStyle w:val="BodyText"/>
      </w:pPr>
      <w:r>
        <w:t xml:space="preserve">            DATE '2020-01-01' + i,</w:t>
      </w:r>
    </w:p>
    <w:p w14:paraId="5FCA3980" w14:textId="77777777" w:rsidR="00EF59A4" w:rsidRDefault="00EF59A4" w:rsidP="00EF59A4">
      <w:pPr>
        <w:pStyle w:val="BodyText"/>
      </w:pPr>
      <w:r>
        <w:t xml:space="preserve">            EXTRACT(DAY FROM DATE '2020-01-01' + i),</w:t>
      </w:r>
    </w:p>
    <w:p w14:paraId="6C0CC50E" w14:textId="77777777" w:rsidR="00EF59A4" w:rsidRDefault="00EF59A4" w:rsidP="00EF59A4">
      <w:pPr>
        <w:pStyle w:val="BodyText"/>
      </w:pPr>
      <w:r>
        <w:t xml:space="preserve">            EXTRACT(MONTH FROM DATE '2020-01-01' + i),</w:t>
      </w:r>
    </w:p>
    <w:p w14:paraId="40F096F5" w14:textId="77777777" w:rsidR="00EF59A4" w:rsidRDefault="00EF59A4" w:rsidP="00EF59A4">
      <w:pPr>
        <w:pStyle w:val="BodyText"/>
      </w:pPr>
      <w:r>
        <w:t xml:space="preserve">            TRIM(TO_CHAR(DATE '2020-01-01' + i, 'MONTH')),</w:t>
      </w:r>
    </w:p>
    <w:p w14:paraId="68DC0BFE" w14:textId="77777777" w:rsidR="00EF59A4" w:rsidRDefault="00EF59A4" w:rsidP="00EF59A4">
      <w:pPr>
        <w:pStyle w:val="BodyText"/>
      </w:pPr>
      <w:r>
        <w:t xml:space="preserve">            TO_NUMBER(TO_CHAR(DATE '2020-01-01' + i, 'Q')),</w:t>
      </w:r>
    </w:p>
    <w:p w14:paraId="5CC50B0E" w14:textId="77777777" w:rsidR="00EF59A4" w:rsidRDefault="00EF59A4" w:rsidP="00EF59A4">
      <w:pPr>
        <w:pStyle w:val="BodyText"/>
      </w:pPr>
      <w:r>
        <w:t xml:space="preserve">            EXTRACT(YEAR FROM DATE '2020-01-01' + i)</w:t>
      </w:r>
    </w:p>
    <w:p w14:paraId="0E45F4A0" w14:textId="77777777" w:rsidR="00EF59A4" w:rsidRDefault="00EF59A4" w:rsidP="00EF59A4">
      <w:pPr>
        <w:pStyle w:val="BodyText"/>
      </w:pPr>
      <w:r>
        <w:t xml:space="preserve">        FROM dual;</w:t>
      </w:r>
    </w:p>
    <w:p w14:paraId="2CC65E1E" w14:textId="77777777" w:rsidR="00EF59A4" w:rsidRDefault="00EF59A4" w:rsidP="00EF59A4">
      <w:pPr>
        <w:pStyle w:val="BodyText"/>
      </w:pPr>
      <w:r>
        <w:t xml:space="preserve">    END LOOP;</w:t>
      </w:r>
    </w:p>
    <w:p w14:paraId="51155D05" w14:textId="77777777" w:rsidR="00EF59A4" w:rsidRDefault="00EF59A4" w:rsidP="00EF59A4">
      <w:pPr>
        <w:pStyle w:val="BodyText"/>
      </w:pPr>
    </w:p>
    <w:p w14:paraId="3B9E6487" w14:textId="77777777" w:rsidR="00EF59A4" w:rsidRDefault="00EF59A4" w:rsidP="00EF59A4">
      <w:pPr>
        <w:pStyle w:val="BodyText"/>
      </w:pPr>
      <w:r>
        <w:t xml:space="preserve">    COMMIT;</w:t>
      </w:r>
    </w:p>
    <w:p w14:paraId="46837578" w14:textId="77777777" w:rsidR="00EF59A4" w:rsidRDefault="00EF59A4" w:rsidP="00EF59A4">
      <w:pPr>
        <w:pStyle w:val="BodyText"/>
      </w:pPr>
      <w:r>
        <w:t>END;</w:t>
      </w:r>
    </w:p>
    <w:p w14:paraId="48C682B3" w14:textId="1ACEC0EB" w:rsidR="00285BF0" w:rsidRPr="00285BF0" w:rsidRDefault="00EF59A4" w:rsidP="00285BF0">
      <w:pPr>
        <w:pStyle w:val="BodyText"/>
      </w:pPr>
      <w:r>
        <w:lastRenderedPageBreak/>
        <w:t>/</w:t>
      </w:r>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D85B76" w14:textId="77777777" w:rsidR="00A300A4" w:rsidRDefault="00A300A4" w:rsidP="00500742">
      <w:pPr>
        <w:spacing w:line="240" w:lineRule="auto"/>
      </w:pPr>
      <w:r>
        <w:separator/>
      </w:r>
    </w:p>
  </w:endnote>
  <w:endnote w:type="continuationSeparator" w:id="0">
    <w:p w14:paraId="38BFBE04" w14:textId="77777777" w:rsidR="00A300A4" w:rsidRDefault="00A300A4"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altName w:val="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D9683D" w:rsidP="002A572B">
          <w:pPr>
            <w:pStyle w:val="Footer"/>
          </w:pPr>
          <w:fldSimple w:instr=" DOCPROPERTY  Classification  \* MERGEFORMAT ">
            <w:r w:rsidR="005D1735">
              <w:t>CONFIDENTIAL</w:t>
            </w:r>
          </w:fldSimple>
          <w:r w:rsidR="005D1735">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D9683D" w:rsidP="0076784B">
          <w:pPr>
            <w:pStyle w:val="Footer"/>
          </w:pPr>
          <w:fldSimple w:instr=" DOCPROPERTY  Classification  \* MERGEFORMAT ">
            <w:r w:rsidR="005D1735">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7B0F78" w14:textId="77777777" w:rsidR="00A300A4" w:rsidRDefault="00A300A4" w:rsidP="00500742">
      <w:pPr>
        <w:spacing w:line="240" w:lineRule="auto"/>
      </w:pPr>
      <w:r>
        <w:separator/>
      </w:r>
    </w:p>
  </w:footnote>
  <w:footnote w:type="continuationSeparator" w:id="0">
    <w:p w14:paraId="6D9807E2" w14:textId="77777777" w:rsidR="00A300A4" w:rsidRDefault="00A300A4"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oel="http://schemas.microsoft.com/office/2019/extlst" xmlns:w16du="http://schemas.microsoft.com/office/word/2023/wordml/word16du">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2" w15:restartNumberingAfterBreak="0">
    <w:nsid w:val="57DD6F34"/>
    <w:multiLevelType w:val="multilevel"/>
    <w:tmpl w:val="1436B0F0"/>
    <w:numStyleLink w:val="NumberList"/>
  </w:abstractNum>
  <w:abstractNum w:abstractNumId="13"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4"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7"/>
  </w:num>
  <w:num w:numId="5">
    <w:abstractNumId w:val="5"/>
  </w:num>
  <w:num w:numId="6">
    <w:abstractNumId w:val="3"/>
  </w:num>
  <w:num w:numId="7">
    <w:abstractNumId w:val="14"/>
  </w:num>
  <w:num w:numId="8">
    <w:abstractNumId w:val="9"/>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num>
  <w:num w:numId="11">
    <w:abstractNumId w:val="13"/>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1"/>
  </w:num>
  <w:num w:numId="15">
    <w:abstractNumId w:val="10"/>
  </w:num>
  <w:num w:numId="16">
    <w:abstractNumId w:val="8"/>
  </w:num>
  <w:num w:numId="17">
    <w:abstractNumId w:val="8"/>
    <w:lvlOverride w:ilvl="0">
      <w:startOverride w:val="1"/>
    </w:lvlOverride>
  </w:num>
  <w:num w:numId="18">
    <w:abstractNumId w:val="6"/>
  </w:num>
  <w:num w:numId="19">
    <w:abstractNumId w:val="4"/>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125E85"/>
    <w:rsid w:val="00173F65"/>
    <w:rsid w:val="0020140B"/>
    <w:rsid w:val="00285BF0"/>
    <w:rsid w:val="0035579B"/>
    <w:rsid w:val="003B5F1A"/>
    <w:rsid w:val="003D4953"/>
    <w:rsid w:val="00426215"/>
    <w:rsid w:val="00444D3B"/>
    <w:rsid w:val="00480504"/>
    <w:rsid w:val="0048499B"/>
    <w:rsid w:val="004A4E69"/>
    <w:rsid w:val="00500742"/>
    <w:rsid w:val="00504C62"/>
    <w:rsid w:val="005108D5"/>
    <w:rsid w:val="00580835"/>
    <w:rsid w:val="005D1735"/>
    <w:rsid w:val="00640A2A"/>
    <w:rsid w:val="00666408"/>
    <w:rsid w:val="006C5206"/>
    <w:rsid w:val="00740953"/>
    <w:rsid w:val="007C4361"/>
    <w:rsid w:val="00876D86"/>
    <w:rsid w:val="008D0346"/>
    <w:rsid w:val="0094703C"/>
    <w:rsid w:val="009660C9"/>
    <w:rsid w:val="00974743"/>
    <w:rsid w:val="009E416C"/>
    <w:rsid w:val="009E4BF9"/>
    <w:rsid w:val="009E7277"/>
    <w:rsid w:val="00A300A4"/>
    <w:rsid w:val="00AA68CA"/>
    <w:rsid w:val="00B072EA"/>
    <w:rsid w:val="00B37327"/>
    <w:rsid w:val="00B63965"/>
    <w:rsid w:val="00B83E56"/>
    <w:rsid w:val="00BF0721"/>
    <w:rsid w:val="00C311A3"/>
    <w:rsid w:val="00C33BBD"/>
    <w:rsid w:val="00C901A0"/>
    <w:rsid w:val="00CA3310"/>
    <w:rsid w:val="00CB4D65"/>
    <w:rsid w:val="00CB6FAF"/>
    <w:rsid w:val="00D20F53"/>
    <w:rsid w:val="00D329F3"/>
    <w:rsid w:val="00D61C9C"/>
    <w:rsid w:val="00D9683D"/>
    <w:rsid w:val="00DA2480"/>
    <w:rsid w:val="00DC07FB"/>
    <w:rsid w:val="00DD31D9"/>
    <w:rsid w:val="00DE1B7F"/>
    <w:rsid w:val="00E016A3"/>
    <w:rsid w:val="00E15F7E"/>
    <w:rsid w:val="00E31258"/>
    <w:rsid w:val="00E43D86"/>
    <w:rsid w:val="00E57545"/>
    <w:rsid w:val="00E74BB1"/>
    <w:rsid w:val="00ED13A2"/>
    <w:rsid w:val="00EF59A4"/>
    <w:rsid w:val="00F02785"/>
    <w:rsid w:val="00F509AE"/>
    <w:rsid w:val="00F55A25"/>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779444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1774</TotalTime>
  <Pages>8</Pages>
  <Words>1133</Words>
  <Characters>6461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Bogdan</cp:lastModifiedBy>
  <cp:revision>34</cp:revision>
  <dcterms:created xsi:type="dcterms:W3CDTF">2019-09-01T10:25:00Z</dcterms:created>
  <dcterms:modified xsi:type="dcterms:W3CDTF">2026-06-28T13:42:00Z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