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AE2C0" w14:textId="77777777" w:rsidR="00B90AAD" w:rsidRDefault="003A70F4">
      <w:r>
        <w:t>This code was used before realizing that the specific speed, specific diameter, and head coefficient are directly related – always get same result when using the peak line of contours.</w:t>
      </w:r>
    </w:p>
    <w:p w14:paraId="3CA98D4F" w14:textId="77777777" w:rsidR="003A70F4" w:rsidRDefault="003A70F4">
      <w:r>
        <w:t>Equation of centerline of contours and equation below provide two equations with two unknowns for any given value of psi.</w:t>
      </w:r>
      <w:bookmarkStart w:id="0" w:name="_GoBack"/>
      <w:bookmarkEnd w:id="0"/>
    </w:p>
    <w:p w14:paraId="4F9ED3F6" w14:textId="77777777" w:rsidR="003A70F4" w:rsidRDefault="003A70F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*ps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sectPr w:rsidR="003A7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0F4"/>
    <w:rsid w:val="000B46A8"/>
    <w:rsid w:val="003A70F4"/>
    <w:rsid w:val="00F6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559DD"/>
  <w15:chartTrackingRefBased/>
  <w15:docId w15:val="{DFEB33D0-24FC-4ED9-BD03-2B3CEE0F1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70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sondelski</dc:creator>
  <cp:keywords/>
  <dc:description/>
  <cp:lastModifiedBy>sondelski</cp:lastModifiedBy>
  <cp:revision>1</cp:revision>
  <dcterms:created xsi:type="dcterms:W3CDTF">2019-02-13T20:54:00Z</dcterms:created>
  <dcterms:modified xsi:type="dcterms:W3CDTF">2019-02-13T21:02:00Z</dcterms:modified>
</cp:coreProperties>
</file>