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SimplFAQ</w:t>
      </w:r>
    </w:p>
    <w:p>
      <w:pPr>
        <w:pStyle w:val="Heading1"/>
      </w:pPr>
      <w:r>
        <w:t>Amostra fictícia FICT3 — template 12 seções</w:t>
      </w:r>
    </w:p>
    <w:p>
      <w:pPr>
        <w:pStyle w:val="Subtitle"/>
      </w:pPr>
      <w:r>
        <w:t>RASCUNHO — REVISÃO HUMANA PENDENTE / DRAFT — HUMAN REVIEW REQUIRED</w:t>
      </w:r>
    </w:p>
    <w:p>
      <w:r>
        <w:t>Empresa: Empresa inteiramente fictícia  |  Data: —  |  Versão: 6</w:t>
      </w:r>
    </w:p>
    <w:p>
      <w:r>
        <w:t>Modelo: demo-extractive-v1  ·  Prompt: simplfaq-template-2.0  ·  Execução: 458e2415-8593-4536-9a51-16f0d1af15e1</w:t>
      </w:r>
    </w:p>
    <w:p>
      <w:r>
        <w:t>Template: corporate-faq-1.0</w:t>
      </w:r>
    </w:p>
    <w:p>
      <w:pPr>
        <w:pStyle w:val="Heading1"/>
        <w:keepNext/>
      </w:pPr>
      <w:r>
        <w:t>A. Resumo da operação / Operation summary</w:t>
      </w:r>
    </w:p>
    <w:p>
      <w:pPr>
        <w:keepNext/>
      </w:pPr>
      <w:r>
        <w:t>Aplicável / Applicable · Revisão pendente / Review pending</w:t>
      </w:r>
    </w:p>
    <w:p>
      <w:pPr>
        <w:keepNext/>
      </w:pPr>
      <w:r>
        <w:t>Indicação nas fontes do evento; confirme aplicabilidade e contexto na revisão.</w:t>
      </w:r>
    </w:p>
    <w:p>
      <w:pPr>
        <w:keepNext/>
      </w:pPr>
      <w:r>
        <w:t>Indicated in the event sources; confirm applicability and context during review.</w:t>
      </w:r>
    </w:p>
    <w:p>
      <w:pPr>
        <w:pStyle w:val="Caption"/>
        <w:keepNext/>
      </w:pPr>
      <w:r>
        <w:t>Evidência da seção / Section evidence: evento-ficticio.docx · corpo · caracteres 1–155 · v1 · 643128e8-db01-5b68-8c40-54e50c835346</w:t>
      </w:r>
    </w:p>
    <w:p>
      <w:pPr>
        <w:pStyle w:val="Caption"/>
        <w:keepNext/>
      </w:pPr>
      <w:r>
        <w:t>Evidência da seção / Section evidence: financeiro-ficticio.xlsx · planilha Sheet · caracteres 1–92 · v1 · fe373ed5-81d7-5e7f-a7a3-08a0ffcf2393</w:t>
      </w:r>
    </w:p>
    <w:p>
      <w:pPr>
        <w:pStyle w:val="Caption"/>
        <w:keepNext w:val="0"/>
      </w:pPr>
      <w:r>
        <w:t>Evidência da seção / Section evidence: reuniao-ficticia.txt · texto · caracteres 1–185 · v1 · 4c6ee049-334e-5f85-9103-30f5f874878e</w:t>
      </w:r>
    </w:p>
    <w:p>
      <w:pPr>
        <w:pStyle w:val="Heading2"/>
        <w:keepNext/>
      </w:pPr>
      <w:r>
        <w:t>1. O que consta em evento-ficticio.docx sobre Resumo da operação?</w:t>
      </w:r>
    </w:p>
    <w:p>
      <w:pPr>
        <w:keepNext/>
      </w:pPr>
      <w:r>
        <w:t>Operação inteiramente fictícia com ações FICT3. Cronograma: 2026-10-13.</w:t>
      </w:r>
    </w:p>
    <w:p>
      <w:pPr>
        <w:pStyle w:val="Heading3"/>
        <w:keepNext/>
      </w:pPr>
      <w:r>
        <w:t>What does evento-ficticio.docx state about Operation summary?</w:t>
      </w:r>
    </w:p>
    <w:p>
      <w:pPr>
        <w:keepNext/>
      </w:pPr>
      <w:r>
        <w:t>Entirely fictitious operation involving FICT3 shares. Schedule: 2026-10-13.</w:t>
      </w:r>
    </w:p>
    <w:p>
      <w:pPr>
        <w:pStyle w:val="Caption"/>
        <w:keepNext/>
      </w:pPr>
      <w:r>
        <w:t>Fonte / Source: evento-ficticio.docx · corpo · caracteres 1–155 · v1 · 643128e8-db01-5b68-8c40-54e50c835346</w:t>
      </w:r>
    </w:p>
    <w:p>
      <w:pPr>
        <w:pStyle w:val="Caption"/>
        <w:keepNext/>
      </w:pPr>
      <w:r>
        <w:t>Afirmação / Claim 1: Operação inteiramente fictícia com ações FICT3.</w:t>
        <w:br/>
        <w:t>evento-ficticio.docx · corpo · caracteres 1–155 · v1 · 643128e8-db01-5b68-8c40-54e50c835346</w:t>
      </w:r>
    </w:p>
    <w:p>
      <w:pPr>
        <w:pStyle w:val="Caption"/>
        <w:keepNext/>
      </w:pPr>
      <w:r>
        <w:t>Afirmação / Claim 2: Cronograma: 2026-10-13.</w:t>
        <w:br/>
        <w:t>evento-ficticio.docx · corpo · caracteres 1–155 · v1 · 643128e8-db01-5b68-8c40-54e50c835346</w:t>
      </w:r>
    </w:p>
    <w:p>
      <w:pPr>
        <w:keepNext w:val="0"/>
      </w:pPr>
      <w:r>
        <w:t>Revisão necessária: O modelo repetiu a mesma justificativa entre itens. Validação automática inconclusiva; confira fontes e PT/EN manualmente. Validação semântica indisponível no modo determinístico</w:t>
      </w:r>
    </w:p>
    <w:p>
      <w:pPr>
        <w:pStyle w:val="Heading2"/>
        <w:keepNext/>
      </w:pPr>
      <w:r>
        <w:t>2. O que consta em financeiro-ficticio.xlsx sobre Resumo da operação?</w:t>
      </w:r>
    </w:p>
    <w:p>
      <w:pPr>
        <w:keepNext/>
      </w:pPr>
      <w:r>
        <w:t>Precificação fictícia: valor de teste 100,00.</w:t>
      </w:r>
    </w:p>
    <w:p>
      <w:pPr>
        <w:pStyle w:val="Heading3"/>
        <w:keepNext/>
      </w:pPr>
      <w:r>
        <w:t>What does financeiro-ficticio.xlsx state about Operation summary?</w:t>
      </w:r>
    </w:p>
    <w:p>
      <w:pPr>
        <w:keepNext/>
      </w:pPr>
      <w:r>
        <w:t>Fictitious pricing: test value 100.00.</w:t>
      </w:r>
    </w:p>
    <w:p>
      <w:pPr>
        <w:pStyle w:val="Caption"/>
        <w:keepNext/>
      </w:pPr>
      <w:r>
        <w:t>Fonte / Source: financeiro-ficticio.xlsx · planilha Sheet · caracteres 1–92 · v1 · fe373ed5-81d7-5e7f-a7a3-08a0ffcf2393</w:t>
      </w:r>
    </w:p>
    <w:p>
      <w:pPr>
        <w:pStyle w:val="Caption"/>
        <w:keepNext/>
      </w:pPr>
      <w:r>
        <w:t>Afirmação / Claim 1: Precificação fictícia: valor de teste 100,00.</w:t>
        <w:br/>
        <w:t>financeiro-ficticio.xlsx · planilha Sheet · caracteres 1–92 · v1 · fe373ed5-81d7-5e7f-a7a3-08a0ffcf2393</w:t>
      </w:r>
    </w:p>
    <w:p>
      <w:pPr>
        <w:keepNext w:val="0"/>
      </w:pPr>
      <w:r>
        <w:t>Revisão necessária: O modelo repetiu a mesma justificativa entre itens. Validação automática inconclusiva; confira fontes e PT/EN manualmente. Validação semântica indisponível no modo determinístico</w:t>
      </w:r>
    </w:p>
    <w:p>
      <w:pPr>
        <w:pStyle w:val="Heading2"/>
        <w:keepNext/>
      </w:pPr>
      <w:r>
        <w:t>3. O que consta em reuniao-ficticia.txt sobre Resumo da operação?</w:t>
      </w:r>
    </w:p>
    <w:p>
      <w:pPr>
        <w:keepNext/>
      </w:pPr>
      <w:r>
        <w:t>Na reunião fictícia, não haverá contratos de empréstimo, opções ou derivativos.</w:t>
      </w:r>
    </w:p>
    <w:p>
      <w:pPr>
        <w:pStyle w:val="Heading3"/>
        <w:keepNext/>
      </w:pPr>
      <w:r>
        <w:t>What does reuniao-ficticia.txt state about Operation summary?</w:t>
      </w:r>
    </w:p>
    <w:p>
      <w:pPr>
        <w:keepNext/>
      </w:pPr>
      <w:r>
        <w:t>In the fictitious meeting, there will be no securities lending contracts, options or derivatives.</w:t>
      </w:r>
    </w:p>
    <w:p>
      <w:pPr>
        <w:pStyle w:val="Caption"/>
        <w:keepNext/>
      </w:pPr>
      <w:r>
        <w:t>Fonte / Source: reuniao-ficticia.txt · texto · caracteres 1–185 · v1 · 4c6ee049-334e-5f85-9103-30f5f874878e</w:t>
      </w:r>
    </w:p>
    <w:p>
      <w:pPr>
        <w:pStyle w:val="Caption"/>
        <w:keepNext/>
      </w:pPr>
      <w:r>
        <w:t>Afirmação / Claim 1: Na reunião fictícia, não haverá contratos de empréstimo, opções ou derivativos.</w:t>
        <w:br/>
        <w:t>reuniao-ficticia.txt · texto · caracteres 1–185 · v1 · 4c6ee049-334e-5f85-9103-30f5f874878e</w:t>
      </w:r>
    </w:p>
    <w:p>
      <w:pPr>
        <w:keepNext w:val="0"/>
      </w:pPr>
      <w:r>
        <w:t>Revisão necessária: O modelo repetiu a mesma justificativa entre itens. Validação automática inconclusiva; confira fontes e PT/EN manualmente. Validação semântica indisponível no modo determinístico</w:t>
      </w:r>
    </w:p>
    <w:p>
      <w:pPr>
        <w:pStyle w:val="Heading1"/>
        <w:keepNext/>
      </w:pPr>
      <w:r>
        <w:t>B. Cronograma / Schedule</w:t>
      </w:r>
    </w:p>
    <w:p>
      <w:pPr>
        <w:keepNext/>
      </w:pPr>
      <w:r>
        <w:t>Aplicável / Applicable · Revisão pendente / Review pending</w:t>
      </w:r>
    </w:p>
    <w:p>
      <w:pPr>
        <w:keepNext/>
      </w:pPr>
      <w:r>
        <w:t>Indicação nas fontes do evento; confirme aplicabilidade e contexto na revisão.</w:t>
      </w:r>
    </w:p>
    <w:p>
      <w:pPr>
        <w:keepNext/>
      </w:pPr>
      <w:r>
        <w:t>Indicated in the event sources; confirm applicability and context during review.</w:t>
      </w:r>
    </w:p>
    <w:p>
      <w:pPr>
        <w:pStyle w:val="Caption"/>
        <w:keepNext/>
      </w:pPr>
      <w:r>
        <w:t>Evidência da seção / Section evidence: evento-ficticio.docx · corpo · caracteres 1–155 · v1 · 643128e8-db01-5b68-8c40-54e50c835346</w:t>
      </w:r>
    </w:p>
    <w:p>
      <w:pPr>
        <w:keepNext w:val="0"/>
      </w:pPr>
      <w:r>
        <w:t>Pendência / Pending: Nenhuma pergunta exclusiva e fundamentada produzida; revisar a seção.</w:t>
      </w:r>
    </w:p>
    <w:p>
      <w:pPr>
        <w:pStyle w:val="Heading1"/>
        <w:keepNext/>
      </w:pPr>
      <w:r>
        <w:t>1. Estrutura do evento e ativos envolvidos / Event structure and assets involved</w:t>
      </w:r>
    </w:p>
    <w:p>
      <w:pPr>
        <w:keepNext/>
      </w:pPr>
      <w:r>
        <w:t>Aplicável / Applicable · Revisão pendente / Review pending</w:t>
      </w:r>
    </w:p>
    <w:p>
      <w:pPr>
        <w:keepNext/>
      </w:pPr>
      <w:r>
        <w:t>Indicação nas fontes do evento; confirme aplicabilidade e contexto na revisão.</w:t>
      </w:r>
    </w:p>
    <w:p>
      <w:pPr>
        <w:keepNext/>
      </w:pPr>
      <w:r>
        <w:t>Indicated in the event sources; confirm applicability and context during review.</w:t>
      </w:r>
    </w:p>
    <w:p>
      <w:pPr>
        <w:pStyle w:val="Caption"/>
        <w:keepNext/>
      </w:pPr>
      <w:r>
        <w:t>Evidência da seção / Section evidence: evento-ficticio.docx · corpo · caracteres 1–155 · v1 · 643128e8-db01-5b68-8c40-54e50c835346</w:t>
      </w:r>
    </w:p>
    <w:p>
      <w:pPr>
        <w:keepNext w:val="0"/>
      </w:pPr>
      <w:r>
        <w:t>Pendência / Pending: Nenhuma pergunta exclusiva e fundamentada produzida; revisar a seção.</w:t>
      </w:r>
    </w:p>
    <w:p>
      <w:pPr>
        <w:pStyle w:val="Heading1"/>
        <w:keepNext/>
      </w:pPr>
      <w:r>
        <w:t>2. Tratamento operacional na Central Depositária / Operational treatment at the Central Depository</w:t>
      </w:r>
    </w:p>
    <w:p>
      <w:pPr>
        <w:keepNext/>
      </w:pPr>
      <w:r>
        <w:t>Informação insuficiente / Insufficient information · Revisão pendente / Review pending</w:t>
      </w:r>
    </w:p>
    <w:p>
      <w:pPr>
        <w:keepNext/>
      </w:pPr>
      <w:r>
        <w:t>Sem evidências específicas suficientes nas fontes do evento.</w:t>
      </w:r>
    </w:p>
    <w:p>
      <w:pPr>
        <w:keepNext w:val="0"/>
      </w:pPr>
      <w:r>
        <w:t>Insufficient specific evidence in the event sources.</w:t>
      </w:r>
    </w:p>
    <w:p>
      <w:pPr>
        <w:pStyle w:val="Heading1"/>
        <w:keepNext/>
      </w:pPr>
      <w:r>
        <w:t>3. Exercício e manifestação de direitos / Exercise and expression of rights</w:t>
      </w:r>
    </w:p>
    <w:p>
      <w:pPr>
        <w:keepNext/>
      </w:pPr>
      <w:r>
        <w:t>Informação insuficiente / Insufficient information · Revisão pendente / Review pending</w:t>
      </w:r>
    </w:p>
    <w:p>
      <w:pPr>
        <w:keepNext/>
      </w:pPr>
      <w:r>
        <w:t>Sem evidências específicas suficientes nas fontes do evento.</w:t>
      </w:r>
    </w:p>
    <w:p>
      <w:pPr>
        <w:keepNext w:val="0"/>
      </w:pPr>
      <w:r>
        <w:t>Insufficient specific evidence in the event sources.</w:t>
      </w:r>
    </w:p>
    <w:p>
      <w:pPr>
        <w:pStyle w:val="Heading1"/>
        <w:keepNext/>
      </w:pPr>
      <w:r>
        <w:t>4. Contratos de empréstimo, contratos a termo, opções e derivativos / Securities lending, forward contracts, options and derivatives</w:t>
      </w:r>
    </w:p>
    <w:p>
      <w:pPr>
        <w:keepNext/>
      </w:pPr>
      <w:r>
        <w:t>Não aplicável / Not applicable · Revisão pendente / Review pending</w:t>
      </w:r>
    </w:p>
    <w:p>
      <w:pPr>
        <w:keepNext/>
      </w:pPr>
      <w:r>
        <w:t>Indicação nas fontes do evento; confirme aplicabilidade e contexto na revisão.</w:t>
      </w:r>
    </w:p>
    <w:p>
      <w:pPr>
        <w:keepNext/>
      </w:pPr>
      <w:r>
        <w:t>Indicated in the event sources; confirm applicability and context during review.</w:t>
      </w:r>
    </w:p>
    <w:p>
      <w:pPr>
        <w:pStyle w:val="Caption"/>
        <w:keepNext w:val="0"/>
      </w:pPr>
      <w:r>
        <w:t>Evidência da seção / Section evidence: reuniao-ficticia.txt · texto · caracteres 1–185 · v1 · 4c6ee049-334e-5f85-9103-30f5f874878e</w:t>
      </w:r>
    </w:p>
    <w:p>
      <w:pPr>
        <w:pStyle w:val="Heading1"/>
        <w:keepNext/>
      </w:pPr>
      <w:r>
        <w:t>5. Precificação e modelos teóricos / Pricing and theoretical models</w:t>
      </w:r>
    </w:p>
    <w:p>
      <w:pPr>
        <w:keepNext/>
      </w:pPr>
      <w:r>
        <w:t>Aplicável / Applicable · Revisão pendente / Review pending</w:t>
      </w:r>
    </w:p>
    <w:p>
      <w:pPr>
        <w:keepNext/>
      </w:pPr>
      <w:r>
        <w:t>Indicação nas fontes do evento; confirme aplicabilidade e contexto na revisão.</w:t>
      </w:r>
    </w:p>
    <w:p>
      <w:pPr>
        <w:keepNext/>
      </w:pPr>
      <w:r>
        <w:t>Indicated in the event sources; confirm applicability and context during review.</w:t>
      </w:r>
    </w:p>
    <w:p>
      <w:pPr>
        <w:pStyle w:val="Caption"/>
        <w:keepNext/>
      </w:pPr>
      <w:r>
        <w:t>Evidência da seção / Section evidence: financeiro-ficticio.xlsx · planilha Sheet · caracteres 1–92 · v1 · fe373ed5-81d7-5e7f-a7a3-08a0ffcf2393</w:t>
      </w:r>
    </w:p>
    <w:p>
      <w:pPr>
        <w:keepNext w:val="0"/>
      </w:pPr>
      <w:r>
        <w:t>Pendência / Pending: Nenhuma pergunta exclusiva e fundamentada produzida; revisar a seção.</w:t>
      </w:r>
    </w:p>
    <w:p>
      <w:pPr>
        <w:pStyle w:val="Heading1"/>
        <w:keepNext/>
      </w:pPr>
      <w:r>
        <w:t>6. Fluxos de exceção e restrições / Exception flows and restrictions</w:t>
      </w:r>
    </w:p>
    <w:p>
      <w:pPr>
        <w:keepNext/>
      </w:pPr>
      <w:r>
        <w:t>Informação insuficiente / Insufficient information · Revisão pendente / Review pending</w:t>
      </w:r>
    </w:p>
    <w:p>
      <w:pPr>
        <w:keepNext/>
      </w:pPr>
      <w:r>
        <w:t>Sem evidências específicas suficientes nas fontes do evento.</w:t>
      </w:r>
    </w:p>
    <w:p>
      <w:pPr>
        <w:keepNext w:val="0"/>
      </w:pPr>
      <w:r>
        <w:t>Insufficient specific evidence in the event sources.</w:t>
      </w:r>
    </w:p>
    <w:p>
      <w:pPr>
        <w:pStyle w:val="Heading1"/>
        <w:keepNext/>
      </w:pPr>
      <w:r>
        <w:t>7. Falhas, recomposição e recompras / Failures, replenishment and buy-ins</w:t>
      </w:r>
    </w:p>
    <w:p>
      <w:pPr>
        <w:keepNext/>
      </w:pPr>
      <w:r>
        <w:t>Informação insuficiente / Insufficient information · Revisão pendente / Review pending</w:t>
      </w:r>
    </w:p>
    <w:p>
      <w:pPr>
        <w:keepNext/>
      </w:pPr>
      <w:r>
        <w:t>Sem evidências específicas suficientes nas fontes do evento.</w:t>
      </w:r>
    </w:p>
    <w:p>
      <w:pPr>
        <w:keepNext w:val="0"/>
      </w:pPr>
      <w:r>
        <w:t>Insufficient specific evidence in the event sources.</w:t>
      </w:r>
    </w:p>
    <w:p>
      <w:pPr>
        <w:pStyle w:val="Heading1"/>
        <w:keepNext/>
      </w:pPr>
      <w:r>
        <w:t>8. Tributação / Taxation</w:t>
      </w:r>
    </w:p>
    <w:p>
      <w:pPr>
        <w:keepNext/>
      </w:pPr>
      <w:r>
        <w:t>Informação insuficiente / Insufficient information · Revisão pendente / Review pending</w:t>
      </w:r>
    </w:p>
    <w:p>
      <w:pPr>
        <w:keepNext/>
      </w:pPr>
      <w:r>
        <w:t>Sem evidências específicas suficientes nas fontes do evento.</w:t>
      </w:r>
    </w:p>
    <w:p>
      <w:pPr>
        <w:keepNext w:val="0"/>
      </w:pPr>
      <w:r>
        <w:t>Insufficient specific evidence in the event sources.</w:t>
      </w:r>
    </w:p>
    <w:p>
      <w:pPr>
        <w:pStyle w:val="Heading1"/>
        <w:keepNext/>
      </w:pPr>
      <w:r>
        <w:t>9. Exemplos práticos e simulações / Practical examples and simulations</w:t>
      </w:r>
    </w:p>
    <w:p>
      <w:pPr>
        <w:keepNext/>
      </w:pPr>
      <w:r>
        <w:t>Informação insuficiente / Insufficient information · Revisão pendente / Review pending</w:t>
      </w:r>
    </w:p>
    <w:p>
      <w:pPr>
        <w:keepNext/>
      </w:pPr>
      <w:r>
        <w:t>Sem evidências específicas suficientes nas fontes do evento.</w:t>
      </w:r>
    </w:p>
    <w:p>
      <w:pPr>
        <w:keepNext w:val="0"/>
      </w:pPr>
      <w:r>
        <w:t>Insufficient specific evidence in the event sources.</w:t>
      </w:r>
    </w:p>
    <w:p>
      <w:pPr>
        <w:pStyle w:val="Heading1"/>
        <w:keepNext/>
      </w:pPr>
      <w:r>
        <w:t>10. Contatos operacionais / Operational contacts</w:t>
      </w:r>
    </w:p>
    <w:p>
      <w:pPr>
        <w:keepNext/>
      </w:pPr>
      <w:r>
        <w:t>Informação insuficiente / Insufficient information · Revisão pendente / Review pending</w:t>
      </w:r>
    </w:p>
    <w:p>
      <w:pPr>
        <w:keepNext/>
      </w:pPr>
      <w:r>
        <w:t>Sem evidências específicas suficientes nas fontes do evento.</w:t>
      </w:r>
    </w:p>
    <w:p>
      <w:pPr>
        <w:keepNext w:val="0"/>
      </w:pPr>
      <w:r>
        <w:t>Insufficient specific evidence in the event sources.</w:t>
      </w:r>
    </w:p>
    <w:p>
      <w:pPr>
        <w:pStyle w:val="Heading1"/>
      </w:pPr>
      <w:r>
        <w:t>Lacunas e conflitos / Gaps and conflicts</w:t>
      </w:r>
    </w:p>
    <w:p>
      <w:pPr>
        <w:pStyle w:val="ListBullet"/>
      </w:pPr>
      <w:r>
        <w:t>Sem normativo vigente recuperado para Estrutura do evento e ativos envolvidos</w:t>
      </w:r>
    </w:p>
    <w:p>
      <w:pPr>
        <w:pStyle w:val="ListBullet"/>
      </w:pPr>
      <w:r>
        <w:t>Sem normativo vigente recuperado para Precificação e modelos teóricos</w:t>
      </w:r>
    </w:p>
    <w:p>
      <w:pPr>
        <w:pStyle w:val="ListBullet"/>
      </w:pPr>
      <w:r>
        <w:t>Tratamento operacional na Central Depositária: informação insuficiente</w:t>
      </w:r>
    </w:p>
    <w:p>
      <w:pPr>
        <w:pStyle w:val="ListBullet"/>
      </w:pPr>
      <w:r>
        <w:t>Exercício e manifestação de direitos: informação insuficiente</w:t>
      </w:r>
    </w:p>
    <w:p>
      <w:pPr>
        <w:pStyle w:val="ListBullet"/>
      </w:pPr>
      <w:r>
        <w:t>Fluxos de exceção e restrições: informação insuficiente</w:t>
      </w:r>
    </w:p>
    <w:p>
      <w:pPr>
        <w:pStyle w:val="ListBullet"/>
      </w:pPr>
      <w:r>
        <w:t>Falhas, recomposição e recompras: informação insuficiente</w:t>
      </w:r>
    </w:p>
    <w:p>
      <w:pPr>
        <w:pStyle w:val="ListBullet"/>
      </w:pPr>
      <w:r>
        <w:t>Tributação: informação insuficiente</w:t>
      </w:r>
    </w:p>
    <w:p>
      <w:pPr>
        <w:pStyle w:val="ListBullet"/>
      </w:pPr>
      <w:r>
        <w:t>Exemplos práticos e simulações: informação insuficiente</w:t>
      </w:r>
    </w:p>
    <w:p>
      <w:pPr>
        <w:pStyle w:val="ListBullet"/>
      </w:pPr>
      <w:r>
        <w:t>Contatos operacionais: informação insuficiente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SimplFAQ · Documento com rastreabilidade às fontes · Uso interno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5304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  <w:pBdr>
        <w:bottom w:val="nil"/>
      </w:pBdr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Amostra fictícia FICT3 — template 12 seções</dc:title>
  <dc:subject/>
  <dc:creator>SimplFAQ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