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5975" w14:textId="77777777" w:rsidR="005C58C8" w:rsidRDefault="00000000">
      <w:pPr>
        <w:jc w:val="center"/>
      </w:pPr>
      <w:r>
        <w:rPr>
          <w:b/>
          <w:bCs/>
          <w:color w:val="1F4E79"/>
        </w:rPr>
        <w:t>SECRETARÍA DE COMUNICACIÓN SOCIAL DE LA PRESIDENCIA</w:t>
      </w:r>
    </w:p>
    <w:p w14:paraId="78FCE353" w14:textId="5DE7C8F6" w:rsidR="005C58C8" w:rsidRDefault="00000000">
      <w:pPr>
        <w:jc w:val="center"/>
      </w:pPr>
      <w:r>
        <w:rPr>
          <w:color w:val="000000"/>
          <w:sz w:val="18"/>
          <w:szCs w:val="18"/>
        </w:rPr>
        <w:t>Unidad de Recursos Humanos</w:t>
      </w:r>
    </w:p>
    <w:p w14:paraId="18A9D0E1" w14:textId="20156DE5" w:rsidR="005C58C8" w:rsidRDefault="00000000">
      <w:pPr>
        <w:pBdr>
          <w:bottom w:val="single" w:sz="12" w:space="0" w:color="1F4E79"/>
        </w:pBdr>
        <w:spacing w:before="120" w:after="60"/>
        <w:jc w:val="center"/>
      </w:pPr>
      <w:r>
        <w:rPr>
          <w:b/>
          <w:bCs/>
          <w:color w:val="1F4E79"/>
          <w:sz w:val="26"/>
          <w:szCs w:val="26"/>
        </w:rPr>
        <w:t>REPORTE DE ACCIDENTE O INCIDENTE LABORAL</w:t>
      </w:r>
    </w:p>
    <w:p w14:paraId="45BF069A" w14:textId="7125AC93" w:rsidR="005C58C8" w:rsidRDefault="005C58C8">
      <w:pPr>
        <w:spacing w:after="200"/>
        <w:jc w:val="center"/>
      </w:pPr>
    </w:p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5"/>
        <w:gridCol w:w="6147"/>
      </w:tblGrid>
      <w:tr w:rsidR="005C58C8" w14:paraId="137E37F8" w14:textId="77777777" w:rsidTr="00743151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23267B1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No. de correlativo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2C0A4C6" w14:textId="77777777" w:rsidR="005C58C8" w:rsidRDefault="005C58C8">
            <w:pPr>
              <w:spacing w:after="40"/>
            </w:pPr>
          </w:p>
        </w:tc>
      </w:tr>
      <w:tr w:rsidR="00743151" w14:paraId="200C795F" w14:textId="77777777" w:rsidTr="00743151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9855F66" w14:textId="5D3F6CAC" w:rsidR="00743151" w:rsidRDefault="00743151" w:rsidP="00743151">
            <w:pPr>
              <w:spacing w:after="4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Tipo de evento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CA9902A" w14:textId="6538D880" w:rsidR="00743151" w:rsidRDefault="00743151" w:rsidP="00743151">
            <w:pPr>
              <w:spacing w:after="40"/>
            </w:pPr>
            <w:r>
              <w:rPr>
                <w:color w:val="000000"/>
              </w:rPr>
              <w:t xml:space="preserve">Accidente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   Incidente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</w:tbl>
    <w:p w14:paraId="0C66C3FB" w14:textId="77777777" w:rsidR="00743151" w:rsidRDefault="00743151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177"/>
        <w:gridCol w:w="6147"/>
        <w:gridCol w:w="18"/>
      </w:tblGrid>
      <w:tr w:rsidR="005C58C8" w14:paraId="67135FB8" w14:textId="77777777" w:rsidTr="00743151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D7FB36E" w14:textId="77777777" w:rsidR="005C58C8" w:rsidRDefault="00000000">
            <w:r>
              <w:rPr>
                <w:b/>
                <w:bCs/>
                <w:color w:val="1F4E79"/>
                <w:sz w:val="21"/>
                <w:szCs w:val="21"/>
              </w:rPr>
              <w:t>I. Datos del servidor público</w:t>
            </w:r>
          </w:p>
        </w:tc>
      </w:tr>
      <w:tr w:rsidR="005C58C8" w14:paraId="13A56B84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D4C1119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Nombres y apellidos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38E492" w14:textId="77777777" w:rsidR="005C58C8" w:rsidRDefault="005C58C8">
            <w:pPr>
              <w:spacing w:after="40"/>
            </w:pPr>
          </w:p>
        </w:tc>
      </w:tr>
      <w:tr w:rsidR="005C58C8" w14:paraId="4AC7EE4A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C1A5C74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Código de empleado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A599C25" w14:textId="77777777" w:rsidR="005C58C8" w:rsidRDefault="005C58C8">
            <w:pPr>
              <w:spacing w:after="40"/>
            </w:pPr>
          </w:p>
        </w:tc>
      </w:tr>
      <w:tr w:rsidR="005C58C8" w14:paraId="33B78377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30D6538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Puesto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F11B77" w14:textId="77777777" w:rsidR="005C58C8" w:rsidRDefault="005C58C8">
            <w:pPr>
              <w:spacing w:after="40"/>
            </w:pPr>
          </w:p>
        </w:tc>
      </w:tr>
      <w:tr w:rsidR="005C58C8" w14:paraId="618D508D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23B40E7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Dirección o Unidad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6359B22" w14:textId="77777777" w:rsidR="005C58C8" w:rsidRDefault="005C58C8">
            <w:pPr>
              <w:spacing w:after="40"/>
            </w:pPr>
          </w:p>
        </w:tc>
      </w:tr>
      <w:tr w:rsidR="005C58C8" w14:paraId="445D0320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5580BF7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Renglón presupuestario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CFB4EF" w14:textId="77777777" w:rsidR="005C58C8" w:rsidRDefault="005C58C8">
            <w:pPr>
              <w:spacing w:after="40"/>
            </w:pPr>
          </w:p>
        </w:tc>
      </w:tr>
      <w:tr w:rsidR="005C58C8" w14:paraId="71A915B1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F4DB559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Número de afiliación al IGSS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332DF31" w14:textId="77777777" w:rsidR="005C58C8" w:rsidRDefault="005C58C8">
            <w:pPr>
              <w:spacing w:after="40"/>
            </w:pPr>
          </w:p>
        </w:tc>
      </w:tr>
    </w:tbl>
    <w:p w14:paraId="7C93DE48" w14:textId="77777777" w:rsidR="00743151" w:rsidRDefault="00743151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177"/>
        <w:gridCol w:w="6147"/>
        <w:gridCol w:w="18"/>
      </w:tblGrid>
      <w:tr w:rsidR="005C58C8" w14:paraId="124F20E0" w14:textId="77777777" w:rsidTr="00743151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EB21EA8" w14:textId="77777777" w:rsidR="005C58C8" w:rsidRDefault="00000000">
            <w:r>
              <w:rPr>
                <w:b/>
                <w:bCs/>
                <w:color w:val="1F4E79"/>
                <w:sz w:val="21"/>
                <w:szCs w:val="21"/>
              </w:rPr>
              <w:t>II. Datos del hecho</w:t>
            </w:r>
          </w:p>
        </w:tc>
      </w:tr>
      <w:tr w:rsidR="005C58C8" w14:paraId="69BAEA91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0ACDF03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del hecho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F41AF5" w14:textId="77777777" w:rsidR="005C58C8" w:rsidRDefault="005C58C8">
            <w:pPr>
              <w:spacing w:after="40"/>
            </w:pPr>
          </w:p>
        </w:tc>
      </w:tr>
      <w:tr w:rsidR="005C58C8" w14:paraId="6846FDFA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2C59F8B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Hora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2866114" w14:textId="77777777" w:rsidR="005C58C8" w:rsidRDefault="005C58C8">
            <w:pPr>
              <w:spacing w:after="40"/>
            </w:pPr>
          </w:p>
        </w:tc>
      </w:tr>
      <w:tr w:rsidR="005C58C8" w14:paraId="3F19E0D6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68A4521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Lugar exacto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8AA649" w14:textId="77777777" w:rsidR="005C58C8" w:rsidRDefault="005C58C8">
            <w:pPr>
              <w:spacing w:after="40"/>
            </w:pPr>
          </w:p>
        </w:tc>
      </w:tr>
      <w:tr w:rsidR="005C58C8" w14:paraId="4E5F3B5C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ED352EC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Actividad que realizaba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C212397" w14:textId="77777777" w:rsidR="005C58C8" w:rsidRDefault="005C58C8">
            <w:pPr>
              <w:spacing w:after="40"/>
            </w:pPr>
          </w:p>
        </w:tc>
      </w:tr>
      <w:tr w:rsidR="005C58C8" w14:paraId="3406AE3C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6751AA7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Descripción de lo ocurrido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8C5787" w14:textId="77777777" w:rsidR="005C58C8" w:rsidRDefault="005C58C8">
            <w:pPr>
              <w:spacing w:after="40"/>
            </w:pPr>
          </w:p>
        </w:tc>
      </w:tr>
      <w:tr w:rsidR="005C58C8" w14:paraId="5A6E56A1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F57059D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Testigos (nombre y puesto)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87F65B9" w14:textId="77777777" w:rsidR="005C58C8" w:rsidRDefault="005C58C8">
            <w:pPr>
              <w:spacing w:after="40"/>
            </w:pPr>
          </w:p>
        </w:tc>
      </w:tr>
    </w:tbl>
    <w:p w14:paraId="0C498C31" w14:textId="77777777" w:rsidR="00743151" w:rsidRDefault="00743151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177"/>
        <w:gridCol w:w="6147"/>
        <w:gridCol w:w="18"/>
      </w:tblGrid>
      <w:tr w:rsidR="005C58C8" w14:paraId="13CF6B2F" w14:textId="77777777" w:rsidTr="00743151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5FE31F5" w14:textId="77777777" w:rsidR="005C58C8" w:rsidRDefault="00000000">
            <w:r>
              <w:rPr>
                <w:b/>
                <w:bCs/>
                <w:color w:val="1F4E79"/>
                <w:sz w:val="21"/>
                <w:szCs w:val="21"/>
              </w:rPr>
              <w:t>III. Consecuencias</w:t>
            </w:r>
          </w:p>
        </w:tc>
      </w:tr>
      <w:tr w:rsidR="005C58C8" w14:paraId="7EA294E8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74FA220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Tipo de lesión o daño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0B5401" w14:textId="77777777" w:rsidR="005C58C8" w:rsidRDefault="005C58C8">
            <w:pPr>
              <w:spacing w:after="40"/>
            </w:pPr>
          </w:p>
        </w:tc>
      </w:tr>
      <w:tr w:rsidR="005C58C8" w14:paraId="0CFB2DB5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E3793B9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Parte del cuerpo afectada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52AFB64" w14:textId="77777777" w:rsidR="005C58C8" w:rsidRDefault="005C58C8">
            <w:pPr>
              <w:spacing w:after="40"/>
            </w:pPr>
          </w:p>
        </w:tc>
      </w:tr>
      <w:tr w:rsidR="005C58C8" w14:paraId="71D46B22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B152E55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Atención brindada por la clínica de personal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9F217D" w14:textId="77777777" w:rsidR="005C58C8" w:rsidRDefault="005C58C8">
            <w:pPr>
              <w:spacing w:after="40"/>
            </w:pPr>
          </w:p>
        </w:tc>
      </w:tr>
      <w:tr w:rsidR="005C58C8" w14:paraId="72BA8D14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D1EF66D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Suspensión interna otorgada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7E0B633" w14:textId="77777777" w:rsidR="005C58C8" w:rsidRDefault="00000000">
            <w:pPr>
              <w:spacing w:after="40"/>
            </w:pPr>
            <w:r>
              <w:rPr>
                <w:color w:val="000000"/>
              </w:rPr>
              <w:t xml:space="preserve">Sí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No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Horas: ______</w:t>
            </w:r>
          </w:p>
        </w:tc>
      </w:tr>
      <w:tr w:rsidR="005C58C8" w14:paraId="06AB8FE4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9C32E33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Derivación al IGSS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D05722" w14:textId="77777777" w:rsidR="005C58C8" w:rsidRDefault="00000000">
            <w:pPr>
              <w:spacing w:after="40"/>
            </w:pPr>
            <w:r>
              <w:rPr>
                <w:color w:val="000000"/>
              </w:rPr>
              <w:t xml:space="preserve">Sí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   No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  <w:tr w:rsidR="005C58C8" w14:paraId="1FF38CEF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EBBDDD0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Días de ausencia estimados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839796A" w14:textId="77777777" w:rsidR="005C58C8" w:rsidRDefault="005C58C8">
            <w:pPr>
              <w:spacing w:after="40"/>
            </w:pPr>
          </w:p>
        </w:tc>
      </w:tr>
    </w:tbl>
    <w:p w14:paraId="5D7929E8" w14:textId="521303D2" w:rsidR="00743151" w:rsidRDefault="00743151"/>
    <w:p w14:paraId="3E8674E4" w14:textId="77777777" w:rsidR="00743151" w:rsidRDefault="00743151">
      <w:r>
        <w:br w:type="page"/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781"/>
        <w:gridCol w:w="2396"/>
        <w:gridCol w:w="1994"/>
        <w:gridCol w:w="2197"/>
        <w:gridCol w:w="1956"/>
        <w:gridCol w:w="18"/>
      </w:tblGrid>
      <w:tr w:rsidR="005C58C8" w14:paraId="0AD379E5" w14:textId="77777777" w:rsidTr="00743151">
        <w:trPr>
          <w:gridBefore w:val="1"/>
          <w:wBefore w:w="18" w:type="dxa"/>
        </w:trPr>
        <w:tc>
          <w:tcPr>
            <w:tcW w:w="9342" w:type="dxa"/>
            <w:gridSpan w:val="6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D7273DB" w14:textId="77777777" w:rsidR="005C58C8" w:rsidRDefault="00000000"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IV. Causas identificadas y medidas correctivas</w:t>
            </w:r>
          </w:p>
        </w:tc>
      </w:tr>
      <w:tr w:rsidR="005C58C8" w14:paraId="198F7BF2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DF7F7CB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Causa</w:t>
            </w:r>
          </w:p>
        </w:tc>
        <w:tc>
          <w:tcPr>
            <w:tcW w:w="614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EA0A06" w14:textId="77777777" w:rsidR="005C58C8" w:rsidRDefault="00000000">
            <w:pPr>
              <w:spacing w:after="40"/>
            </w:pPr>
            <w:r>
              <w:rPr>
                <w:color w:val="000000"/>
              </w:rPr>
              <w:t xml:space="preserve">Condición insegura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Acto inseguro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Factor externo </w:t>
            </w:r>
            <w:proofErr w:type="gramStart"/>
            <w:r>
              <w:rPr>
                <w:color w:val="000000"/>
              </w:rPr>
              <w:t>(  )</w:t>
            </w:r>
            <w:proofErr w:type="gramEnd"/>
            <w:r>
              <w:rPr>
                <w:color w:val="000000"/>
              </w:rPr>
              <w:t xml:space="preserve">   Otra </w:t>
            </w:r>
            <w:proofErr w:type="gramStart"/>
            <w:r>
              <w:rPr>
                <w:color w:val="000000"/>
              </w:rPr>
              <w:t>(  )</w:t>
            </w:r>
            <w:proofErr w:type="gramEnd"/>
          </w:p>
        </w:tc>
      </w:tr>
      <w:tr w:rsidR="005C58C8" w14:paraId="55D173DB" w14:textId="77777777" w:rsidTr="00743151">
        <w:trPr>
          <w:gridAfter w:val="1"/>
          <w:wAfter w:w="18" w:type="dxa"/>
          <w:trHeight w:val="330"/>
        </w:trPr>
        <w:tc>
          <w:tcPr>
            <w:tcW w:w="319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092BEBE" w14:textId="77777777" w:rsidR="005C58C8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Descripción de la causa</w:t>
            </w:r>
          </w:p>
        </w:tc>
        <w:tc>
          <w:tcPr>
            <w:tcW w:w="614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8AC51F9" w14:textId="77777777" w:rsidR="005C58C8" w:rsidRDefault="005C58C8">
            <w:pPr>
              <w:spacing w:after="40"/>
            </w:pPr>
          </w:p>
        </w:tc>
      </w:tr>
      <w:tr w:rsidR="005C58C8" w14:paraId="183737C5" w14:textId="77777777" w:rsidTr="00743151">
        <w:trPr>
          <w:gridAfter w:val="1"/>
          <w:wAfter w:w="18" w:type="dxa"/>
          <w:tblHeader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F566D73" w14:textId="77777777" w:rsidR="005C58C8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1B1CD44" w14:textId="77777777" w:rsidR="005C58C8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Medida correctiva recomendada</w:t>
            </w:r>
          </w:p>
        </w:tc>
        <w:tc>
          <w:tcPr>
            <w:tcW w:w="2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D1C602C" w14:textId="77777777" w:rsidR="005C58C8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1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4A27A35" w14:textId="77777777" w:rsidR="005C58C8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Plazo</w:t>
            </w:r>
          </w:p>
        </w:tc>
      </w:tr>
      <w:tr w:rsidR="005C58C8" w14:paraId="54E56649" w14:textId="77777777" w:rsidTr="00743151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63456E" w14:textId="77777777" w:rsidR="005C58C8" w:rsidRDefault="00000000">
            <w:pPr>
              <w:spacing w:after="40"/>
            </w:pPr>
            <w:r>
              <w:rPr>
                <w:color w:val="000000"/>
              </w:rPr>
              <w:t>1</w:t>
            </w:r>
          </w:p>
        </w:tc>
        <w:tc>
          <w:tcPr>
            <w:tcW w:w="43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6B3DAB" w14:textId="77777777" w:rsidR="005C58C8" w:rsidRDefault="005C58C8">
            <w:pPr>
              <w:spacing w:after="40"/>
            </w:pPr>
          </w:p>
        </w:tc>
        <w:tc>
          <w:tcPr>
            <w:tcW w:w="2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297F24" w14:textId="77777777" w:rsidR="005C58C8" w:rsidRDefault="005C58C8">
            <w:pPr>
              <w:spacing w:after="40"/>
            </w:pPr>
          </w:p>
        </w:tc>
        <w:tc>
          <w:tcPr>
            <w:tcW w:w="1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FF86DB" w14:textId="77777777" w:rsidR="005C58C8" w:rsidRDefault="005C58C8">
            <w:pPr>
              <w:spacing w:after="40"/>
            </w:pPr>
          </w:p>
        </w:tc>
      </w:tr>
      <w:tr w:rsidR="005C58C8" w14:paraId="1FA5FE3C" w14:textId="77777777" w:rsidTr="00743151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F91D97B" w14:textId="77777777" w:rsidR="005C58C8" w:rsidRDefault="00000000">
            <w:pPr>
              <w:spacing w:after="40"/>
            </w:pPr>
            <w:r>
              <w:rPr>
                <w:color w:val="000000"/>
              </w:rPr>
              <w:t>2</w:t>
            </w:r>
          </w:p>
        </w:tc>
        <w:tc>
          <w:tcPr>
            <w:tcW w:w="43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9513128" w14:textId="77777777" w:rsidR="005C58C8" w:rsidRDefault="005C58C8">
            <w:pPr>
              <w:spacing w:after="40"/>
            </w:pPr>
          </w:p>
        </w:tc>
        <w:tc>
          <w:tcPr>
            <w:tcW w:w="2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AD78D8B" w14:textId="77777777" w:rsidR="005C58C8" w:rsidRDefault="005C58C8">
            <w:pPr>
              <w:spacing w:after="40"/>
            </w:pPr>
          </w:p>
        </w:tc>
        <w:tc>
          <w:tcPr>
            <w:tcW w:w="1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A5DE850" w14:textId="77777777" w:rsidR="005C58C8" w:rsidRDefault="005C58C8">
            <w:pPr>
              <w:spacing w:after="40"/>
            </w:pPr>
          </w:p>
        </w:tc>
      </w:tr>
      <w:tr w:rsidR="005C58C8" w14:paraId="02B041BB" w14:textId="77777777" w:rsidTr="00743151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170DFA" w14:textId="77777777" w:rsidR="005C58C8" w:rsidRDefault="00000000">
            <w:pPr>
              <w:spacing w:after="40"/>
            </w:pPr>
            <w:r>
              <w:rPr>
                <w:color w:val="000000"/>
              </w:rPr>
              <w:t>3</w:t>
            </w:r>
          </w:p>
        </w:tc>
        <w:tc>
          <w:tcPr>
            <w:tcW w:w="43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8002EB" w14:textId="77777777" w:rsidR="005C58C8" w:rsidRDefault="005C58C8">
            <w:pPr>
              <w:spacing w:after="40"/>
            </w:pPr>
          </w:p>
        </w:tc>
        <w:tc>
          <w:tcPr>
            <w:tcW w:w="2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FCB5B4" w14:textId="77777777" w:rsidR="005C58C8" w:rsidRDefault="005C58C8">
            <w:pPr>
              <w:spacing w:after="40"/>
            </w:pPr>
          </w:p>
        </w:tc>
        <w:tc>
          <w:tcPr>
            <w:tcW w:w="1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D3AD67" w14:textId="77777777" w:rsidR="005C58C8" w:rsidRDefault="005C58C8">
            <w:pPr>
              <w:spacing w:after="40"/>
            </w:pPr>
          </w:p>
        </w:tc>
      </w:tr>
      <w:tr w:rsidR="005C58C8" w14:paraId="4B47BC9D" w14:textId="77777777" w:rsidTr="00743151">
        <w:trPr>
          <w:gridAfter w:val="1"/>
          <w:wAfter w:w="18" w:type="dxa"/>
          <w:trHeight w:val="330"/>
        </w:trPr>
        <w:tc>
          <w:tcPr>
            <w:tcW w:w="79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ED65968" w14:textId="77777777" w:rsidR="005C58C8" w:rsidRDefault="00000000">
            <w:pPr>
              <w:spacing w:after="40"/>
            </w:pPr>
            <w:r>
              <w:rPr>
                <w:color w:val="000000"/>
              </w:rPr>
              <w:t>4</w:t>
            </w:r>
          </w:p>
        </w:tc>
        <w:tc>
          <w:tcPr>
            <w:tcW w:w="43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030C6A5" w14:textId="77777777" w:rsidR="005C58C8" w:rsidRDefault="005C58C8">
            <w:pPr>
              <w:spacing w:after="40"/>
            </w:pPr>
          </w:p>
        </w:tc>
        <w:tc>
          <w:tcPr>
            <w:tcW w:w="2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A418CF2" w14:textId="77777777" w:rsidR="005C58C8" w:rsidRDefault="005C58C8">
            <w:pPr>
              <w:spacing w:after="40"/>
            </w:pPr>
          </w:p>
        </w:tc>
        <w:tc>
          <w:tcPr>
            <w:tcW w:w="1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FC8F40F" w14:textId="77777777" w:rsidR="005C58C8" w:rsidRDefault="005C58C8">
            <w:pPr>
              <w:spacing w:after="40"/>
            </w:pPr>
          </w:p>
        </w:tc>
      </w:tr>
    </w:tbl>
    <w:p w14:paraId="1A1BB2B9" w14:textId="77777777" w:rsidR="005C58C8" w:rsidRDefault="005C58C8">
      <w:pPr>
        <w:spacing w:before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C58C8" w14:paraId="247C305B" w14:textId="77777777">
        <w:tc>
          <w:tcPr>
            <w:tcW w:w="31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3A414F6" w14:textId="77777777" w:rsidR="005C58C8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>Firma del servidor público o de quien reporta</w:t>
            </w:r>
          </w:p>
        </w:tc>
        <w:tc>
          <w:tcPr>
            <w:tcW w:w="31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8C4EC39" w14:textId="77777777" w:rsidR="005C58C8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>Sello y firma de la clínica de personal</w:t>
            </w:r>
          </w:p>
        </w:tc>
        <w:tc>
          <w:tcPr>
            <w:tcW w:w="31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5A70BCA" w14:textId="77777777" w:rsidR="005C58C8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Vo.Bo</w:t>
            </w:r>
            <w:proofErr w:type="spellEnd"/>
            <w:r>
              <w:rPr>
                <w:color w:val="000000"/>
                <w:sz w:val="16"/>
                <w:szCs w:val="16"/>
              </w:rPr>
              <w:t>. Encargado de Desarrollo de Personal</w:t>
            </w:r>
          </w:p>
        </w:tc>
      </w:tr>
    </w:tbl>
    <w:p w14:paraId="4B57E328" w14:textId="77777777" w:rsidR="005C58C8" w:rsidRDefault="00000000">
      <w:pPr>
        <w:pBdr>
          <w:top w:val="single" w:sz="6" w:space="0" w:color="BFBFBF"/>
        </w:pBdr>
        <w:spacing w:before="300" w:after="60"/>
      </w:pPr>
      <w:r>
        <w:rPr>
          <w:b/>
          <w:bCs/>
          <w:color w:val="2E74B5"/>
          <w:sz w:val="18"/>
          <w:szCs w:val="18"/>
        </w:rPr>
        <w:t>Instrucciones</w:t>
      </w:r>
    </w:p>
    <w:p w14:paraId="05B2560B" w14:textId="77777777" w:rsidR="005C58C8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Todo accidente ocurrido dentro de las instalaciones o en el perímetro institucional debe reportarse de forma inmediata o dentro de las veinticuatro (24) horas siguientes.</w:t>
      </w:r>
    </w:p>
    <w:p w14:paraId="259B95AD" w14:textId="77777777" w:rsidR="005C58C8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El original se archiva en el expediente de personal y una copia se traslada a la clínica de personal.</w:t>
      </w:r>
    </w:p>
    <w:p w14:paraId="5CC9D1BB" w14:textId="77777777" w:rsidR="005C58C8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La información consignada alimenta los indicadores de accidentabilidad del informe anual de salud y seguridad ocupacional.</w:t>
      </w:r>
    </w:p>
    <w:p w14:paraId="457FE280" w14:textId="4D5A810E" w:rsidR="005C58C8" w:rsidRDefault="005C58C8">
      <w:pPr>
        <w:spacing w:before="200"/>
        <w:jc w:val="center"/>
      </w:pPr>
    </w:p>
    <w:sectPr w:rsidR="005C58C8" w:rsidSect="00743151">
      <w:headerReference w:type="default" r:id="rId7"/>
      <w:pgSz w:w="12240" w:h="15840"/>
      <w:pgMar w:top="2269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DC669" w14:textId="77777777" w:rsidR="00B678FB" w:rsidRDefault="00B678FB" w:rsidP="00743151">
      <w:r>
        <w:separator/>
      </w:r>
    </w:p>
  </w:endnote>
  <w:endnote w:type="continuationSeparator" w:id="0">
    <w:p w14:paraId="0775A87D" w14:textId="77777777" w:rsidR="00B678FB" w:rsidRDefault="00B678FB" w:rsidP="00743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58B3C" w14:textId="77777777" w:rsidR="00B678FB" w:rsidRDefault="00B678FB" w:rsidP="00743151">
      <w:r>
        <w:separator/>
      </w:r>
    </w:p>
  </w:footnote>
  <w:footnote w:type="continuationSeparator" w:id="0">
    <w:p w14:paraId="7A8224B7" w14:textId="77777777" w:rsidR="00B678FB" w:rsidRDefault="00B678FB" w:rsidP="00743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66D8" w14:textId="14DAA3CC" w:rsidR="00743151" w:rsidRDefault="00743151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2CA7E29" wp14:editId="29666F5B">
          <wp:simplePos x="0" y="0"/>
          <wp:positionH relativeFrom="column">
            <wp:posOffset>-923925</wp:posOffset>
          </wp:positionH>
          <wp:positionV relativeFrom="paragraph">
            <wp:posOffset>-514985</wp:posOffset>
          </wp:positionV>
          <wp:extent cx="7855177" cy="10165524"/>
          <wp:effectExtent l="0" t="0" r="0" b="0"/>
          <wp:wrapNone/>
          <wp:docPr id="14890022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47A48"/>
    <w:multiLevelType w:val="hybridMultilevel"/>
    <w:tmpl w:val="031A79E2"/>
    <w:lvl w:ilvl="0" w:tplc="4B9AB3B0">
      <w:start w:val="1"/>
      <w:numFmt w:val="bullet"/>
      <w:lvlText w:val="●"/>
      <w:lvlJc w:val="left"/>
      <w:pPr>
        <w:ind w:left="720" w:hanging="360"/>
      </w:pPr>
    </w:lvl>
    <w:lvl w:ilvl="1" w:tplc="16F4EC14">
      <w:start w:val="1"/>
      <w:numFmt w:val="bullet"/>
      <w:lvlText w:val="○"/>
      <w:lvlJc w:val="left"/>
      <w:pPr>
        <w:ind w:left="1440" w:hanging="360"/>
      </w:pPr>
    </w:lvl>
    <w:lvl w:ilvl="2" w:tplc="7D104E7A">
      <w:start w:val="1"/>
      <w:numFmt w:val="bullet"/>
      <w:lvlText w:val="■"/>
      <w:lvlJc w:val="left"/>
      <w:pPr>
        <w:ind w:left="2160" w:hanging="360"/>
      </w:pPr>
    </w:lvl>
    <w:lvl w:ilvl="3" w:tplc="F5DEE644">
      <w:start w:val="1"/>
      <w:numFmt w:val="bullet"/>
      <w:lvlText w:val="●"/>
      <w:lvlJc w:val="left"/>
      <w:pPr>
        <w:ind w:left="2880" w:hanging="360"/>
      </w:pPr>
    </w:lvl>
    <w:lvl w:ilvl="4" w:tplc="5CCEE4EC">
      <w:start w:val="1"/>
      <w:numFmt w:val="bullet"/>
      <w:lvlText w:val="○"/>
      <w:lvlJc w:val="left"/>
      <w:pPr>
        <w:ind w:left="3600" w:hanging="360"/>
      </w:pPr>
    </w:lvl>
    <w:lvl w:ilvl="5" w:tplc="E780D23C">
      <w:start w:val="1"/>
      <w:numFmt w:val="bullet"/>
      <w:lvlText w:val="■"/>
      <w:lvlJc w:val="left"/>
      <w:pPr>
        <w:ind w:left="4320" w:hanging="360"/>
      </w:pPr>
    </w:lvl>
    <w:lvl w:ilvl="6" w:tplc="CF30073A">
      <w:start w:val="1"/>
      <w:numFmt w:val="bullet"/>
      <w:lvlText w:val="●"/>
      <w:lvlJc w:val="left"/>
      <w:pPr>
        <w:ind w:left="5040" w:hanging="360"/>
      </w:pPr>
    </w:lvl>
    <w:lvl w:ilvl="7" w:tplc="A6D60966">
      <w:start w:val="1"/>
      <w:numFmt w:val="bullet"/>
      <w:lvlText w:val="●"/>
      <w:lvlJc w:val="left"/>
      <w:pPr>
        <w:ind w:left="5760" w:hanging="360"/>
      </w:pPr>
    </w:lvl>
    <w:lvl w:ilvl="8" w:tplc="DD62B2EC">
      <w:start w:val="1"/>
      <w:numFmt w:val="bullet"/>
      <w:lvlText w:val="●"/>
      <w:lvlJc w:val="left"/>
      <w:pPr>
        <w:ind w:left="6480" w:hanging="360"/>
      </w:pPr>
    </w:lvl>
  </w:abstractNum>
  <w:num w:numId="1" w16cid:durableId="1928077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8C8"/>
    <w:rsid w:val="00017520"/>
    <w:rsid w:val="005C58C8"/>
    <w:rsid w:val="006A3613"/>
    <w:rsid w:val="00704E62"/>
    <w:rsid w:val="00743151"/>
    <w:rsid w:val="00B678FB"/>
    <w:rsid w:val="00F6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0E945F"/>
  <w15:docId w15:val="{6B4EA656-5511-4422-8823-7A802B91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431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3151"/>
  </w:style>
  <w:style w:type="paragraph" w:styleId="Piedepgina">
    <w:name w:val="footer"/>
    <w:basedOn w:val="Normal"/>
    <w:link w:val="PiedepginaCar"/>
    <w:uiPriority w:val="99"/>
    <w:unhideWhenUsed/>
    <w:rsid w:val="007431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238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4</cp:revision>
  <dcterms:created xsi:type="dcterms:W3CDTF">2026-09-02T04:55:00Z</dcterms:created>
  <dcterms:modified xsi:type="dcterms:W3CDTF">2026-09-25T23:33:00Z</dcterms:modified>
</cp:coreProperties>
</file>