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887B" w14:textId="77777777" w:rsidR="00AE7969" w:rsidRPr="00AE7969" w:rsidRDefault="00AE7969" w:rsidP="00AE7969">
      <w:pPr>
        <w:spacing w:before="100" w:beforeAutospacing="1" w:after="100" w:afterAutospacing="1" w:line="240" w:lineRule="auto"/>
        <w:outlineLvl w:val="0"/>
        <w:rPr>
          <w:rFonts w:ascii="Lato" w:eastAsia="Times New Roman" w:hAnsi="Lato" w:cs="Times New Roman"/>
          <w:kern w:val="36"/>
          <w:sz w:val="48"/>
          <w:szCs w:val="48"/>
          <w:lang w:eastAsia="pt-BR"/>
          <w14:ligatures w14:val="none"/>
        </w:rPr>
      </w:pPr>
      <w:r w:rsidRPr="00AE7969">
        <w:rPr>
          <w:rFonts w:ascii="Lato" w:eastAsia="Times New Roman" w:hAnsi="Lato" w:cs="Times New Roman"/>
          <w:kern w:val="36"/>
          <w:sz w:val="48"/>
          <w:szCs w:val="48"/>
          <w:lang w:eastAsia="pt-BR"/>
          <w14:ligatures w14:val="none"/>
        </w:rPr>
        <w:t xml:space="preserve">Exercício de </w:t>
      </w:r>
      <w:proofErr w:type="spellStart"/>
      <w:r w:rsidRPr="00AE7969">
        <w:rPr>
          <w:rFonts w:ascii="Lato" w:eastAsia="Times New Roman" w:hAnsi="Lato" w:cs="Times New Roman"/>
          <w:kern w:val="36"/>
          <w:sz w:val="48"/>
          <w:szCs w:val="48"/>
          <w:lang w:eastAsia="pt-BR"/>
          <w14:ligatures w14:val="none"/>
        </w:rPr>
        <w:t>Deep</w:t>
      </w:r>
      <w:proofErr w:type="spellEnd"/>
      <w:r w:rsidRPr="00AE7969">
        <w:rPr>
          <w:rFonts w:ascii="Lato" w:eastAsia="Times New Roman" w:hAnsi="Lato" w:cs="Times New Roman"/>
          <w:kern w:val="36"/>
          <w:sz w:val="48"/>
          <w:szCs w:val="48"/>
          <w:lang w:eastAsia="pt-BR"/>
          <w14:ligatures w14:val="none"/>
        </w:rPr>
        <w:t xml:space="preserve"> Learning: Previsão da 1ª Rodada da Copa do Mundo 2026</w:t>
      </w:r>
    </w:p>
    <w:p w14:paraId="1B1ED22B" w14:textId="77777777" w:rsidR="00AE7969" w:rsidRPr="00AE7969" w:rsidRDefault="00AE7969" w:rsidP="00AE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Use redes neurais em </w:t>
      </w:r>
      <w:proofErr w:type="spellStart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TensorFlow</w:t>
      </w:r>
      <w:proofErr w:type="spellEnd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prever os placares dos 24 primeiros jogos da fase de grupos.</w:t>
      </w:r>
    </w:p>
    <w:p w14:paraId="08717C4A" w14:textId="77777777" w:rsidR="00AE7969" w:rsidRPr="00AE7969" w:rsidRDefault="00AE7969" w:rsidP="00AE7969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</w:pPr>
      <w:r w:rsidRPr="00AE7969"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  <w:t>Objetivo</w:t>
      </w:r>
    </w:p>
    <w:p w14:paraId="04B9CCFF" w14:textId="77777777" w:rsidR="00AE7969" w:rsidRPr="00AE7969" w:rsidRDefault="00AE7969" w:rsidP="00AE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deverá construir um modelo de </w:t>
      </w:r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Rede Neural usando </w:t>
      </w:r>
      <w:proofErr w:type="spellStart"/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TensorFlow</w:t>
      </w:r>
      <w:proofErr w:type="spellEnd"/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/</w:t>
      </w:r>
      <w:proofErr w:type="spellStart"/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Keras</w:t>
      </w:r>
      <w:proofErr w:type="spellEnd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 para prever os placares da primeira rodada da fase de grupos da Copa do Mundo FIFA 2026. A escolha dos dados é livre: histórico em Copas, ranking FIFA/Elo, desempenho recente, dados econômicos, elenco, jogadores, idade média, mercado, confederação, local do jogo, distância de viagem, clima, </w:t>
      </w:r>
      <w:proofErr w:type="spellStart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odds</w:t>
      </w:r>
      <w:proofErr w:type="spellEnd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notícias ou qualquer outra fonte justificável.</w:t>
      </w:r>
    </w:p>
    <w:p w14:paraId="66FA0942" w14:textId="77777777" w:rsidR="00AE7969" w:rsidRPr="00AE7969" w:rsidRDefault="00AE7969" w:rsidP="00AE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importante é que a previsão final seja produzida a partir de um pipeline reprodutível, documentado e que utilize necessariamente algum modelo neural em </w:t>
      </w:r>
      <w:proofErr w:type="spellStart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TensorFlow</w:t>
      </w:r>
      <w:proofErr w:type="spellEnd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14212C7" w14:textId="77777777" w:rsidR="00AE7969" w:rsidRPr="00AE7969" w:rsidRDefault="00AE7969" w:rsidP="00AE7969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</w:pPr>
      <w:r w:rsidRPr="00AE7969"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  <w:t>Sistema de pontuação da competição</w:t>
      </w:r>
    </w:p>
    <w:p w14:paraId="7ED7220C" w14:textId="77777777" w:rsidR="00AE7969" w:rsidRPr="00AE7969" w:rsidRDefault="00AE7969" w:rsidP="00AE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pontuação será calculada para cada um dos 24 jogos:</w:t>
      </w:r>
    </w:p>
    <w:p w14:paraId="1E422AAF" w14:textId="77777777" w:rsidR="00AE7969" w:rsidRPr="00AE7969" w:rsidRDefault="00AE7969" w:rsidP="00AE7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Cravou o placar exato: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5 pontos.</w:t>
      </w:r>
    </w:p>
    <w:p w14:paraId="6B6C4CDE" w14:textId="77777777" w:rsidR="00AE7969" w:rsidRPr="00AE7969" w:rsidRDefault="00AE7969" w:rsidP="00AE7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Acertou o resultado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— vitória do time correto ou empate — mas não o placar exato: 2 pontos.</w:t>
      </w:r>
    </w:p>
    <w:p w14:paraId="34CDE3EC" w14:textId="77777777" w:rsidR="00AE7969" w:rsidRPr="00AE7969" w:rsidRDefault="00AE7969" w:rsidP="00AE7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Errou o resultado: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0 pontos.</w:t>
      </w:r>
    </w:p>
    <w:p w14:paraId="59ADB790" w14:textId="77777777" w:rsidR="00AE7969" w:rsidRPr="00AE7969" w:rsidRDefault="00AE7969" w:rsidP="00AE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Pontuação máxima: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120 pontos, pois são 24 jogos × 5 pontos. </w:t>
      </w:r>
    </w:p>
    <w:p w14:paraId="7867FF8D" w14:textId="77777777" w:rsidR="00AE7969" w:rsidRPr="00AE7969" w:rsidRDefault="00AE7969" w:rsidP="00AE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Pontuação extra: </w:t>
      </w:r>
      <w:proofErr w:type="spellStart"/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Voce</w:t>
      </w:r>
      <w:proofErr w:type="spellEnd"/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ganhará de ponto extra na disciplina o total da sua pontuação dividido por 100. Se fizer 120 pontos, ganhará 1,2 pontos extras na disciplina.</w:t>
      </w:r>
    </w:p>
    <w:p w14:paraId="48C3C82C" w14:textId="77777777" w:rsidR="00AE7969" w:rsidRPr="00AE7969" w:rsidRDefault="00AE7969" w:rsidP="00AE7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Importante: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“cravar o placar” significa acertar exatamente os gols dos dois times. Exemplo: se o jogo terminar 2×1, a previsão 2×1 vale 5 pontos; a previsão 1×0 vale 2 pontos; a previsão 1×1 vale 0 ponto.</w:t>
      </w:r>
    </w:p>
    <w:p w14:paraId="19E314E1" w14:textId="77777777" w:rsidR="00AE7969" w:rsidRPr="00AE7969" w:rsidRDefault="00AE7969" w:rsidP="00AE7969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</w:pPr>
      <w:r w:rsidRPr="00AE7969"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  <w:t>Requisitos obrigatórios da entrega</w:t>
      </w:r>
    </w:p>
    <w:p w14:paraId="37A4CDDC" w14:textId="77777777" w:rsidR="00AE7969" w:rsidRPr="00AE7969" w:rsidRDefault="00AE7969" w:rsidP="00AE7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Usar </w:t>
      </w:r>
      <w:proofErr w:type="spellStart"/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TensorFlow</w:t>
      </w:r>
      <w:proofErr w:type="spellEnd"/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/</w:t>
      </w:r>
      <w:proofErr w:type="spellStart"/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Keras</w:t>
      </w:r>
      <w:proofErr w:type="spellEnd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 com algum modelo de rede neural. Exemplos aceitos: MLP, modelo com </w:t>
      </w:r>
      <w:proofErr w:type="spellStart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embeddings</w:t>
      </w:r>
      <w:proofErr w:type="spellEnd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rede recorrente, arquitetura funcional, modelo multimodal etc.</w:t>
      </w:r>
    </w:p>
    <w:p w14:paraId="487A4DC2" w14:textId="77777777" w:rsidR="00AE7969" w:rsidRPr="00AE7969" w:rsidRDefault="00AE7969" w:rsidP="00AE7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Entregar um </w:t>
      </w:r>
      <w:proofErr w:type="gramStart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arquivo </w:t>
      </w:r>
      <w:r w:rsidRPr="00AE7969">
        <w:rPr>
          <w:rFonts w:ascii="Menlo" w:eastAsia="Times New Roman" w:hAnsi="Menlo" w:cs="Menlo"/>
          <w:color w:val="E83E8C"/>
          <w:kern w:val="0"/>
          <w:sz w:val="21"/>
          <w:szCs w:val="21"/>
          <w:bdr w:val="single" w:sz="6" w:space="0" w:color="C7CDD1" w:frame="1"/>
          <w:shd w:val="clear" w:color="auto" w:fill="F5F5F5"/>
          <w:lang w:eastAsia="pt-BR"/>
          <w14:ligatures w14:val="none"/>
        </w:rPr>
        <w:t>.</w:t>
      </w:r>
      <w:proofErr w:type="spellStart"/>
      <w:r w:rsidRPr="00AE7969">
        <w:rPr>
          <w:rFonts w:ascii="Menlo" w:eastAsia="Times New Roman" w:hAnsi="Menlo" w:cs="Menlo"/>
          <w:color w:val="E83E8C"/>
          <w:kern w:val="0"/>
          <w:sz w:val="21"/>
          <w:szCs w:val="21"/>
          <w:bdr w:val="single" w:sz="6" w:space="0" w:color="C7CDD1" w:frame="1"/>
          <w:shd w:val="clear" w:color="auto" w:fill="F5F5F5"/>
          <w:lang w:eastAsia="pt-BR"/>
          <w14:ligatures w14:val="none"/>
        </w:rPr>
        <w:t>ipynb</w:t>
      </w:r>
      <w:proofErr w:type="spellEnd"/>
      <w:proofErr w:type="gramEnd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 ou um repositório </w:t>
      </w:r>
      <w:proofErr w:type="spellStart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Git</w:t>
      </w:r>
      <w:proofErr w:type="spellEnd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todo o código necessário para reproduzir a previsão.</w:t>
      </w:r>
    </w:p>
    <w:p w14:paraId="1705E757" w14:textId="77777777" w:rsidR="00AE7969" w:rsidRPr="00AE7969" w:rsidRDefault="00AE7969" w:rsidP="00AE7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Explicar quais dados foram usados, suas fontes, como foram tratados e por que são relevantes.</w:t>
      </w:r>
    </w:p>
    <w:p w14:paraId="5888C29B" w14:textId="77777777" w:rsidR="00AE7969" w:rsidRPr="00AE7969" w:rsidRDefault="00AE7969" w:rsidP="00AE7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Separar claramente treinamento/validação/teste ou justificar outra estratégia de avaliação.</w:t>
      </w:r>
    </w:p>
    <w:p w14:paraId="119E9186" w14:textId="77777777" w:rsidR="00AE7969" w:rsidRPr="00AE7969" w:rsidRDefault="00AE7969" w:rsidP="00AE7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Fixar sementes aleatórias quando possível e listar dependências usadas.</w:t>
      </w:r>
    </w:p>
    <w:p w14:paraId="0B4173A9" w14:textId="77777777" w:rsidR="00AE7969" w:rsidRPr="00AE7969" w:rsidRDefault="00AE7969" w:rsidP="00AE7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Gerar um arquivo JSON final com as previsões dos 24 jogos no formato indicado abaixo.</w:t>
      </w:r>
    </w:p>
    <w:p w14:paraId="68FED3CA" w14:textId="77777777" w:rsidR="00AE7969" w:rsidRPr="00AE7969" w:rsidRDefault="00AE7969" w:rsidP="00AE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previsão deve usar apenas dados disponíveis antes do prazo de entrega. Não use informações posteriores aos jogos ou vazamento de resultado.</w:t>
      </w:r>
    </w:p>
    <w:p w14:paraId="130FCB78" w14:textId="77777777" w:rsidR="00AE7969" w:rsidRPr="00AE7969" w:rsidRDefault="00AE7969" w:rsidP="00AE7969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</w:pPr>
      <w:r w:rsidRPr="00AE7969"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  <w:t>Formato obrigatório do JSON de previsão</w:t>
      </w:r>
    </w:p>
    <w:p w14:paraId="5FFD8153" w14:textId="77777777" w:rsidR="00AE7969" w:rsidRPr="00AE7969" w:rsidRDefault="00AE7969" w:rsidP="00AE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arquivo final deve conter, primeiro, as chaves </w:t>
      </w:r>
      <w:r w:rsidRPr="00AE7969">
        <w:rPr>
          <w:rFonts w:ascii="Menlo" w:eastAsia="Times New Roman" w:hAnsi="Menlo" w:cs="Menlo"/>
          <w:color w:val="E83E8C"/>
          <w:kern w:val="0"/>
          <w:sz w:val="21"/>
          <w:szCs w:val="21"/>
          <w:bdr w:val="single" w:sz="6" w:space="0" w:color="C7CDD1" w:frame="1"/>
          <w:shd w:val="clear" w:color="auto" w:fill="F5F5F5"/>
          <w:lang w:eastAsia="pt-BR"/>
          <w14:ligatures w14:val="none"/>
        </w:rPr>
        <w:t>nome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e </w:t>
      </w:r>
      <w:r w:rsidRPr="00AE7969">
        <w:rPr>
          <w:rFonts w:ascii="Menlo" w:eastAsia="Times New Roman" w:hAnsi="Menlo" w:cs="Menlo"/>
          <w:color w:val="E83E8C"/>
          <w:kern w:val="0"/>
          <w:sz w:val="21"/>
          <w:szCs w:val="21"/>
          <w:bdr w:val="single" w:sz="6" w:space="0" w:color="C7CDD1" w:frame="1"/>
          <w:shd w:val="clear" w:color="auto" w:fill="F5F5F5"/>
          <w:lang w:eastAsia="pt-BR"/>
          <w14:ligatures w14:val="none"/>
        </w:rPr>
        <w:t>turma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Em seguida, deve conter a chave </w:t>
      </w:r>
      <w:r w:rsidRPr="00AE7969">
        <w:rPr>
          <w:rFonts w:ascii="Menlo" w:eastAsia="Times New Roman" w:hAnsi="Menlo" w:cs="Menlo"/>
          <w:color w:val="E83E8C"/>
          <w:kern w:val="0"/>
          <w:sz w:val="21"/>
          <w:szCs w:val="21"/>
          <w:bdr w:val="single" w:sz="6" w:space="0" w:color="C7CDD1" w:frame="1"/>
          <w:shd w:val="clear" w:color="auto" w:fill="F5F5F5"/>
          <w:lang w:eastAsia="pt-BR"/>
          <w14:ligatures w14:val="none"/>
        </w:rPr>
        <w:t>resultados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com exatamente as chaves </w:t>
      </w:r>
      <w:r w:rsidRPr="00AE7969">
        <w:rPr>
          <w:rFonts w:ascii="Menlo" w:eastAsia="Times New Roman" w:hAnsi="Menlo" w:cs="Menlo"/>
          <w:color w:val="E83E8C"/>
          <w:kern w:val="0"/>
          <w:sz w:val="21"/>
          <w:szCs w:val="21"/>
          <w:bdr w:val="single" w:sz="6" w:space="0" w:color="C7CDD1" w:frame="1"/>
          <w:shd w:val="clear" w:color="auto" w:fill="F5F5F5"/>
          <w:lang w:eastAsia="pt-BR"/>
          <w14:ligatures w14:val="none"/>
        </w:rPr>
        <w:t>jogo1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até </w:t>
      </w:r>
      <w:r w:rsidRPr="00AE7969">
        <w:rPr>
          <w:rFonts w:ascii="Menlo" w:eastAsia="Times New Roman" w:hAnsi="Menlo" w:cs="Menlo"/>
          <w:color w:val="E83E8C"/>
          <w:kern w:val="0"/>
          <w:sz w:val="21"/>
          <w:szCs w:val="21"/>
          <w:bdr w:val="single" w:sz="6" w:space="0" w:color="C7CDD1" w:frame="1"/>
          <w:shd w:val="clear" w:color="auto" w:fill="F5F5F5"/>
          <w:lang w:eastAsia="pt-BR"/>
          <w14:ligatures w14:val="none"/>
        </w:rPr>
        <w:t>jogo24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respeitando a ordem oficial abaixo. Em cada jogo, use as siglas das seleções como chaves e informe os gols previstos como inteiros não negativos.</w:t>
      </w:r>
    </w:p>
    <w:p w14:paraId="1B5738FA" w14:textId="77777777" w:rsidR="00AE7969" w:rsidRPr="00AE7969" w:rsidRDefault="00AE7969" w:rsidP="00AE7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Atenção: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se o arquivo </w:t>
      </w:r>
      <w:r w:rsidRPr="00AE7969">
        <w:rPr>
          <w:rFonts w:ascii="Menlo" w:eastAsia="Times New Roman" w:hAnsi="Menlo" w:cs="Menlo"/>
          <w:color w:val="E83E8C"/>
          <w:kern w:val="0"/>
          <w:sz w:val="21"/>
          <w:szCs w:val="21"/>
          <w:bdr w:val="single" w:sz="6" w:space="0" w:color="C7CDD1" w:frame="1"/>
          <w:shd w:val="clear" w:color="auto" w:fill="F5F5F5"/>
          <w:lang w:eastAsia="pt-BR"/>
          <w14:ligatures w14:val="none"/>
        </w:rPr>
        <w:t>bolao_copa.txt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 não estiver preenchido corretamente, o envio será desconsiderado. Eu não quero ficar editando arquivo dos outros, </w:t>
      </w:r>
      <w:proofErr w:type="spellStart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haha</w:t>
      </w:r>
      <w:proofErr w:type="spellEnd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C3190E7" w14:textId="77777777" w:rsidR="00AE7969" w:rsidRPr="00AE7969" w:rsidRDefault="00AE7969" w:rsidP="00AE7969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kern w:val="0"/>
          <w:sz w:val="27"/>
          <w:szCs w:val="27"/>
          <w:lang w:eastAsia="pt-BR"/>
          <w14:ligatures w14:val="none"/>
        </w:rPr>
      </w:pPr>
      <w:r w:rsidRPr="00AE7969">
        <w:rPr>
          <w:rFonts w:ascii="Lato" w:eastAsia="Times New Roman" w:hAnsi="Lato" w:cs="Times New Roman"/>
          <w:kern w:val="0"/>
          <w:sz w:val="27"/>
          <w:szCs w:val="27"/>
          <w:lang w:eastAsia="pt-BR"/>
          <w14:ligatures w14:val="none"/>
        </w:rPr>
        <w:t>Exemplo preenchido para dois jogos</w:t>
      </w:r>
    </w:p>
    <w:p w14:paraId="1490F611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>{</w:t>
      </w:r>
    </w:p>
    <w:p w14:paraId="183C9F4D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"nome": "Nome completo do aluno",</w:t>
      </w:r>
    </w:p>
    <w:p w14:paraId="68B81E7E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"turma": "Turma do aluno",</w:t>
      </w:r>
    </w:p>
    <w:p w14:paraId="7A76B996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"resultados": {</w:t>
      </w:r>
    </w:p>
    <w:p w14:paraId="37BAAC53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  "jogo1": {</w:t>
      </w:r>
    </w:p>
    <w:p w14:paraId="0F71B729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    "MEX": {</w:t>
      </w:r>
    </w:p>
    <w:p w14:paraId="188C4C8E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      "gols": 2</w:t>
      </w:r>
    </w:p>
    <w:p w14:paraId="5961A0F3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    },</w:t>
      </w:r>
    </w:p>
    <w:p w14:paraId="1168816B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    "RSA": {</w:t>
      </w:r>
    </w:p>
    <w:p w14:paraId="71399200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      "gols": 0</w:t>
      </w:r>
    </w:p>
    <w:p w14:paraId="48A309AD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    }</w:t>
      </w:r>
    </w:p>
    <w:p w14:paraId="31B71F78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  },</w:t>
      </w:r>
    </w:p>
    <w:p w14:paraId="593F0E77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  "jogo2": {</w:t>
      </w:r>
    </w:p>
    <w:p w14:paraId="631ADD32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    "KOR": {</w:t>
      </w:r>
    </w:p>
    <w:p w14:paraId="18A4AB92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      "gols": 1</w:t>
      </w:r>
    </w:p>
    <w:p w14:paraId="0056C2CE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    },</w:t>
      </w:r>
    </w:p>
    <w:p w14:paraId="1B7C063F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    "CZE": {</w:t>
      </w:r>
    </w:p>
    <w:p w14:paraId="00085537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      "gols": 1</w:t>
      </w:r>
    </w:p>
    <w:p w14:paraId="5AB9D4ED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    }</w:t>
      </w:r>
    </w:p>
    <w:p w14:paraId="262A7FE9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  }</w:t>
      </w:r>
    </w:p>
    <w:p w14:paraId="4779DFC4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}</w:t>
      </w:r>
    </w:p>
    <w:p w14:paraId="298A3F0A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>}</w:t>
      </w:r>
    </w:p>
    <w:p w14:paraId="37A13E7F" w14:textId="77777777" w:rsidR="00AE7969" w:rsidRPr="00AE7969" w:rsidRDefault="00AE7969" w:rsidP="00AE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valores acima são apenas um exemplo de estrutura. Eles não devem ser interpretados como sugestão de previsão.</w:t>
      </w:r>
    </w:p>
    <w:p w14:paraId="3FE75C23" w14:textId="77777777" w:rsidR="00AE7969" w:rsidRPr="00AE7969" w:rsidRDefault="00AE7969" w:rsidP="00AE7969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</w:pPr>
      <w:r w:rsidRPr="00AE7969"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  <w:t>Siglas das 48 seleções participantes</w:t>
      </w:r>
    </w:p>
    <w:p w14:paraId="29C687ED" w14:textId="77777777" w:rsidR="00AE7969" w:rsidRPr="00AE7969" w:rsidRDefault="00AE7969" w:rsidP="00AE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Lista conferida para a Copa do Mundo FIFA 2026. Use estas siglas no JSON final:</w:t>
      </w:r>
    </w:p>
    <w:p w14:paraId="40596770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lastRenderedPageBreak/>
        <w:t>{</w:t>
      </w:r>
    </w:p>
    <w:p w14:paraId="40E21372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"MEX": "México",</w:t>
      </w:r>
    </w:p>
    <w:p w14:paraId="3C10DB80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"RSA": "África do Sul",</w:t>
      </w:r>
    </w:p>
    <w:p w14:paraId="6DC1843B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"KOR": "Coreia do Sul",</w:t>
      </w:r>
    </w:p>
    <w:p w14:paraId="33FAB742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"CZE": "Tchéquia",</w:t>
      </w:r>
    </w:p>
    <w:p w14:paraId="34552124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"CAN": "Canadá",</w:t>
      </w:r>
    </w:p>
    <w:p w14:paraId="40E52477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"SUI": "Suíça",</w:t>
      </w:r>
    </w:p>
    <w:p w14:paraId="31B4C086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"QAT": "Catar",</w:t>
      </w:r>
    </w:p>
    <w:p w14:paraId="7E4A9F9B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"BIH": "Bósnia e Herzegovina",</w:t>
      </w:r>
    </w:p>
    <w:p w14:paraId="0FD9EFBA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"BRA": "Brasil",</w:t>
      </w:r>
    </w:p>
    <w:p w14:paraId="36CE7422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"MAR": "Marrocos",</w:t>
      </w:r>
    </w:p>
    <w:p w14:paraId="294A13B8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"HAI": "Haiti",</w:t>
      </w:r>
    </w:p>
    <w:p w14:paraId="19E34BBE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"SCO": "Escócia",</w:t>
      </w:r>
    </w:p>
    <w:p w14:paraId="3FDD7FF4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"USA": "Estados Unidos",</w:t>
      </w:r>
    </w:p>
    <w:p w14:paraId="2F829BDE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"PAR": "Paraguai",</w:t>
      </w:r>
    </w:p>
    <w:p w14:paraId="40A26086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"AUS": "Austrália",</w:t>
      </w:r>
    </w:p>
    <w:p w14:paraId="305DDC75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"TUR": "Turquia",</w:t>
      </w:r>
    </w:p>
    <w:p w14:paraId="1BDF3DF0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"GER": "Alemanha",</w:t>
      </w:r>
    </w:p>
    <w:p w14:paraId="5E57D3F6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"CUW": "Curaçao",</w:t>
      </w:r>
    </w:p>
    <w:p w14:paraId="6A6B71E9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"CIV": "Costa do Marfim",</w:t>
      </w:r>
    </w:p>
    <w:p w14:paraId="36FDE6EA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"ECU": "Equador",</w:t>
      </w:r>
    </w:p>
    <w:p w14:paraId="45906EBB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"NED": "Países Baixos",</w:t>
      </w:r>
    </w:p>
    <w:p w14:paraId="50F4DFF6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"JPN": "Japão",</w:t>
      </w:r>
    </w:p>
    <w:p w14:paraId="5D40CD03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"TUN": "Tunísia",</w:t>
      </w:r>
    </w:p>
    <w:p w14:paraId="1A05D478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"SWE": "Suécia",</w:t>
      </w:r>
    </w:p>
    <w:p w14:paraId="6CB4B40B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"BEL": "Bélgica",</w:t>
      </w:r>
    </w:p>
    <w:p w14:paraId="6B6BE987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"EGY": "Egito",</w:t>
      </w:r>
    </w:p>
    <w:p w14:paraId="25EAD0AA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"IRN": "Irã",</w:t>
      </w:r>
    </w:p>
    <w:p w14:paraId="3C53BD89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"NZL": "Nova Zelândia",</w:t>
      </w:r>
    </w:p>
    <w:p w14:paraId="739AF7F3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"ESP": "Espanha",</w:t>
      </w:r>
    </w:p>
    <w:p w14:paraId="1B27148C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"CPV": "Cabo Verde",</w:t>
      </w:r>
    </w:p>
    <w:p w14:paraId="454C0EA8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"KSA": "Arábia Saudita",</w:t>
      </w:r>
    </w:p>
    <w:p w14:paraId="11DB2E08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"URU": "Uruguai",</w:t>
      </w:r>
    </w:p>
    <w:p w14:paraId="2081AB12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"FRA": "França",</w:t>
      </w:r>
    </w:p>
    <w:p w14:paraId="298C93ED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"SEN": "Senegal",</w:t>
      </w:r>
    </w:p>
    <w:p w14:paraId="1113C264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"NOR": "Noruega",</w:t>
      </w:r>
    </w:p>
    <w:p w14:paraId="3E154142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"IRQ": "Iraque",</w:t>
      </w:r>
    </w:p>
    <w:p w14:paraId="50754D07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"ARG": "Argentina",</w:t>
      </w:r>
    </w:p>
    <w:p w14:paraId="3F18ED65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"ALG": "Argélia",</w:t>
      </w:r>
    </w:p>
    <w:p w14:paraId="3A580C17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"AUT": "Áustria",</w:t>
      </w:r>
    </w:p>
    <w:p w14:paraId="5ED4A45F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"JOR": "Jordânia",</w:t>
      </w:r>
    </w:p>
    <w:p w14:paraId="1EB2BE6F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"POR": "Portugal",</w:t>
      </w:r>
    </w:p>
    <w:p w14:paraId="4A406DB5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"UZB": "Uzbequistão",</w:t>
      </w:r>
    </w:p>
    <w:p w14:paraId="24BD9A3D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"COL": "Colômbia",</w:t>
      </w:r>
    </w:p>
    <w:p w14:paraId="18D2D5B4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"COD": "RD Congo",</w:t>
      </w:r>
    </w:p>
    <w:p w14:paraId="6B5D0F10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"ENG": "Inglaterra",</w:t>
      </w:r>
    </w:p>
    <w:p w14:paraId="6C17CD40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"CRO": "Croácia",</w:t>
      </w:r>
    </w:p>
    <w:p w14:paraId="6829F46D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"GHA": "Gana",</w:t>
      </w:r>
    </w:p>
    <w:p w14:paraId="2C92F442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 xml:space="preserve">  "PAN": "Panamá"</w:t>
      </w:r>
    </w:p>
    <w:p w14:paraId="1CB148B8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t>}</w:t>
      </w:r>
    </w:p>
    <w:p w14:paraId="583F6BEC" w14:textId="77777777" w:rsidR="00AE7969" w:rsidRPr="00AE7969" w:rsidRDefault="00AE7969" w:rsidP="00AE7969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</w:pPr>
      <w:r w:rsidRPr="00AE7969"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  <w:t>Jogos da primeira rodada</w:t>
      </w:r>
    </w:p>
    <w:p w14:paraId="141C159A" w14:textId="77777777" w:rsidR="00AE7969" w:rsidRPr="00AE7969" w:rsidRDefault="00AE7969" w:rsidP="00AE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ordem abaixo define a ordem obrigatória das chaves </w:t>
      </w:r>
      <w:r w:rsidRPr="00AE7969">
        <w:rPr>
          <w:rFonts w:ascii="Menlo" w:eastAsia="Times New Roman" w:hAnsi="Menlo" w:cs="Menlo"/>
          <w:color w:val="E83E8C"/>
          <w:kern w:val="0"/>
          <w:sz w:val="21"/>
          <w:szCs w:val="21"/>
          <w:bdr w:val="single" w:sz="6" w:space="0" w:color="C7CDD1" w:frame="1"/>
          <w:shd w:val="clear" w:color="auto" w:fill="F5F5F5"/>
          <w:lang w:eastAsia="pt-BR"/>
          <w14:ligatures w14:val="none"/>
        </w:rPr>
        <w:t>jogo1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a </w:t>
      </w:r>
      <w:r w:rsidRPr="00AE7969">
        <w:rPr>
          <w:rFonts w:ascii="Menlo" w:eastAsia="Times New Roman" w:hAnsi="Menlo" w:cs="Menlo"/>
          <w:color w:val="E83E8C"/>
          <w:kern w:val="0"/>
          <w:sz w:val="21"/>
          <w:szCs w:val="21"/>
          <w:bdr w:val="single" w:sz="6" w:space="0" w:color="C7CDD1" w:frame="1"/>
          <w:shd w:val="clear" w:color="auto" w:fill="F5F5F5"/>
          <w:lang w:eastAsia="pt-BR"/>
          <w14:ligatures w14:val="none"/>
        </w:rPr>
        <w:t>jogo24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no JSON.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711"/>
        <w:gridCol w:w="1154"/>
        <w:gridCol w:w="2470"/>
        <w:gridCol w:w="2949"/>
      </w:tblGrid>
      <w:tr w:rsidR="00AE7969" w:rsidRPr="00AE7969" w14:paraId="01805FF4" w14:textId="77777777">
        <w:trPr>
          <w:tblHeader/>
        </w:trPr>
        <w:tc>
          <w:tcPr>
            <w:tcW w:w="0" w:type="auto"/>
            <w:vAlign w:val="center"/>
            <w:hideMark/>
          </w:tcPr>
          <w:p w14:paraId="147578C2" w14:textId="77777777" w:rsidR="00AE7969" w:rsidRPr="00AE7969" w:rsidRDefault="00AE7969" w:rsidP="00AE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lastRenderedPageBreak/>
              <w:t>Jogo</w:t>
            </w:r>
          </w:p>
        </w:tc>
        <w:tc>
          <w:tcPr>
            <w:tcW w:w="0" w:type="auto"/>
            <w:vAlign w:val="center"/>
            <w:hideMark/>
          </w:tcPr>
          <w:p w14:paraId="79A66CB6" w14:textId="77777777" w:rsidR="00AE7969" w:rsidRPr="00AE7969" w:rsidRDefault="00AE7969" w:rsidP="00AE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00A571D7" w14:textId="77777777" w:rsidR="00AE7969" w:rsidRPr="00AE7969" w:rsidRDefault="00AE7969" w:rsidP="00AE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Data local</w:t>
            </w:r>
          </w:p>
        </w:tc>
        <w:tc>
          <w:tcPr>
            <w:tcW w:w="0" w:type="auto"/>
            <w:vAlign w:val="center"/>
            <w:hideMark/>
          </w:tcPr>
          <w:p w14:paraId="660CF1FC" w14:textId="77777777" w:rsidR="00AE7969" w:rsidRPr="00AE7969" w:rsidRDefault="00AE7969" w:rsidP="00AE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Seleção 1</w:t>
            </w:r>
          </w:p>
        </w:tc>
        <w:tc>
          <w:tcPr>
            <w:tcW w:w="0" w:type="auto"/>
            <w:vAlign w:val="center"/>
            <w:hideMark/>
          </w:tcPr>
          <w:p w14:paraId="19AC492F" w14:textId="77777777" w:rsidR="00AE7969" w:rsidRPr="00AE7969" w:rsidRDefault="00AE7969" w:rsidP="00AE7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Seleção 2</w:t>
            </w:r>
          </w:p>
        </w:tc>
      </w:tr>
      <w:tr w:rsidR="00AE7969" w:rsidRPr="00AE7969" w14:paraId="6E79329D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EDB8E2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DA7425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A67DB4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11/06/2026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3144CF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MEX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México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299655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RSA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África do Sul</w:t>
            </w:r>
          </w:p>
        </w:tc>
      </w:tr>
      <w:tr w:rsidR="00AE7969" w:rsidRPr="00AE7969" w14:paraId="160EC329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9794EA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38B3CA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5643F7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11/06/2026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7A5708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KOR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Coreia do Sul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69DB4C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CZE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Tchéquia</w:t>
            </w:r>
          </w:p>
        </w:tc>
      </w:tr>
      <w:tr w:rsidR="00AE7969" w:rsidRPr="00AE7969" w14:paraId="17145C54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61B97C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15AFB9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338B5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12/06/2026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A32BD4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CAN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Canadá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D54712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BIH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Bósnia e Herzegovina</w:t>
            </w:r>
          </w:p>
        </w:tc>
      </w:tr>
      <w:tr w:rsidR="00AE7969" w:rsidRPr="00AE7969" w14:paraId="30B77D75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26AD61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D611D0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7665E2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12/06/2026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2F492D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USA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Estados Unidos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16EE0E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PAR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Paraguai</w:t>
            </w:r>
          </w:p>
        </w:tc>
      </w:tr>
      <w:tr w:rsidR="00AE7969" w:rsidRPr="00AE7969" w14:paraId="0E5381B7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54BA56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D3DFF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C047CA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13/06/2026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8ED64B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HAI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Haiti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FC0C8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SCO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Escócia</w:t>
            </w:r>
          </w:p>
        </w:tc>
      </w:tr>
      <w:tr w:rsidR="00AE7969" w:rsidRPr="00AE7969" w14:paraId="16D6640D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A400C7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BEAE15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2922A9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13/06/2026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238EBB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AUS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Austrália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274D88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TUR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Turquia</w:t>
            </w:r>
          </w:p>
        </w:tc>
      </w:tr>
      <w:tr w:rsidR="00AE7969" w:rsidRPr="00AE7969" w14:paraId="3E4FE1BD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91420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5DB73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90C416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13/06/2026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BF5CD5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BRA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Brasil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590CE1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MAR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Marrocos</w:t>
            </w:r>
          </w:p>
        </w:tc>
      </w:tr>
      <w:tr w:rsidR="00AE7969" w:rsidRPr="00AE7969" w14:paraId="19BEE34C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93ECE0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F2FF5A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3AFF74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13/06/2026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6E439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QAT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Catar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4E4BCE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SUI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Suíça</w:t>
            </w:r>
          </w:p>
        </w:tc>
      </w:tr>
      <w:tr w:rsidR="00AE7969" w:rsidRPr="00AE7969" w14:paraId="1B8A9E21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229CB2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9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E23A73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E902D4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14/06/2026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1E4991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CIV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Costa do Marfim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F9359D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ECU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Equador</w:t>
            </w:r>
          </w:p>
        </w:tc>
      </w:tr>
      <w:tr w:rsidR="00AE7969" w:rsidRPr="00AE7969" w14:paraId="0F382F46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E12684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8F5737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11BAD5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14/06/2026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398620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GER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Alemanha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DB4021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CUW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Curaçao</w:t>
            </w:r>
          </w:p>
        </w:tc>
      </w:tr>
      <w:tr w:rsidR="00AE7969" w:rsidRPr="00AE7969" w14:paraId="30637902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7A3883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D7009C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3F46A6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14/06/2026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863050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NED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Países Baixos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83704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JPN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Japão</w:t>
            </w:r>
          </w:p>
        </w:tc>
      </w:tr>
      <w:tr w:rsidR="00AE7969" w:rsidRPr="00AE7969" w14:paraId="00B413A9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26126C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9DAB21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BAC810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14/06/2026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99D4B2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SWE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Suécia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818410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TUN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Tunísia</w:t>
            </w:r>
          </w:p>
        </w:tc>
      </w:tr>
      <w:tr w:rsidR="00AE7969" w:rsidRPr="00AE7969" w14:paraId="36EF8DAC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62F691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99C6AF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67FAC9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15/06/2026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0CACAA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KSA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Arábia Saudita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48BFB6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URU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Uruguai</w:t>
            </w:r>
          </w:p>
        </w:tc>
      </w:tr>
      <w:tr w:rsidR="00AE7969" w:rsidRPr="00AE7969" w14:paraId="297E3843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1AD02F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B1669A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B9FF61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15/06/2026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87197B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ESP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Espanha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E97D71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CPV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Cabo Verde</w:t>
            </w:r>
          </w:p>
        </w:tc>
      </w:tr>
      <w:tr w:rsidR="00AE7969" w:rsidRPr="00AE7969" w14:paraId="3B06F4A4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11E81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3C3598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0F64A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15/06/2026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54835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IRN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Irã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BFCC21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NZL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Nova Zelândia</w:t>
            </w:r>
          </w:p>
        </w:tc>
      </w:tr>
      <w:tr w:rsidR="00AE7969" w:rsidRPr="00AE7969" w14:paraId="23DC465D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E40B93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9CD1A2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22F56B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15/06/2026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DBAE0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BEL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Bélgica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66F545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EGY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Egito</w:t>
            </w:r>
          </w:p>
        </w:tc>
      </w:tr>
      <w:tr w:rsidR="00AE7969" w:rsidRPr="00AE7969" w14:paraId="11CFBBF7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841FA5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BEF02E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10FC7D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16/06/2026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B310EB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FRA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França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9CC21D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SEN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Senegal</w:t>
            </w:r>
          </w:p>
        </w:tc>
      </w:tr>
      <w:tr w:rsidR="00AE7969" w:rsidRPr="00AE7969" w14:paraId="06873A07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6AACA6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6E45CE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78C015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16/06/2026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6DD413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IRQ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Iraque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6DACB4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NOR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Noruega</w:t>
            </w:r>
          </w:p>
        </w:tc>
      </w:tr>
      <w:tr w:rsidR="00AE7969" w:rsidRPr="00AE7969" w14:paraId="5D20494B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C9E0B5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BE4224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J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FC365F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16/06/2026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BEA571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ARG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Argentina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DDAC1B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ALG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Argélia</w:t>
            </w:r>
          </w:p>
        </w:tc>
      </w:tr>
      <w:tr w:rsidR="00AE7969" w:rsidRPr="00AE7969" w14:paraId="437FE926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A8B902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CE57BE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J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0901F2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16/06/2026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9C665F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AUT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Áustria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1032F5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JOR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Jordânia</w:t>
            </w:r>
          </w:p>
        </w:tc>
      </w:tr>
      <w:tr w:rsidR="00AE7969" w:rsidRPr="00AE7969" w14:paraId="141B3377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20324B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21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3638C4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CA904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17/06/2026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CFB5C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GHA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Gana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3CA78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PAN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Panamá</w:t>
            </w:r>
          </w:p>
        </w:tc>
      </w:tr>
      <w:tr w:rsidR="00AE7969" w:rsidRPr="00AE7969" w14:paraId="04E4D9E7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9215D9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22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5D19D2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B46E06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17/06/2026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EDA2C4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ENG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Inglaterra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89F0B9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CRO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Croácia</w:t>
            </w:r>
          </w:p>
        </w:tc>
      </w:tr>
      <w:tr w:rsidR="00AE7969" w:rsidRPr="00AE7969" w14:paraId="0D98C388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882D96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23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49B5F3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K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D5F8AD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17/06/2026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B1F70B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POR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Portugal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F0D94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COD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RD Congo</w:t>
            </w:r>
          </w:p>
        </w:tc>
      </w:tr>
      <w:tr w:rsidR="00AE7969" w:rsidRPr="00AE7969" w14:paraId="70EC0D67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91E6F0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24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5574F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K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034E88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17/06/2026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E8B9A2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UZB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Uzbequistão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649D9" w14:textId="77777777" w:rsidR="00AE7969" w:rsidRPr="00AE7969" w:rsidRDefault="00AE7969" w:rsidP="00AE7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AE7969">
              <w:rPr>
                <w:rFonts w:ascii="Menlo" w:eastAsia="Times New Roman" w:hAnsi="Menlo" w:cs="Menlo"/>
                <w:color w:val="E83E8C"/>
                <w:kern w:val="0"/>
                <w:sz w:val="21"/>
                <w:szCs w:val="21"/>
                <w:bdr w:val="single" w:sz="6" w:space="0" w:color="C7CDD1" w:frame="1"/>
                <w:shd w:val="clear" w:color="auto" w:fill="F5F5F5"/>
                <w:lang w:eastAsia="pt-BR"/>
                <w14:ligatures w14:val="none"/>
              </w:rPr>
              <w:t>COL</w:t>
            </w:r>
            <w:r w:rsidRPr="00AE796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— Colômbia</w:t>
            </w:r>
          </w:p>
        </w:tc>
      </w:tr>
    </w:tbl>
    <w:p w14:paraId="2ACB2720" w14:textId="77777777" w:rsidR="00AE7969" w:rsidRPr="00AE7969" w:rsidRDefault="00AE7969" w:rsidP="00AE7969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</w:pPr>
      <w:r w:rsidRPr="00AE7969"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  <w:t xml:space="preserve">Dicionário JSON com </w:t>
      </w:r>
      <w:proofErr w:type="spellStart"/>
      <w:r w:rsidRPr="00AE7969"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  <w:t>placeholder</w:t>
      </w:r>
      <w:proofErr w:type="spellEnd"/>
      <w:r w:rsidRPr="00AE7969"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  <w:t xml:space="preserve"> para todos os jogos</w:t>
      </w:r>
    </w:p>
    <w:p w14:paraId="4EA8B018" w14:textId="77777777" w:rsidR="00AE7969" w:rsidRPr="00AE7969" w:rsidRDefault="00AE7969" w:rsidP="00AE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Use este modelo como base e substitua </w:t>
      </w:r>
      <w:proofErr w:type="spellStart"/>
      <w:r w:rsidRPr="00AE7969">
        <w:rPr>
          <w:rFonts w:ascii="Menlo" w:eastAsia="Times New Roman" w:hAnsi="Menlo" w:cs="Menlo"/>
          <w:color w:val="E83E8C"/>
          <w:kern w:val="0"/>
          <w:sz w:val="21"/>
          <w:szCs w:val="21"/>
          <w:bdr w:val="single" w:sz="6" w:space="0" w:color="C7CDD1" w:frame="1"/>
          <w:shd w:val="clear" w:color="auto" w:fill="F5F5F5"/>
          <w:lang w:eastAsia="pt-BR"/>
          <w14:ligatures w14:val="none"/>
        </w:rPr>
        <w:t>null</w:t>
      </w:r>
      <w:proofErr w:type="spellEnd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pelos gols previstos pelo seu modelo. Antes dos resultados, informe o nome completo e a turma.</w:t>
      </w:r>
    </w:p>
    <w:p w14:paraId="38786EC6" w14:textId="77777777" w:rsidR="00AE7969" w:rsidRPr="00AE7969" w:rsidRDefault="00AE7969" w:rsidP="00AE7969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</w:pPr>
      <w:r w:rsidRPr="00AE7969"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  <w:t>Esse é o arquivo. Não erre!</w:t>
      </w:r>
    </w:p>
    <w:p w14:paraId="7F3E648A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01424"/>
          <w:kern w:val="0"/>
          <w:sz w:val="21"/>
          <w:szCs w:val="21"/>
          <w:lang w:val="en-US" w:eastAsia="pt-BR"/>
          <w14:ligatures w14:val="none"/>
        </w:rPr>
      </w:pP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val="en-US" w:eastAsia="pt-BR"/>
          <w14:ligatures w14:val="none"/>
        </w:rPr>
        <w:br/>
      </w:r>
      <w:hyperlink r:id="rId5" w:tgtFrame="_blank" w:tooltip="bolao_copa.txt" w:history="1">
        <w:r w:rsidRPr="00AE7969">
          <w:rPr>
            <w:rFonts w:ascii="Menlo" w:eastAsia="Times New Roman" w:hAnsi="Menlo" w:cs="Menlo"/>
            <w:color w:val="001424"/>
            <w:kern w:val="0"/>
            <w:sz w:val="21"/>
            <w:szCs w:val="21"/>
            <w:u w:val="single"/>
            <w:lang w:val="en-US" w:eastAsia="pt-BR"/>
            <w14:ligatures w14:val="none"/>
          </w:rPr>
          <w:t>bolao_copa.txt</w:t>
        </w:r>
      </w:hyperlink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fldChar w:fldCharType="begin"/>
      </w: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val="en-US" w:eastAsia="pt-BR"/>
          <w14:ligatures w14:val="none"/>
        </w:rPr>
        <w:instrText>HYPERLINK "https://ambientevirtual.idp.edu.br/courses/8504/files/1148515/download?download_frd=1"</w:instrText>
      </w: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</w: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fldChar w:fldCharType="separate"/>
      </w:r>
    </w:p>
    <w:p w14:paraId="17A3EE55" w14:textId="77777777" w:rsidR="00AE7969" w:rsidRPr="00AE7969" w:rsidRDefault="00AE7969" w:rsidP="00AE7969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val="en-US" w:eastAsia="pt-BR"/>
          <w14:ligatures w14:val="none"/>
        </w:rPr>
      </w:pPr>
      <w:r w:rsidRPr="00AE7969">
        <w:rPr>
          <w:rFonts w:ascii="Menlo" w:eastAsia="Times New Roman" w:hAnsi="Menlo" w:cs="Menlo"/>
          <w:color w:val="001424"/>
          <w:kern w:val="0"/>
          <w:sz w:val="21"/>
          <w:szCs w:val="21"/>
          <w:bdr w:val="none" w:sz="0" w:space="0" w:color="auto" w:frame="1"/>
          <w:lang w:val="en-US" w:eastAsia="pt-BR"/>
          <w14:ligatures w14:val="none"/>
        </w:rPr>
        <w:t>Download bolao_copa.txt</w:t>
      </w:r>
      <w:r w:rsidRPr="00AE7969">
        <w:rPr>
          <w:rFonts w:ascii="Menlo" w:eastAsia="Times New Roman" w:hAnsi="Menlo" w:cs="Menlo"/>
          <w:color w:val="212529"/>
          <w:kern w:val="0"/>
          <w:sz w:val="21"/>
          <w:szCs w:val="21"/>
          <w:lang w:eastAsia="pt-BR"/>
          <w14:ligatures w14:val="none"/>
        </w:rPr>
        <w:fldChar w:fldCharType="end"/>
      </w:r>
    </w:p>
    <w:p w14:paraId="06FAF173" w14:textId="77777777" w:rsidR="00AE7969" w:rsidRPr="00AE7969" w:rsidRDefault="00AE7969" w:rsidP="00AE7969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</w:pPr>
      <w:r w:rsidRPr="00AE7969"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  <w:t>Sugestão de organização do notebook ou repositório</w:t>
      </w:r>
    </w:p>
    <w:p w14:paraId="640D6F97" w14:textId="77777777" w:rsidR="00AE7969" w:rsidRPr="00AE7969" w:rsidRDefault="00AE7969" w:rsidP="00AE7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Introdução: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hipótese do grupo e descrição geral da abordagem.</w:t>
      </w:r>
    </w:p>
    <w:p w14:paraId="727ED123" w14:textId="77777777" w:rsidR="00AE7969" w:rsidRPr="00AE7969" w:rsidRDefault="00AE7969" w:rsidP="00AE7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Dados: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fontes, período, variáveis e critérios de inclusão/exclusão.</w:t>
      </w:r>
    </w:p>
    <w:p w14:paraId="062A3164" w14:textId="77777777" w:rsidR="00AE7969" w:rsidRPr="00AE7969" w:rsidRDefault="00AE7969" w:rsidP="00AE7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Pré-processamento: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limpeza, codificação de países, normalização e criação de features.</w:t>
      </w:r>
    </w:p>
    <w:p w14:paraId="1BB57E9B" w14:textId="77777777" w:rsidR="00AE7969" w:rsidRPr="00AE7969" w:rsidRDefault="00AE7969" w:rsidP="00AE7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Modelo </w:t>
      </w:r>
      <w:proofErr w:type="spellStart"/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TensorFlow</w:t>
      </w:r>
      <w:proofErr w:type="spellEnd"/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arquitetura, função de perda, otimizador, métricas e justificativa.</w:t>
      </w:r>
    </w:p>
    <w:p w14:paraId="1CC6B968" w14:textId="77777777" w:rsidR="00AE7969" w:rsidRPr="00AE7969" w:rsidRDefault="00AE7969" w:rsidP="00AE7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Avaliação: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validação histórica, baseline simples e discussão de limitações.</w:t>
      </w:r>
    </w:p>
    <w:p w14:paraId="0EC38DFF" w14:textId="77777777" w:rsidR="00AE7969" w:rsidRPr="00AE7969" w:rsidRDefault="00AE7969" w:rsidP="00AE7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Geração das previsões: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tabela final dos 24 jogos e arquivo JSON exportado.</w:t>
      </w:r>
    </w:p>
    <w:p w14:paraId="7F2B207D" w14:textId="77777777" w:rsidR="00AE7969" w:rsidRPr="00AE7969" w:rsidRDefault="00AE7969" w:rsidP="00AE7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Conclusão:</w:t>
      </w: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análise dos resultados esperados, principais incertezas e possíveis melhorias.</w:t>
      </w:r>
    </w:p>
    <w:p w14:paraId="348A45BC" w14:textId="77777777" w:rsidR="00AE7969" w:rsidRPr="00AE7969" w:rsidRDefault="00AE7969" w:rsidP="00AE7969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</w:pPr>
      <w:r w:rsidRPr="00AE7969"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  <w:t>Critérios mínimos para aceite</w:t>
      </w:r>
    </w:p>
    <w:p w14:paraId="37A20D8C" w14:textId="77777777" w:rsidR="00AE7969" w:rsidRPr="00AE7969" w:rsidRDefault="00AE7969" w:rsidP="00AE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código executa do início ao fim sem depender de caminhos locais do computador do aluno.</w:t>
      </w:r>
    </w:p>
    <w:p w14:paraId="5EEE7BF0" w14:textId="77777777" w:rsidR="00AE7969" w:rsidRPr="00AE7969" w:rsidRDefault="00AE7969" w:rsidP="00AE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modelo neural em </w:t>
      </w:r>
      <w:proofErr w:type="spellStart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TensorFlow</w:t>
      </w:r>
      <w:proofErr w:type="spellEnd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está claramente identificado.</w:t>
      </w:r>
    </w:p>
    <w:p w14:paraId="7E159C59" w14:textId="77777777" w:rsidR="00AE7969" w:rsidRPr="00AE7969" w:rsidRDefault="00AE7969" w:rsidP="00AE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arquivo JSON final está no formato correto e contém os 24 jogos.</w:t>
      </w:r>
    </w:p>
    <w:p w14:paraId="1E1BED55" w14:textId="77777777" w:rsidR="00AE7969" w:rsidRPr="00AE7969" w:rsidRDefault="00AE7969" w:rsidP="00AE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siglas dos países batem com a lista fornecida.</w:t>
      </w:r>
    </w:p>
    <w:p w14:paraId="306C980B" w14:textId="77777777" w:rsidR="00AE7969" w:rsidRPr="00AE7969" w:rsidRDefault="00AE7969" w:rsidP="00AE7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aluno consegue explicar de forma objetiva como os dados alimentaram a previsão.</w:t>
      </w:r>
    </w:p>
    <w:p w14:paraId="5111A062" w14:textId="77777777" w:rsidR="00AE7969" w:rsidRPr="00AE7969" w:rsidRDefault="00AE7969" w:rsidP="00AE7969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</w:pPr>
      <w:r w:rsidRPr="00AE7969"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  <w:t>Fontes de conferência dos jogos e seleções</w:t>
      </w:r>
    </w:p>
    <w:p w14:paraId="2C42A6E5" w14:textId="77777777" w:rsidR="00AE7969" w:rsidRPr="00AE7969" w:rsidRDefault="00AE7969" w:rsidP="00AE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seleções participantes, grupos e jogos foram conferidos em páginas da FIFA da Copa do Mundo 2026, incluindo as páginas oficiais de equipes, calendário/</w:t>
      </w:r>
      <w:proofErr w:type="spellStart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fixtures</w:t>
      </w:r>
      <w:proofErr w:type="spellEnd"/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páginas de partidas por seleção.</w:t>
      </w:r>
    </w:p>
    <w:p w14:paraId="14096A1F" w14:textId="77777777" w:rsidR="00AE7969" w:rsidRPr="00AE7969" w:rsidRDefault="00AE7969" w:rsidP="00AE7969">
      <w:pPr>
        <w:numPr>
          <w:ilvl w:val="0"/>
          <w:numId w:val="5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hyperlink r:id="rId6" w:tgtFrame="_blank" w:history="1">
        <w:r w:rsidRPr="00AE7969">
          <w:rPr>
            <w:rFonts w:ascii="Times New Roman" w:eastAsia="Times New Roman" w:hAnsi="Times New Roman" w:cs="Times New Roman"/>
            <w:color w:val="001424"/>
            <w:kern w:val="0"/>
            <w:u w:val="single"/>
            <w:lang w:val="en-US" w:eastAsia="pt-BR"/>
            <w14:ligatures w14:val="none"/>
          </w:rPr>
          <w:t>FIFA World Cup 2026 — Teams</w:t>
        </w:r>
        <w:r w:rsidRPr="00AE7969">
          <w:rPr>
            <w:rFonts w:ascii="Times New Roman" w:eastAsia="Times New Roman" w:hAnsi="Times New Roman" w:cs="Times New Roman"/>
            <w:color w:val="001424"/>
            <w:kern w:val="0"/>
            <w:u w:val="single"/>
            <w:bdr w:val="none" w:sz="0" w:space="0" w:color="auto" w:frame="1"/>
            <w:lang w:val="en-US" w:eastAsia="pt-BR"/>
            <w14:ligatures w14:val="none"/>
          </w:rPr>
          <w:t>Links to an external site.</w:t>
        </w:r>
      </w:hyperlink>
    </w:p>
    <w:p w14:paraId="4838F350" w14:textId="77777777" w:rsidR="00AE7969" w:rsidRPr="00AE7969" w:rsidRDefault="00AE7969" w:rsidP="00AE7969">
      <w:pPr>
        <w:numPr>
          <w:ilvl w:val="0"/>
          <w:numId w:val="5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hyperlink r:id="rId7" w:tgtFrame="_blank" w:history="1">
        <w:r w:rsidRPr="00AE7969">
          <w:rPr>
            <w:rFonts w:ascii="Times New Roman" w:eastAsia="Times New Roman" w:hAnsi="Times New Roman" w:cs="Times New Roman"/>
            <w:color w:val="001424"/>
            <w:kern w:val="0"/>
            <w:u w:val="single"/>
            <w:lang w:val="en-US" w:eastAsia="pt-BR"/>
            <w14:ligatures w14:val="none"/>
          </w:rPr>
          <w:t>FIFA World Cup 2026 — Scores &amp; Fixtures</w:t>
        </w:r>
        <w:r w:rsidRPr="00AE7969">
          <w:rPr>
            <w:rFonts w:ascii="Times New Roman" w:eastAsia="Times New Roman" w:hAnsi="Times New Roman" w:cs="Times New Roman"/>
            <w:color w:val="001424"/>
            <w:kern w:val="0"/>
            <w:u w:val="single"/>
            <w:bdr w:val="none" w:sz="0" w:space="0" w:color="auto" w:frame="1"/>
            <w:lang w:val="en-US" w:eastAsia="pt-BR"/>
            <w14:ligatures w14:val="none"/>
          </w:rPr>
          <w:t>Links to an external site.</w:t>
        </w:r>
      </w:hyperlink>
    </w:p>
    <w:p w14:paraId="4BDB2BEA" w14:textId="77777777" w:rsidR="00AE7969" w:rsidRPr="00AE7969" w:rsidRDefault="00AE7969" w:rsidP="00AE7969">
      <w:pPr>
        <w:numPr>
          <w:ilvl w:val="0"/>
          <w:numId w:val="5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hyperlink r:id="rId8" w:tgtFrame="_blank" w:history="1">
        <w:r w:rsidRPr="00AE7969">
          <w:rPr>
            <w:rFonts w:ascii="Times New Roman" w:eastAsia="Times New Roman" w:hAnsi="Times New Roman" w:cs="Times New Roman"/>
            <w:color w:val="001424"/>
            <w:kern w:val="0"/>
            <w:u w:val="single"/>
            <w:lang w:val="en-US" w:eastAsia="pt-BR"/>
            <w14:ligatures w14:val="none"/>
          </w:rPr>
          <w:t>FIFA World Cup 2026 — Match schedule, fixtures &amp; stadiums</w:t>
        </w:r>
        <w:r w:rsidRPr="00AE7969">
          <w:rPr>
            <w:rFonts w:ascii="Times New Roman" w:eastAsia="Times New Roman" w:hAnsi="Times New Roman" w:cs="Times New Roman"/>
            <w:color w:val="001424"/>
            <w:kern w:val="0"/>
            <w:u w:val="single"/>
            <w:bdr w:val="none" w:sz="0" w:space="0" w:color="auto" w:frame="1"/>
            <w:lang w:val="en-US" w:eastAsia="pt-BR"/>
            <w14:ligatures w14:val="none"/>
          </w:rPr>
          <w:t>Links to an external site.</w:t>
        </w:r>
      </w:hyperlink>
    </w:p>
    <w:p w14:paraId="32308068" w14:textId="77777777" w:rsidR="00AE7969" w:rsidRPr="00AE7969" w:rsidRDefault="00AE7969" w:rsidP="00AE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Conferência feita em 28/05/2026. Caso a FIFA altere algum detalhe de calendário antes da entrega, vale a versão oficial mais recente.</w:t>
      </w:r>
    </w:p>
    <w:p w14:paraId="09BAEBCD" w14:textId="77777777" w:rsidR="00AE7969" w:rsidRPr="00AE7969" w:rsidRDefault="00AE7969" w:rsidP="00AE7969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</w:pPr>
      <w:r w:rsidRPr="00AE7969">
        <w:rPr>
          <w:rFonts w:ascii="Lato" w:eastAsia="Times New Roman" w:hAnsi="Lato" w:cs="Times New Roman"/>
          <w:kern w:val="0"/>
          <w:sz w:val="36"/>
          <w:szCs w:val="36"/>
          <w:lang w:eastAsia="pt-BR"/>
          <w14:ligatures w14:val="none"/>
        </w:rPr>
        <w:t>Prazo de entrega</w:t>
      </w:r>
    </w:p>
    <w:p w14:paraId="391F2BB9" w14:textId="48E7C462" w:rsidR="00AD34A0" w:rsidRPr="00AE7969" w:rsidRDefault="00AE7969" w:rsidP="00AE7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E79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Data limite de entrega: 10 de junho de 2026.</w:t>
      </w:r>
    </w:p>
    <w:sectPr w:rsidR="00AD34A0" w:rsidRPr="00AE79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3CBC"/>
    <w:multiLevelType w:val="multilevel"/>
    <w:tmpl w:val="6200F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51DED"/>
    <w:multiLevelType w:val="multilevel"/>
    <w:tmpl w:val="A08A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410E5"/>
    <w:multiLevelType w:val="multilevel"/>
    <w:tmpl w:val="C418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7083D"/>
    <w:multiLevelType w:val="multilevel"/>
    <w:tmpl w:val="686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D0021"/>
    <w:multiLevelType w:val="multilevel"/>
    <w:tmpl w:val="5142B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08445">
    <w:abstractNumId w:val="1"/>
  </w:num>
  <w:num w:numId="2" w16cid:durableId="735860286">
    <w:abstractNumId w:val="0"/>
  </w:num>
  <w:num w:numId="3" w16cid:durableId="117919873">
    <w:abstractNumId w:val="4"/>
  </w:num>
  <w:num w:numId="4" w16cid:durableId="515385745">
    <w:abstractNumId w:val="2"/>
  </w:num>
  <w:num w:numId="5" w16cid:durableId="1691489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69"/>
    <w:rsid w:val="009A6F78"/>
    <w:rsid w:val="00A97AEF"/>
    <w:rsid w:val="00AD34A0"/>
    <w:rsid w:val="00AE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5EF354"/>
  <w15:chartTrackingRefBased/>
  <w15:docId w15:val="{2F570F6E-4E2C-4340-B39C-63975D12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7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E7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E7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7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7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7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7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7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7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7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E7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E7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79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79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7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79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7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7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7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7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7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7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7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79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79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79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7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79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79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7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AE7969"/>
  </w:style>
  <w:style w:type="character" w:styleId="Forte">
    <w:name w:val="Strong"/>
    <w:basedOn w:val="Fontepargpadro"/>
    <w:uiPriority w:val="22"/>
    <w:qFormat/>
    <w:rsid w:val="00AE796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E7969"/>
    <w:rPr>
      <w:rFonts w:ascii="Courier New" w:eastAsia="Times New Roman" w:hAnsi="Courier New" w:cs="Courier New"/>
      <w:sz w:val="20"/>
      <w:szCs w:val="20"/>
    </w:rPr>
  </w:style>
  <w:style w:type="paragraph" w:customStyle="1" w:styleId="muted">
    <w:name w:val="muted"/>
    <w:basedOn w:val="Normal"/>
    <w:rsid w:val="00AE7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E7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E796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instructurefileholder">
    <w:name w:val="instructure_file_holder"/>
    <w:basedOn w:val="Fontepargpadro"/>
    <w:rsid w:val="00AE7969"/>
  </w:style>
  <w:style w:type="character" w:styleId="Hyperlink">
    <w:name w:val="Hyperlink"/>
    <w:basedOn w:val="Fontepargpadro"/>
    <w:uiPriority w:val="99"/>
    <w:semiHidden/>
    <w:unhideWhenUsed/>
    <w:rsid w:val="00AE7969"/>
    <w:rPr>
      <w:color w:val="0000FF"/>
      <w:u w:val="single"/>
    </w:rPr>
  </w:style>
  <w:style w:type="character" w:customStyle="1" w:styleId="screenreader-only">
    <w:name w:val="screenreader-only"/>
    <w:basedOn w:val="Fontepargpadro"/>
    <w:rsid w:val="00AE79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fa.com/en/tournaments/mens/worldcup/canadamexicousa2026/articles/match-schedule-fixtures-results-teams-stadium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fa.com/en/tournaments/mens/worldcup/canadamexicousa2026/scores-fixtur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fa.com/en/tournaments/mens/worldcup/canadamexicousa2026/teams" TargetMode="External"/><Relationship Id="rId5" Type="http://schemas.openxmlformats.org/officeDocument/2006/relationships/hyperlink" Target="https://ambientevirtual.idp.edu.br/courses/8504/files/1148515?wrap=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1247</Words>
  <Characters>6789</Characters>
  <Application>Microsoft Office Word</Application>
  <DocSecurity>0</DocSecurity>
  <Lines>323</Lines>
  <Paragraphs>321</Paragraphs>
  <ScaleCrop>false</ScaleCrop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Aires de Sousa</dc:creator>
  <cp:keywords/>
  <dc:description/>
  <cp:lastModifiedBy>Bruno Aires de Sousa</cp:lastModifiedBy>
  <cp:revision>1</cp:revision>
  <dcterms:created xsi:type="dcterms:W3CDTF">2026-05-30T20:36:00Z</dcterms:created>
  <dcterms:modified xsi:type="dcterms:W3CDTF">2026-05-30T20:37:00Z</dcterms:modified>
</cp:coreProperties>
</file>