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ns1="urn:schemas-microsoft-com:vml" xmlns:ns2="urn:schemas-microsoft-com:office:office" xmlns:ns3="http://schemas.openxmlformats.org/officeDocument/2006/relationships" xmlns:w="http://schemas.openxmlformats.org/wordprocessingml/2006/main">
  <w:body>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Times New Roman" w:hAnsi="Times New Roman" w:cs="Times New Roman" w:eastAsia="Times New Roman"/>
          <w:color w:val="000000"/>
          <w:spacing w:val="0"/>
          <w:position w:val="0"/>
          <w:sz w:val="40"/>
          <w:u w:val="single"/>
          <w:shd w:fill="auto" w:val="clear"/>
        </w:rPr>
      </w:pPr>
    </w:p>
    <w:p>
      <w:pPr>
        <w:spacing w:before="0" w:after="0" w:line="240"/>
        <w:ind w:right="0" w:left="0" w:firstLine="0"/>
        <w:jc w:val="left"/>
        <w:rPr>
          <w:rFonts w:ascii="Times New Roman" w:hAnsi="Times New Roman" w:cs="Times New Roman" w:eastAsia="Times New Roman"/>
          <w:color w:val="000000"/>
          <w:spacing w:val="0"/>
          <w:position w:val="0"/>
          <w:sz w:val="40"/>
          <w:u w:val="single"/>
          <w:shd w:fill="auto" w:val="clear"/>
        </w:rPr>
      </w:pPr>
      <w:r>
        <w:object w:dxaOrig="9129" w:dyaOrig="1251">
          <ns1:rect id="rectole0000000000" style="width:456.450000pt;height:62.550000pt" ns2:preferrelative="t" ns2:ole="">
            <ns2:lock ns1:ext="edit"/>
            <ns1:imagedata ns3:id="docRId1" ns2:title=""/>
          </ns1:rect>
          <ns2:OLEObject Type="Embed" ProgID="StaticMetafile" DrawAspect="Content" ObjectID="0000000000" ShapeID="rectole0000000000" ns3:id="docRId0"/>
        </w:object>
      </w:r>
    </w:p>
    <w:p>
      <w:pPr>
        <w:spacing w:before="0" w:after="0" w:line="240"/>
        <w:ind w:right="79" w:left="0" w:firstLine="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color w:val="auto"/>
          <w:spacing w:val="0"/>
          <w:position w:val="0"/>
          <w:sz w:val="40"/>
          <w:shd w:fill="auto" w:val="clear"/>
        </w:rPr>
        <w:t xml:space="preserve">                             </w:t>
      </w:r>
      <w:r>
        <w:rPr>
          <w:rFonts w:ascii="Times New Roman" w:hAnsi="Times New Roman" w:cs="Times New Roman" w:eastAsia="Times New Roman"/>
          <w:b/>
          <w:color w:val="auto"/>
          <w:spacing w:val="0"/>
          <w:position w:val="0"/>
          <w:sz w:val="28"/>
          <w:shd w:fill="auto" w:val="clear"/>
        </w:rPr>
        <w:t xml:space="preserve">Academic Year 2025-26</w:t>
      </w:r>
    </w:p>
    <w:p>
      <w:pPr>
        <w:spacing w:before="278" w:after="0" w:line="240"/>
        <w:ind w:right="0" w:left="0" w:firstLine="0"/>
        <w:jc w:val="left"/>
        <w:rPr>
          <w:rFonts w:ascii="Times New Roman" w:hAnsi="Times New Roman" w:cs="Times New Roman" w:eastAsia="Times New Roman"/>
          <w:b/>
          <w:color w:val="000000"/>
          <w:spacing w:val="0"/>
          <w:position w:val="0"/>
          <w:sz w:val="28"/>
          <w:u w:val="single"/>
          <w:shd w:fill="auto" w:val="clear"/>
        </w:rPr>
      </w:pPr>
    </w:p>
    <w:p>
      <w:pPr>
        <w:spacing w:before="0" w:after="0" w:line="376"/>
        <w:ind w:right="2422" w:left="2500" w:firstLine="0"/>
        <w:jc w:val="center"/>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MINIPROJECT REPORT- WEB TECHNOLOGY</w:t>
      </w:r>
    </w:p>
    <w:p>
      <w:pPr>
        <w:spacing w:before="307" w:after="0" w:line="472"/>
        <w:ind w:right="1364" w:left="1442" w:firstLine="0"/>
        <w:jc w:val="center"/>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FF0000"/>
          <w:spacing w:val="0"/>
          <w:position w:val="0"/>
          <w:sz w:val="28"/>
          <w:shd w:fill="auto" w:val="clear"/>
        </w:rPr>
        <w:t xml:space="preserve">“Online Quiz System</w:t>
      </w:r>
      <w:r>
        <w:rPr>
          <w:rFonts w:ascii="Times New Roman" w:hAnsi="Times New Roman" w:cs="Times New Roman" w:eastAsia="Times New Roman"/>
          <w:b/>
          <w:color w:val="auto"/>
          <w:spacing w:val="0"/>
          <w:position w:val="0"/>
          <w:sz w:val="28"/>
          <w:shd w:fill="auto" w:val="clear"/>
        </w:rPr>
        <w:t xml:space="preserve">”</w:t>
      </w:r>
    </w:p>
    <w:p>
      <w:pPr>
        <w:spacing w:before="9" w:after="0" w:line="240"/>
        <w:ind w:right="0" w:left="0" w:firstLine="0"/>
        <w:jc w:val="left"/>
        <w:rPr>
          <w:rFonts w:ascii="Times New Roman" w:hAnsi="Times New Roman" w:cs="Times New Roman" w:eastAsia="Times New Roman"/>
          <w:b/>
          <w:color w:val="000000"/>
          <w:spacing w:val="0"/>
          <w:position w:val="0"/>
          <w:sz w:val="28"/>
          <w:u w:val="single"/>
          <w:shd w:fill="auto" w:val="clear"/>
        </w:rPr>
      </w:pPr>
    </w:p>
    <w:p>
      <w:pPr>
        <w:spacing w:before="0" w:after="0" w:line="376"/>
        <w:ind w:right="2425" w:left="2500" w:firstLine="0"/>
        <w:jc w:val="center"/>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Guided By </w:t>
      </w:r>
    </w:p>
    <w:p>
      <w:pPr>
        <w:spacing w:before="0" w:after="0" w:line="376"/>
        <w:ind w:right="2425" w:left="2500" w:firstLine="0"/>
        <w:jc w:val="center"/>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Prof. S. D. Shegokar</w:t>
      </w:r>
    </w:p>
    <w:p>
      <w:pPr>
        <w:spacing w:before="96" w:after="0" w:line="240"/>
        <w:ind w:right="0" w:left="0" w:firstLine="0"/>
        <w:jc w:val="left"/>
        <w:rPr>
          <w:rFonts w:ascii="Times New Roman" w:hAnsi="Times New Roman" w:cs="Times New Roman" w:eastAsia="Times New Roman"/>
          <w:b/>
          <w:color w:val="000000"/>
          <w:spacing w:val="0"/>
          <w:position w:val="0"/>
          <w:sz w:val="28"/>
          <w:u w:val="single"/>
          <w:shd w:fill="auto" w:val="clear"/>
        </w:rPr>
      </w:pPr>
    </w:p>
    <w:p>
      <w:pPr>
        <w:spacing w:before="0" w:after="0" w:line="240"/>
        <w:ind w:right="97" w:left="104" w:firstLine="0"/>
        <w:jc w:val="center"/>
        <w:rPr>
          <w:rFonts w:ascii="Times New Roman" w:hAnsi="Times New Roman" w:cs="Times New Roman" w:eastAsia="Times New Roman"/>
          <w:b/>
          <w:color w:val="auto"/>
          <w:spacing w:val="0"/>
          <w:position w:val="0"/>
          <w:sz w:val="23"/>
          <w:shd w:fill="auto" w:val="clear"/>
        </w:rPr>
      </w:pPr>
      <w:r>
        <w:rPr>
          <w:rFonts w:ascii="Times New Roman" w:hAnsi="Times New Roman" w:cs="Times New Roman" w:eastAsia="Times New Roman"/>
          <w:b/>
          <w:color w:val="auto"/>
          <w:spacing w:val="0"/>
          <w:position w:val="0"/>
          <w:sz w:val="23"/>
          <w:shd w:fill="auto" w:val="clear"/>
        </w:rPr>
        <w:t xml:space="preserve">GROUP MEMBERS:-</w:t>
      </w:r>
    </w:p>
    <w:p>
      <w:pPr>
        <w:spacing w:before="224" w:after="1" w:line="240"/>
        <w:ind w:right="0" w:left="0" w:firstLine="0"/>
        <w:jc w:val="left"/>
        <w:rPr>
          <w:rFonts w:ascii="Times New Roman" w:hAnsi="Times New Roman" w:cs="Times New Roman" w:eastAsia="Times New Roman"/>
          <w:b/>
          <w:color w:val="000000"/>
          <w:spacing w:val="0"/>
          <w:position w:val="0"/>
          <w:sz w:val="20"/>
          <w:u w:val="single"/>
          <w:shd w:fill="auto" w:val="clear"/>
        </w:rPr>
      </w:pPr>
    </w:p>
    <w:tbl>
      <w:tblPr>
        <w:tblInd w:w="294" w:type="dxa"/>
      </w:tblPr>
      <w:tblGrid>
        <w:gridCol w:w="4085"/>
        <w:gridCol w:w="2133"/>
        <w:gridCol w:w="2789"/>
      </w:tblGrid>
      <w:tr>
        <w:trPr>
          <w:trHeight w:val="623" w:hRule="auto"/>
          <w:jc w:val="left"/>
        </w:trPr>
        <w:tc>
          <w:tcPr>
            <w:tcW w:w="4085"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72" w:after="0" w:line="240"/>
              <w:ind w:right="0" w:left="35" w:firstLine="0"/>
              <w:jc w:val="center"/>
              <w:rPr>
                <w:spacing w:val="0"/>
                <w:position w:val="0"/>
                <w:shd w:fill="auto" w:val="clear"/>
              </w:rPr>
            </w:pPr>
            <w:r>
              <w:rPr>
                <w:rFonts w:ascii="Times New Roman" w:hAnsi="Times New Roman" w:cs="Times New Roman" w:eastAsia="Times New Roman"/>
                <w:b/>
                <w:color w:val="000000"/>
                <w:spacing w:val="0"/>
                <w:position w:val="0"/>
                <w:sz w:val="23"/>
                <w:u w:val="single"/>
                <w:shd w:fill="auto" w:val="clear"/>
              </w:rPr>
              <w:t xml:space="preserve">NAME</w:t>
            </w:r>
          </w:p>
        </w:tc>
        <w:tc>
          <w:tcPr>
            <w:tcW w:w="213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72" w:after="0" w:line="240"/>
              <w:ind w:right="0" w:left="37" w:firstLine="0"/>
              <w:jc w:val="center"/>
              <w:rPr>
                <w:spacing w:val="0"/>
                <w:position w:val="0"/>
                <w:shd w:fill="auto" w:val="clear"/>
              </w:rPr>
            </w:pPr>
            <w:r>
              <w:rPr>
                <w:rFonts w:ascii="Times New Roman" w:hAnsi="Times New Roman" w:cs="Times New Roman" w:eastAsia="Times New Roman"/>
                <w:b/>
                <w:color w:val="000000"/>
                <w:spacing w:val="0"/>
                <w:position w:val="0"/>
                <w:sz w:val="23"/>
                <w:u w:val="single"/>
                <w:shd w:fill="auto" w:val="clear"/>
              </w:rPr>
              <w:t xml:space="preserve">ROLLNO.</w:t>
            </w:r>
          </w:p>
        </w:tc>
        <w:tc>
          <w:tcPr>
            <w:tcW w:w="2789"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72" w:after="0" w:line="240"/>
              <w:ind w:right="9" w:left="37" w:firstLine="0"/>
              <w:jc w:val="center"/>
              <w:rPr>
                <w:spacing w:val="0"/>
                <w:position w:val="0"/>
                <w:shd w:fill="auto" w:val="clear"/>
              </w:rPr>
            </w:pPr>
            <w:r>
              <w:rPr>
                <w:rFonts w:ascii="Times New Roman" w:hAnsi="Times New Roman" w:cs="Times New Roman" w:eastAsia="Times New Roman"/>
                <w:b/>
                <w:color w:val="000000"/>
                <w:spacing w:val="0"/>
                <w:position w:val="0"/>
                <w:sz w:val="23"/>
                <w:u w:val="single"/>
                <w:shd w:fill="auto" w:val="clear"/>
              </w:rPr>
              <w:t xml:space="preserve">RBT NO.</w:t>
            </w:r>
          </w:p>
        </w:tc>
      </w:tr>
      <w:tr>
        <w:trPr>
          <w:trHeight w:val="624" w:hRule="auto"/>
          <w:jc w:val="left"/>
        </w:trPr>
        <w:tc>
          <w:tcPr>
            <w:tcW w:w="4085"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72" w:after="0" w:line="240"/>
              <w:ind w:right="875" w:left="0" w:firstLine="0"/>
              <w:jc w:val="right"/>
              <w:rPr>
                <w:rFonts w:ascii="Calibri" w:hAnsi="Calibri" w:cs="Calibri" w:eastAsia="Calibri"/>
                <w:color w:val="auto"/>
                <w:spacing w:val="0"/>
                <w:position w:val="0"/>
                <w:sz w:val="22"/>
                <w:shd w:fill="auto" w:val="clear"/>
              </w:rPr>
            </w:pPr>
          </w:p>
        </w:tc>
        <w:tc>
          <w:tcPr>
            <w:tcW w:w="213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72" w:after="0" w:line="240"/>
              <w:ind w:right="2" w:left="37" w:firstLine="0"/>
              <w:jc w:val="center"/>
              <w:rPr>
                <w:rFonts w:ascii="Calibri" w:hAnsi="Calibri" w:cs="Calibri" w:eastAsia="Calibri"/>
                <w:color w:val="auto"/>
                <w:spacing w:val="0"/>
                <w:position w:val="0"/>
                <w:sz w:val="22"/>
                <w:shd w:fill="auto" w:val="clear"/>
              </w:rPr>
            </w:pPr>
          </w:p>
        </w:tc>
        <w:tc>
          <w:tcPr>
            <w:tcW w:w="2789"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72" w:after="0" w:line="240"/>
              <w:ind w:right="1" w:left="37" w:firstLine="0"/>
              <w:jc w:val="center"/>
              <w:rPr>
                <w:rFonts w:ascii="Calibri" w:hAnsi="Calibri" w:cs="Calibri" w:eastAsia="Calibri"/>
                <w:color w:val="auto"/>
                <w:spacing w:val="0"/>
                <w:position w:val="0"/>
                <w:sz w:val="22"/>
                <w:shd w:fill="auto" w:val="clear"/>
              </w:rPr>
            </w:pPr>
          </w:p>
        </w:tc>
      </w:tr>
      <w:tr>
        <w:trPr>
          <w:trHeight w:val="695" w:hRule="auto"/>
          <w:jc w:val="left"/>
        </w:trPr>
        <w:tc>
          <w:tcPr>
            <w:tcW w:w="4085"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79" w:after="0" w:line="240"/>
              <w:ind w:right="911" w:left="0" w:firstLine="0"/>
              <w:jc w:val="right"/>
              <w:rPr>
                <w:rFonts w:ascii="Calibri" w:hAnsi="Calibri" w:cs="Calibri" w:eastAsia="Calibri"/>
                <w:color w:val="auto"/>
                <w:spacing w:val="0"/>
                <w:position w:val="0"/>
                <w:sz w:val="22"/>
                <w:shd w:fill="auto" w:val="clear"/>
              </w:rPr>
            </w:pPr>
          </w:p>
        </w:tc>
        <w:tc>
          <w:tcPr>
            <w:tcW w:w="213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79" w:after="0" w:line="240"/>
              <w:ind w:right="6" w:left="37" w:firstLine="0"/>
              <w:jc w:val="center"/>
              <w:rPr>
                <w:rFonts w:ascii="Calibri" w:hAnsi="Calibri" w:cs="Calibri" w:eastAsia="Calibri"/>
                <w:color w:val="auto"/>
                <w:spacing w:val="0"/>
                <w:position w:val="0"/>
                <w:sz w:val="22"/>
                <w:shd w:fill="auto" w:val="clear"/>
              </w:rPr>
            </w:pPr>
          </w:p>
        </w:tc>
        <w:tc>
          <w:tcPr>
            <w:tcW w:w="2789"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79" w:after="0" w:line="240"/>
              <w:ind w:right="0" w:left="37" w:firstLine="0"/>
              <w:jc w:val="center"/>
              <w:rPr>
                <w:rFonts w:ascii="Calibri" w:hAnsi="Calibri" w:cs="Calibri" w:eastAsia="Calibri"/>
                <w:color w:val="auto"/>
                <w:spacing w:val="0"/>
                <w:position w:val="0"/>
                <w:sz w:val="22"/>
                <w:shd w:fill="auto" w:val="clear"/>
              </w:rPr>
            </w:pPr>
          </w:p>
        </w:tc>
      </w:tr>
      <w:tr>
        <w:trPr>
          <w:trHeight w:val="688" w:hRule="auto"/>
          <w:jc w:val="left"/>
        </w:trPr>
        <w:tc>
          <w:tcPr>
            <w:tcW w:w="4085"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72" w:after="0" w:line="240"/>
              <w:ind w:right="879" w:left="0" w:firstLine="0"/>
              <w:jc w:val="right"/>
              <w:rPr>
                <w:rFonts w:ascii="Calibri" w:hAnsi="Calibri" w:cs="Calibri" w:eastAsia="Calibri"/>
                <w:color w:val="auto"/>
                <w:spacing w:val="0"/>
                <w:position w:val="0"/>
                <w:sz w:val="22"/>
                <w:shd w:fill="auto" w:val="clear"/>
              </w:rPr>
            </w:pPr>
          </w:p>
        </w:tc>
        <w:tc>
          <w:tcPr>
            <w:tcW w:w="213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72" w:after="0" w:line="240"/>
              <w:ind w:right="2" w:left="37" w:firstLine="0"/>
              <w:jc w:val="center"/>
              <w:rPr>
                <w:rFonts w:ascii="Calibri" w:hAnsi="Calibri" w:cs="Calibri" w:eastAsia="Calibri"/>
                <w:color w:val="auto"/>
                <w:spacing w:val="0"/>
                <w:position w:val="0"/>
                <w:sz w:val="22"/>
                <w:shd w:fill="auto" w:val="clear"/>
              </w:rPr>
            </w:pPr>
          </w:p>
        </w:tc>
        <w:tc>
          <w:tcPr>
            <w:tcW w:w="2789"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72" w:after="0" w:line="240"/>
              <w:ind w:right="1" w:left="37" w:firstLine="0"/>
              <w:jc w:val="center"/>
              <w:rPr>
                <w:rFonts w:ascii="Calibri" w:hAnsi="Calibri" w:cs="Calibri" w:eastAsia="Calibri"/>
                <w:color w:val="auto"/>
                <w:spacing w:val="0"/>
                <w:position w:val="0"/>
                <w:sz w:val="22"/>
                <w:shd w:fill="auto" w:val="clear"/>
              </w:rPr>
            </w:pPr>
          </w:p>
        </w:tc>
      </w:tr>
    </w:tbl>
    <w:p>
      <w:pPr>
        <w:spacing w:before="0" w:after="0" w:line="240"/>
        <w:ind w:right="0" w:left="0" w:firstLine="0"/>
        <w:jc w:val="center"/>
        <w:rPr>
          <w:rFonts w:ascii="Calibri" w:hAnsi="Calibri" w:cs="Calibri" w:eastAsia="Calibri"/>
          <w:color w:val="auto"/>
          <w:spacing w:val="0"/>
          <w:position w:val="0"/>
          <w:sz w:val="23"/>
          <w:shd w:fill="auto" w:val="clear"/>
        </w:rPr>
      </w:pPr>
    </w:p>
    <w:p>
      <w:pPr>
        <w:spacing w:before="147" w:after="0" w:line="240"/>
        <w:ind w:right="0" w:left="140" w:firstLine="140"/>
        <w:jc w:val="left"/>
        <w:rPr>
          <w:rFonts w:ascii="Times New Roman" w:hAnsi="Times New Roman" w:cs="Times New Roman" w:eastAsia="Times New Roman"/>
          <w:b/>
          <w:color w:val="auto"/>
          <w:spacing w:val="0"/>
          <w:position w:val="0"/>
          <w:sz w:val="36"/>
          <w:u w:val="single"/>
          <w:shd w:fill="auto" w:val="clear"/>
        </w:rPr>
      </w:pPr>
      <w:r>
        <w:rPr>
          <w:rFonts w:ascii="Times New Roman" w:hAnsi="Times New Roman" w:cs="Times New Roman" w:eastAsia="Times New Roman"/>
          <w:b/>
          <w:color w:val="auto"/>
          <w:spacing w:val="0"/>
          <w:position w:val="0"/>
          <w:sz w:val="36"/>
          <w:u w:val="single"/>
          <w:shd w:fill="auto" w:val="clear"/>
        </w:rPr>
        <w:t xml:space="preserve">1.Abstract: The Online Quiz System is a simple web-based application that presents multiple-choice questions, accepts user responses, calculates the score automatically, and shows an instant result summary.</w:t>
      </w:r>
    </w:p>
    <w:p>
      <w:pPr>
        <w:spacing w:before="147" w:after="0" w:line="240"/>
        <w:ind w:right="0" w:left="140" w:firstLine="140"/>
        <w:jc w:val="left"/>
        <w:rPr>
          <w:rFonts w:ascii="Times New Roman" w:hAnsi="Times New Roman" w:cs="Times New Roman" w:eastAsia="Times New Roman"/>
          <w:b/>
          <w:color w:val="auto"/>
          <w:spacing w:val="0"/>
          <w:position w:val="0"/>
          <w:sz w:val="36"/>
          <w:u w:val="single"/>
          <w:shd w:fill="auto" w:val="clear"/>
        </w:rPr>
      </w:pPr>
      <w:r>
        <w:rPr>
          <w:rFonts w:ascii="Times New Roman" w:hAnsi="Times New Roman" w:cs="Times New Roman" w:eastAsia="Times New Roman"/>
          <w:b/>
          <w:color w:val="auto"/>
          <w:spacing w:val="0"/>
          <w:position w:val="0"/>
          <w:sz w:val="36"/>
          <w:u w:val="single"/>
          <w:shd w:fill="auto" w:val="clear"/>
        </w:rPr>
        <w:t xml:space="preserve">2</w:t>
      </w:r>
      <w:r>
        <w:rPr>
          <w:rFonts w:ascii="Times New Roman" w:hAnsi="Times New Roman" w:cs="Times New Roman" w:eastAsia="Times New Roman"/>
          <w:color w:val="auto"/>
          <w:spacing w:val="0"/>
          <w:position w:val="0"/>
          <w:sz w:val="36"/>
          <w:u w:val="single"/>
          <w:shd w:fill="auto" w:val="clear"/>
        </w:rPr>
        <w:t xml:space="preserve">.</w:t>
      </w:r>
      <w:r>
        <w:rPr>
          <w:rFonts w:ascii="Times New Roman" w:hAnsi="Times New Roman" w:cs="Times New Roman" w:eastAsia="Times New Roman"/>
          <w:b/>
          <w:color w:val="auto"/>
          <w:spacing w:val="0"/>
          <w:position w:val="0"/>
          <w:sz w:val="36"/>
          <w:u w:val="single"/>
          <w:shd w:fill="auto" w:val="clear"/>
        </w:rPr>
        <w:t xml:space="preserve">Introduction of your project : This project helps users attempt a short MCQ quiz in a browser and get immediate performance feedback. It demonstrates core front-end web technologies and basic user interaction design.</w:t>
      </w: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r>
        <w:rPr>
          <w:rFonts w:ascii="Times New Roman" w:hAnsi="Times New Roman" w:cs="Times New Roman" w:eastAsia="Times New Roman"/>
          <w:color w:val="auto"/>
          <w:spacing w:val="0"/>
          <w:position w:val="0"/>
          <w:sz w:val="36"/>
          <w:u w:val="single"/>
          <w:shd w:fill="auto" w:val="clear"/>
        </w:rPr>
        <w:t xml:space="preserve">Software model used :Info of model and write            </w:t>
      </w: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r>
        <w:rPr>
          <w:rFonts w:ascii="Times New Roman" w:hAnsi="Times New Roman" w:cs="Times New Roman" w:eastAsia="Times New Roman"/>
          <w:color w:val="auto"/>
          <w:spacing w:val="0"/>
          <w:position w:val="0"/>
          <w:sz w:val="36"/>
          <w:u w:val="single"/>
          <w:shd w:fill="auto" w:val="clear"/>
        </w:rPr>
        <w:t xml:space="preserve">Why this model: Requirements are straightforward, and each stage can be completed sequentially with easy documentation.</w:t>
      </w: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r>
        <w:rPr>
          <w:rFonts w:ascii="Times New Roman" w:hAnsi="Times New Roman" w:cs="Times New Roman" w:eastAsia="Times New Roman"/>
          <w:color w:val="auto"/>
          <w:spacing w:val="0"/>
          <w:position w:val="0"/>
          <w:sz w:val="36"/>
          <w:u w:val="single"/>
          <w:shd w:fill="auto" w:val="clear"/>
        </w:rPr>
        <w:t xml:space="preserve">Steps according to model: Requirement analysis -&gt; Design -&gt; Implementation -&gt; Testing -&gt; Deployment.</w:t>
      </w:r>
    </w:p>
    <w:p>
      <w:pPr>
        <w:spacing w:before="147" w:after="0" w:line="240"/>
        <w:ind w:right="0" w:left="140" w:firstLine="140"/>
        <w:jc w:val="left"/>
        <w:rPr>
          <w:rFonts w:ascii="Times New Roman" w:hAnsi="Times New Roman" w:cs="Times New Roman" w:eastAsia="Times New Roman"/>
          <w:b/>
          <w:color w:val="auto"/>
          <w:spacing w:val="0"/>
          <w:position w:val="0"/>
          <w:sz w:val="36"/>
          <w:u w:val="single"/>
          <w:shd w:fill="auto" w:val="clear"/>
        </w:rPr>
      </w:pPr>
      <w:r>
        <w:rPr>
          <w:rFonts w:ascii="Times New Roman" w:hAnsi="Times New Roman" w:cs="Times New Roman" w:eastAsia="Times New Roman"/>
          <w:b/>
          <w:color w:val="auto"/>
          <w:spacing w:val="0"/>
          <w:position w:val="0"/>
          <w:sz w:val="36"/>
          <w:u w:val="single"/>
          <w:shd w:fill="auto" w:val="clear"/>
        </w:rPr>
        <w:t xml:space="preserve">3.Requirement Analysis/Objectives: The system should display MCQ questions, allow single-option selection, compute score accurately, and show final result with percentage. The interface should be simple, responsive, and easy to use for students.</w:t>
      </w:r>
    </w:p>
    <w:p>
      <w:pPr>
        <w:spacing w:before="147" w:after="0" w:line="240"/>
        <w:ind w:right="0" w:left="140" w:firstLine="140"/>
        <w:jc w:val="left"/>
        <w:rPr>
          <w:rFonts w:ascii="Times New Roman" w:hAnsi="Times New Roman" w:cs="Times New Roman" w:eastAsia="Times New Roman"/>
          <w:color w:val="auto"/>
          <w:spacing w:val="0"/>
          <w:position w:val="0"/>
          <w:sz w:val="36"/>
          <w:shd w:fill="auto" w:val="clear"/>
        </w:rPr>
      </w:pPr>
      <w:r>
        <w:rPr>
          <w:rFonts w:ascii="Times New Roman" w:hAnsi="Times New Roman" w:cs="Times New Roman" w:eastAsia="Times New Roman"/>
          <w:color w:val="auto"/>
          <w:spacing w:val="0"/>
          <w:position w:val="0"/>
          <w:sz w:val="36"/>
          <w:shd w:fill="auto" w:val="clear"/>
        </w:rPr>
        <w:t xml:space="preserve">Main objectives: Build an interactive quiz interface, perform client-side validation, and present quick result analysis to users.</w:t>
      </w:r>
    </w:p>
    <w:p>
      <w:pPr>
        <w:spacing w:before="147" w:after="0" w:line="240"/>
        <w:ind w:right="0" w:left="140" w:firstLine="140"/>
        <w:jc w:val="left"/>
        <w:rPr>
          <w:rFonts w:ascii="Times New Roman" w:hAnsi="Times New Roman" w:cs="Times New Roman" w:eastAsia="Times New Roman"/>
          <w:b/>
          <w:color w:val="auto"/>
          <w:spacing w:val="0"/>
          <w:position w:val="0"/>
          <w:sz w:val="36"/>
          <w:u w:val="single"/>
          <w:shd w:fill="auto" w:val="clear"/>
        </w:rPr>
      </w:pPr>
      <w:r>
        <w:rPr>
          <w:rFonts w:ascii="Times New Roman" w:hAnsi="Times New Roman" w:cs="Times New Roman" w:eastAsia="Times New Roman"/>
          <w:b/>
          <w:color w:val="auto"/>
          <w:spacing w:val="0"/>
          <w:position w:val="0"/>
          <w:sz w:val="36"/>
          <w:u w:val="single"/>
          <w:shd w:fill="auto" w:val="clear"/>
        </w:rPr>
        <w:t xml:space="preserve">4.Tools and Technologies Used</w:t>
      </w: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r>
        <w:rPr>
          <w:rFonts w:ascii="Times New Roman" w:hAnsi="Times New Roman" w:cs="Times New Roman" w:eastAsia="Times New Roman"/>
          <w:color w:val="auto"/>
          <w:spacing w:val="0"/>
          <w:position w:val="0"/>
          <w:sz w:val="36"/>
          <w:u w:val="single"/>
          <w:shd w:fill="auto" w:val="clear"/>
        </w:rPr>
        <w:t xml:space="preserve">Frontend Languages: HTML5, CSS3, JavaScript</w:t>
      </w: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r>
        <w:rPr>
          <w:rFonts w:ascii="Times New Roman" w:hAnsi="Times New Roman" w:cs="Times New Roman" w:eastAsia="Times New Roman"/>
          <w:color w:val="auto"/>
          <w:spacing w:val="0"/>
          <w:position w:val="0"/>
          <w:sz w:val="36"/>
          <w:u w:val="single"/>
          <w:shd w:fill="auto" w:val="clear"/>
        </w:rPr>
        <w:t xml:space="preserve">Design Approach: Basic wireframe and structured layout for question cards and result section.</w:t>
      </w: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r>
        <w:rPr>
          <w:rFonts w:ascii="Times New Roman" w:hAnsi="Times New Roman" w:cs="Times New Roman" w:eastAsia="Times New Roman"/>
          <w:color w:val="auto"/>
          <w:spacing w:val="0"/>
          <w:position w:val="0"/>
          <w:sz w:val="36"/>
          <w:u w:val="single"/>
          <w:shd w:fill="auto" w:val="clear"/>
        </w:rPr>
        <w:t xml:space="preserve">Code Editor: Visual Studio Code</w:t>
      </w: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r>
        <w:rPr>
          <w:rFonts w:ascii="Times New Roman" w:hAnsi="Times New Roman" w:cs="Times New Roman" w:eastAsia="Times New Roman"/>
          <w:color w:val="auto"/>
          <w:spacing w:val="0"/>
          <w:position w:val="0"/>
          <w:sz w:val="36"/>
          <w:u w:val="single"/>
          <w:shd w:fill="auto" w:val="clear"/>
        </w:rPr>
        <w:t xml:space="preserve">Browsers Tested: Google Chrome, Mozilla Firefox, Microsoft Edge</w:t>
      </w: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r>
        <w:rPr>
          <w:rFonts w:ascii="Times New Roman" w:hAnsi="Times New Roman" w:cs="Times New Roman" w:eastAsia="Times New Roman"/>
          <w:color w:val="auto"/>
          <w:spacing w:val="0"/>
          <w:position w:val="0"/>
          <w:sz w:val="36"/>
          <w:u w:val="single"/>
          <w:shd w:fill="auto" w:val="clear"/>
        </w:rPr>
        <w:t xml:space="preserve">Hosting Platform (optional): GitHub Pages</w:t>
      </w: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r>
        <w:rPr>
          <w:rFonts w:ascii="Times New Roman" w:hAnsi="Times New Roman" w:cs="Times New Roman" w:eastAsia="Times New Roman"/>
          <w:b/>
          <w:color w:val="auto"/>
          <w:spacing w:val="0"/>
          <w:position w:val="0"/>
          <w:sz w:val="36"/>
          <w:u w:val="single"/>
          <w:shd w:fill="auto" w:val="clear"/>
        </w:rPr>
        <w:t xml:space="preserve">5.System Design: The system includes a quiz form module (questions/options), answer-key logic, score calculator, and result display module.</w:t>
      </w: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r>
        <w:object w:dxaOrig="8640" w:dyaOrig="8010">
          <ns1:rect id="rectole0000000001" style="width:432.000000pt;height:400.500000pt" ns2:preferrelative="t" ns2:ole="">
            <ns2:lock ns1:ext="edit"/>
            <ns1:imagedata ns3:id="docRId3" ns2:title=""/>
          </ns1:rect>
          <ns2:OLEObject Type="Embed" ProgID="StaticMetafile" DrawAspect="Content" ObjectID="0000000001" ShapeID="rectole0000000001" ns3:id="docRId2"/>
        </w:object>
      </w: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r>
        <w:rPr>
          <w:rFonts w:ascii="Times New Roman" w:hAnsi="Times New Roman" w:cs="Times New Roman" w:eastAsia="Times New Roman"/>
          <w:color w:val="auto"/>
          <w:spacing w:val="0"/>
          <w:position w:val="0"/>
          <w:sz w:val="36"/>
          <w:u w:val="single"/>
          <w:shd w:fill="auto" w:val="clear"/>
        </w:rPr>
        <w:t xml:space="preserve">5.Implementation: Implemented using HTML for structure, CSS for styling, and JavaScript for answer validation, score calculation, percentage generation, and reset functionality.</w:t>
      </w: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r>
        <w:rPr>
          <w:rFonts w:ascii="Times New Roman" w:hAnsi="Times New Roman" w:cs="Times New Roman" w:eastAsia="Times New Roman"/>
          <w:color w:val="auto"/>
          <w:spacing w:val="0"/>
          <w:position w:val="0"/>
          <w:sz w:val="36"/>
          <w:u w:val="single"/>
          <w:shd w:fill="auto" w:val="clear"/>
        </w:rPr>
        <w:t xml:space="preserve">6.Testing: Tested with full-correct, partial-correct, and no-selection cases to verify score and percentage. UI behavior was checked on common desktop browsers.</w:t>
      </w:r>
    </w:p>
    <w:p>
      <w:pPr>
        <w:spacing w:before="147" w:after="0" w:line="240"/>
        <w:ind w:right="0" w:left="140" w:firstLine="140"/>
        <w:jc w:val="left"/>
        <w:rPr>
          <w:rFonts w:ascii="Segoe UI Emoji" w:hAnsi="Segoe UI Emoji" w:cs="Segoe UI Emoji" w:eastAsia="Segoe UI Emoji"/>
          <w:color w:val="auto"/>
          <w:spacing w:val="0"/>
          <w:position w:val="0"/>
          <w:sz w:val="24"/>
          <w:shd w:fill="auto" w:val="clear"/>
        </w:rPr>
      </w:pPr>
      <w:r>
        <w:rPr>
          <w:rFonts w:ascii="Segoe UI Emoji" w:hAnsi="Segoe UI Emoji" w:cs="Segoe UI Emoji" w:eastAsia="Segoe UI Emoji"/>
          <w:color w:val="auto"/>
          <w:spacing w:val="0"/>
          <w:position w:val="0"/>
          <w:sz w:val="24"/>
          <w:shd w:fill="auto" w:val="clear"/>
        </w:rPr>
        <w:t xml:space="preserve">(Testing was performed to ensure that all links, forms, and interactive elements function properly. The website was tested across different web browsers (Chrome, Edge, and Firefox) and screen sizes to verify responsiveness. Form validation and navigation functionality were confirmed to work without errors.)</w:t>
      </w: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r>
        <w:rPr>
          <w:rFonts w:ascii="Times New Roman" w:hAnsi="Times New Roman" w:cs="Times New Roman" w:eastAsia="Times New Roman"/>
          <w:color w:val="auto"/>
          <w:spacing w:val="0"/>
          <w:position w:val="0"/>
          <w:sz w:val="36"/>
          <w:u w:val="single"/>
          <w:shd w:fill="auto" w:val="clear"/>
        </w:rPr>
        <w:t xml:space="preserve">7.Outputs screen shot: Include screenshots of quiz page before submission and result page after submission.</w:t>
      </w: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r>
        <w:rPr>
          <w:rFonts w:ascii="Times New Roman" w:hAnsi="Times New Roman" w:cs="Times New Roman" w:eastAsia="Times New Roman"/>
          <w:color w:val="auto"/>
          <w:spacing w:val="0"/>
          <w:position w:val="0"/>
          <w:sz w:val="36"/>
          <w:u w:val="single"/>
          <w:shd w:fill="auto" w:val="clear"/>
        </w:rPr>
        <w:t xml:space="preserve">8.Conclusion: The Online Quiz System successfully demonstrates a simple and functional MCQ assessment platform using core web technologies.</w:t>
      </w: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r>
        <w:rPr>
          <w:rFonts w:ascii="Times New Roman" w:hAnsi="Times New Roman" w:cs="Times New Roman" w:eastAsia="Times New Roman"/>
          <w:color w:val="auto"/>
          <w:spacing w:val="0"/>
          <w:position w:val="0"/>
          <w:sz w:val="36"/>
          <w:u w:val="single"/>
          <w:shd w:fill="auto" w:val="clear"/>
        </w:rPr>
        <w:t xml:space="preserve">Future Scope: Add question randomization, timer, admin panel for question management, database storage, and user authentication.</w:t>
      </w:r>
    </w:p>
    <w:p>
      <w:pPr>
        <w:spacing w:before="0" w:after="0" w:line="240"/>
        <w:ind w:right="0" w:left="0" w:firstLine="0"/>
        <w:jc w:val="left"/>
        <w:rPr>
          <w:rFonts w:ascii="Calibri" w:hAnsi="Calibri" w:cs="Calibri" w:eastAsia="Calibri"/>
          <w:b/>
          <w:color w:val="auto"/>
          <w:spacing w:val="0"/>
          <w:position w:val="0"/>
          <w:sz w:val="36"/>
          <w:shd w:fill="auto" w:val="clear"/>
        </w:rPr>
      </w:pPr>
      <w:r>
        <w:rPr>
          <w:rFonts w:ascii="Calibri" w:hAnsi="Calibri" w:cs="Calibri" w:eastAsia="Calibri"/>
          <w:color w:val="auto"/>
          <w:spacing w:val="0"/>
          <w:position w:val="0"/>
          <w:sz w:val="36"/>
          <w:shd w:fill="auto" w:val="clear"/>
        </w:rPr>
        <w:t xml:space="preserve">    </w:t>
      </w:r>
      <w:r>
        <w:rPr>
          <w:rFonts w:ascii="Calibri" w:hAnsi="Calibri" w:cs="Calibri" w:eastAsia="Calibri"/>
          <w:b/>
          <w:color w:val="auto"/>
          <w:spacing w:val="0"/>
          <w:position w:val="0"/>
          <w:sz w:val="36"/>
          <w:shd w:fill="auto" w:val="clear"/>
        </w:rPr>
        <w:t xml:space="preserve">References: MDN Web Docs (HTML, CSS, JavaScript), W3Schools, course notes.</w:t>
      </w: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p>
    <w:p>
      <w:pPr>
        <w:spacing w:before="147" w:after="0" w:line="240"/>
        <w:ind w:right="0" w:left="140" w:firstLine="140"/>
        <w:jc w:val="left"/>
        <w:rPr>
          <w:rFonts w:ascii="Times New Roman" w:hAnsi="Times New Roman" w:cs="Times New Roman" w:eastAsia="Times New Roman"/>
          <w:color w:val="auto"/>
          <w:spacing w:val="0"/>
          <w:position w:val="0"/>
          <w:sz w:val="36"/>
          <w:u w:val="single"/>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styles.xml" Id="docRId5"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numbering.xml" Id="docRId4" Type="http://schemas.openxmlformats.org/officeDocument/2006/relationships/numbering" /></Relationships>
</file>