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84E" w:rsidRPr="00B47CCD" w:rsidRDefault="0081584E" w:rsidP="0081584E">
      <w:pPr>
        <w:autoSpaceDE w:val="0"/>
        <w:autoSpaceDN w:val="0"/>
        <w:adjustRightInd w:val="0"/>
        <w:snapToGrid w:val="0"/>
        <w:spacing w:line="360" w:lineRule="auto"/>
        <w:jc w:val="center"/>
        <w:rPr>
          <w:rFonts w:ascii="方正小标宋简体" w:eastAsia="方正小标宋简体" w:hAnsi="宋体"/>
          <w:sz w:val="36"/>
          <w:szCs w:val="36"/>
        </w:rPr>
      </w:pPr>
      <w:r w:rsidRPr="00B47CCD">
        <w:rPr>
          <w:rFonts w:ascii="方正小标宋简体" w:eastAsia="方正小标宋简体" w:hAnsi="宋体" w:hint="eastAsia"/>
          <w:sz w:val="36"/>
          <w:szCs w:val="36"/>
        </w:rPr>
        <w:t>住房公积金异地转移接续申请表</w:t>
      </w:r>
    </w:p>
    <w:tbl>
      <w:tblPr>
        <w:tblW w:w="9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8"/>
        <w:gridCol w:w="1985"/>
        <w:gridCol w:w="1001"/>
        <w:gridCol w:w="841"/>
        <w:gridCol w:w="1393"/>
        <w:gridCol w:w="1618"/>
      </w:tblGrid>
      <w:tr w:rsidR="0081584E" w:rsidTr="002062B8">
        <w:trPr>
          <w:trHeight w:val="540"/>
          <w:jc w:val="center"/>
        </w:trPr>
        <w:tc>
          <w:tcPr>
            <w:tcW w:w="2218" w:type="dxa"/>
            <w:vMerge w:val="restart"/>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r>
              <w:rPr>
                <w:rFonts w:ascii="宋体" w:hAnsi="宋体" w:hint="eastAsia"/>
                <w:sz w:val="24"/>
                <w:szCs w:val="24"/>
              </w:rPr>
              <w:t>申请职工姓名</w:t>
            </w:r>
          </w:p>
        </w:tc>
        <w:tc>
          <w:tcPr>
            <w:tcW w:w="1985" w:type="dxa"/>
            <w:vMerge w:val="restart"/>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p>
        </w:tc>
        <w:tc>
          <w:tcPr>
            <w:tcW w:w="1001" w:type="dxa"/>
            <w:vMerge w:val="restart"/>
            <w:tcBorders>
              <w:right w:val="single" w:sz="4" w:space="0" w:color="auto"/>
            </w:tcBorders>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r>
              <w:rPr>
                <w:rFonts w:ascii="宋体" w:hAnsi="宋体" w:hint="eastAsia"/>
                <w:sz w:val="24"/>
                <w:szCs w:val="24"/>
              </w:rPr>
              <w:t>有效身份证件</w:t>
            </w:r>
          </w:p>
        </w:tc>
        <w:tc>
          <w:tcPr>
            <w:tcW w:w="841" w:type="dxa"/>
            <w:tcBorders>
              <w:left w:val="single" w:sz="4" w:space="0" w:color="auto"/>
              <w:bottom w:val="single" w:sz="4" w:space="0" w:color="auto"/>
            </w:tcBorders>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r>
              <w:rPr>
                <w:rFonts w:ascii="宋体" w:hAnsi="宋体" w:hint="eastAsia"/>
                <w:sz w:val="24"/>
                <w:szCs w:val="24"/>
              </w:rPr>
              <w:t>类型</w:t>
            </w:r>
          </w:p>
        </w:tc>
        <w:tc>
          <w:tcPr>
            <w:tcW w:w="3011" w:type="dxa"/>
            <w:gridSpan w:val="2"/>
            <w:tcBorders>
              <w:bottom w:val="single" w:sz="4" w:space="0" w:color="auto"/>
            </w:tcBorders>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p>
        </w:tc>
      </w:tr>
      <w:tr w:rsidR="0081584E" w:rsidTr="002062B8">
        <w:trPr>
          <w:trHeight w:val="468"/>
          <w:jc w:val="center"/>
        </w:trPr>
        <w:tc>
          <w:tcPr>
            <w:tcW w:w="2218" w:type="dxa"/>
            <w:vMerge/>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p>
        </w:tc>
        <w:tc>
          <w:tcPr>
            <w:tcW w:w="1985" w:type="dxa"/>
            <w:vMerge/>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p>
        </w:tc>
        <w:tc>
          <w:tcPr>
            <w:tcW w:w="1001" w:type="dxa"/>
            <w:vMerge/>
            <w:tcBorders>
              <w:right w:val="single" w:sz="4" w:space="0" w:color="auto"/>
            </w:tcBorders>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p>
        </w:tc>
        <w:tc>
          <w:tcPr>
            <w:tcW w:w="841" w:type="dxa"/>
            <w:tcBorders>
              <w:top w:val="single" w:sz="4" w:space="0" w:color="auto"/>
              <w:left w:val="single" w:sz="4" w:space="0" w:color="auto"/>
            </w:tcBorders>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r>
              <w:rPr>
                <w:rFonts w:ascii="宋体" w:hAnsi="宋体" w:hint="eastAsia"/>
                <w:sz w:val="24"/>
                <w:szCs w:val="24"/>
              </w:rPr>
              <w:t>号码</w:t>
            </w:r>
          </w:p>
        </w:tc>
        <w:tc>
          <w:tcPr>
            <w:tcW w:w="3011" w:type="dxa"/>
            <w:gridSpan w:val="2"/>
            <w:tcBorders>
              <w:top w:val="single" w:sz="4" w:space="0" w:color="auto"/>
            </w:tcBorders>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p>
        </w:tc>
      </w:tr>
      <w:tr w:rsidR="0081584E" w:rsidTr="002062B8">
        <w:trPr>
          <w:trHeight w:val="581"/>
          <w:jc w:val="center"/>
        </w:trPr>
        <w:tc>
          <w:tcPr>
            <w:tcW w:w="2218" w:type="dxa"/>
            <w:vAlign w:val="center"/>
          </w:tcPr>
          <w:p w:rsidR="0081584E" w:rsidRDefault="0081584E" w:rsidP="006C52E4">
            <w:pPr>
              <w:autoSpaceDE w:val="0"/>
              <w:autoSpaceDN w:val="0"/>
              <w:adjustRightInd w:val="0"/>
              <w:snapToGrid w:val="0"/>
              <w:jc w:val="center"/>
              <w:rPr>
                <w:rFonts w:ascii="宋体" w:hAnsi="宋体"/>
                <w:sz w:val="24"/>
                <w:szCs w:val="24"/>
              </w:rPr>
            </w:pPr>
            <w:r>
              <w:rPr>
                <w:rFonts w:ascii="宋体" w:hAnsi="宋体" w:hint="eastAsia"/>
                <w:sz w:val="24"/>
                <w:szCs w:val="24"/>
              </w:rPr>
              <w:t>手机号码</w:t>
            </w:r>
          </w:p>
        </w:tc>
        <w:tc>
          <w:tcPr>
            <w:tcW w:w="1985" w:type="dxa"/>
            <w:vAlign w:val="center"/>
          </w:tcPr>
          <w:p w:rsidR="0081584E" w:rsidRDefault="0081584E" w:rsidP="006C52E4">
            <w:pPr>
              <w:autoSpaceDE w:val="0"/>
              <w:autoSpaceDN w:val="0"/>
              <w:adjustRightInd w:val="0"/>
              <w:snapToGrid w:val="0"/>
              <w:jc w:val="center"/>
              <w:rPr>
                <w:rFonts w:ascii="宋体" w:hAnsi="宋体"/>
                <w:sz w:val="24"/>
                <w:szCs w:val="24"/>
              </w:rPr>
            </w:pPr>
          </w:p>
        </w:tc>
        <w:tc>
          <w:tcPr>
            <w:tcW w:w="1842" w:type="dxa"/>
            <w:gridSpan w:val="2"/>
            <w:vAlign w:val="center"/>
          </w:tcPr>
          <w:p w:rsidR="0081584E" w:rsidRDefault="0081584E" w:rsidP="006C52E4">
            <w:pPr>
              <w:autoSpaceDE w:val="0"/>
              <w:autoSpaceDN w:val="0"/>
              <w:adjustRightInd w:val="0"/>
              <w:snapToGrid w:val="0"/>
              <w:jc w:val="center"/>
              <w:rPr>
                <w:rFonts w:ascii="宋体" w:hAnsi="宋体"/>
                <w:sz w:val="24"/>
                <w:szCs w:val="24"/>
              </w:rPr>
            </w:pPr>
            <w:r>
              <w:rPr>
                <w:rFonts w:ascii="宋体" w:hAnsi="宋体" w:hint="eastAsia"/>
                <w:sz w:val="24"/>
                <w:szCs w:val="24"/>
              </w:rPr>
              <w:t>现个人住房公积金账号</w:t>
            </w:r>
          </w:p>
        </w:tc>
        <w:tc>
          <w:tcPr>
            <w:tcW w:w="3011" w:type="dxa"/>
            <w:gridSpan w:val="2"/>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p>
        </w:tc>
      </w:tr>
      <w:tr w:rsidR="002062B8" w:rsidTr="002062B8">
        <w:trPr>
          <w:trHeight w:val="293"/>
          <w:jc w:val="center"/>
        </w:trPr>
        <w:tc>
          <w:tcPr>
            <w:tcW w:w="2218" w:type="dxa"/>
            <w:vAlign w:val="center"/>
          </w:tcPr>
          <w:p w:rsidR="002062B8" w:rsidRDefault="002062B8" w:rsidP="006C52E4">
            <w:pPr>
              <w:autoSpaceDE w:val="0"/>
              <w:autoSpaceDN w:val="0"/>
              <w:adjustRightInd w:val="0"/>
              <w:snapToGrid w:val="0"/>
              <w:jc w:val="center"/>
              <w:rPr>
                <w:rFonts w:ascii="宋体" w:hAnsi="宋体"/>
                <w:sz w:val="24"/>
                <w:szCs w:val="24"/>
              </w:rPr>
            </w:pPr>
            <w:r>
              <w:rPr>
                <w:rFonts w:ascii="宋体" w:hAnsi="宋体" w:hint="eastAsia"/>
                <w:sz w:val="24"/>
                <w:szCs w:val="24"/>
              </w:rPr>
              <w:t>原单位名称</w:t>
            </w:r>
          </w:p>
        </w:tc>
        <w:tc>
          <w:tcPr>
            <w:tcW w:w="6838" w:type="dxa"/>
            <w:gridSpan w:val="5"/>
            <w:vAlign w:val="center"/>
          </w:tcPr>
          <w:p w:rsidR="002062B8" w:rsidRDefault="002062B8" w:rsidP="006C52E4">
            <w:pPr>
              <w:autoSpaceDE w:val="0"/>
              <w:autoSpaceDN w:val="0"/>
              <w:adjustRightInd w:val="0"/>
              <w:snapToGrid w:val="0"/>
              <w:spacing w:line="360" w:lineRule="auto"/>
              <w:jc w:val="center"/>
              <w:rPr>
                <w:rFonts w:ascii="宋体" w:hAnsi="宋体"/>
                <w:sz w:val="24"/>
                <w:szCs w:val="24"/>
              </w:rPr>
            </w:pPr>
          </w:p>
        </w:tc>
      </w:tr>
      <w:tr w:rsidR="002062B8" w:rsidTr="002062B8">
        <w:trPr>
          <w:trHeight w:val="292"/>
          <w:jc w:val="center"/>
        </w:trPr>
        <w:tc>
          <w:tcPr>
            <w:tcW w:w="2218" w:type="dxa"/>
            <w:vAlign w:val="center"/>
          </w:tcPr>
          <w:p w:rsidR="002062B8" w:rsidRDefault="002062B8" w:rsidP="006C52E4">
            <w:pPr>
              <w:autoSpaceDE w:val="0"/>
              <w:autoSpaceDN w:val="0"/>
              <w:adjustRightInd w:val="0"/>
              <w:snapToGrid w:val="0"/>
              <w:jc w:val="center"/>
              <w:rPr>
                <w:rFonts w:ascii="宋体" w:hAnsi="宋体" w:hint="eastAsia"/>
                <w:sz w:val="24"/>
                <w:szCs w:val="24"/>
              </w:rPr>
            </w:pPr>
            <w:r>
              <w:rPr>
                <w:rFonts w:ascii="宋体" w:hAnsi="宋体" w:hint="eastAsia"/>
                <w:sz w:val="24"/>
                <w:szCs w:val="24"/>
              </w:rPr>
              <w:t>现单位名称</w:t>
            </w:r>
            <w:bookmarkStart w:id="0" w:name="_GoBack"/>
            <w:bookmarkEnd w:id="0"/>
          </w:p>
        </w:tc>
        <w:tc>
          <w:tcPr>
            <w:tcW w:w="6838" w:type="dxa"/>
            <w:gridSpan w:val="5"/>
            <w:vAlign w:val="center"/>
          </w:tcPr>
          <w:p w:rsidR="002062B8" w:rsidRDefault="002062B8" w:rsidP="006C52E4">
            <w:pPr>
              <w:autoSpaceDE w:val="0"/>
              <w:autoSpaceDN w:val="0"/>
              <w:adjustRightInd w:val="0"/>
              <w:snapToGrid w:val="0"/>
              <w:spacing w:line="360" w:lineRule="auto"/>
              <w:jc w:val="center"/>
              <w:rPr>
                <w:rFonts w:ascii="宋体" w:hAnsi="宋体"/>
                <w:sz w:val="24"/>
                <w:szCs w:val="24"/>
              </w:rPr>
            </w:pPr>
          </w:p>
        </w:tc>
      </w:tr>
      <w:tr w:rsidR="0081584E" w:rsidTr="002062B8">
        <w:trPr>
          <w:trHeight w:val="581"/>
          <w:jc w:val="center"/>
        </w:trPr>
        <w:tc>
          <w:tcPr>
            <w:tcW w:w="2218" w:type="dxa"/>
            <w:vAlign w:val="center"/>
          </w:tcPr>
          <w:p w:rsidR="0081584E" w:rsidRDefault="0081584E" w:rsidP="006C52E4">
            <w:pPr>
              <w:autoSpaceDE w:val="0"/>
              <w:autoSpaceDN w:val="0"/>
              <w:adjustRightInd w:val="0"/>
              <w:snapToGrid w:val="0"/>
              <w:jc w:val="center"/>
              <w:rPr>
                <w:rFonts w:ascii="宋体" w:hAnsi="宋体"/>
                <w:sz w:val="24"/>
                <w:szCs w:val="24"/>
              </w:rPr>
            </w:pPr>
            <w:r>
              <w:rPr>
                <w:rFonts w:ascii="宋体" w:hAnsi="宋体" w:hint="eastAsia"/>
                <w:sz w:val="24"/>
                <w:szCs w:val="24"/>
              </w:rPr>
              <w:t>转出地中心名称</w:t>
            </w:r>
          </w:p>
        </w:tc>
        <w:tc>
          <w:tcPr>
            <w:tcW w:w="1985" w:type="dxa"/>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p>
        </w:tc>
        <w:tc>
          <w:tcPr>
            <w:tcW w:w="3235" w:type="dxa"/>
            <w:gridSpan w:val="3"/>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r>
              <w:rPr>
                <w:rFonts w:ascii="宋体" w:hAnsi="宋体" w:hint="eastAsia"/>
                <w:sz w:val="24"/>
                <w:szCs w:val="24"/>
              </w:rPr>
              <w:t>原个人住房公积金账号</w:t>
            </w:r>
          </w:p>
        </w:tc>
        <w:tc>
          <w:tcPr>
            <w:tcW w:w="1618" w:type="dxa"/>
            <w:vAlign w:val="center"/>
          </w:tcPr>
          <w:p w:rsidR="0081584E" w:rsidRDefault="0081584E" w:rsidP="006C52E4">
            <w:pPr>
              <w:autoSpaceDE w:val="0"/>
              <w:autoSpaceDN w:val="0"/>
              <w:adjustRightInd w:val="0"/>
              <w:snapToGrid w:val="0"/>
              <w:spacing w:line="360" w:lineRule="auto"/>
              <w:jc w:val="center"/>
              <w:rPr>
                <w:rFonts w:ascii="宋体" w:hAnsi="宋体"/>
                <w:sz w:val="24"/>
                <w:szCs w:val="24"/>
              </w:rPr>
            </w:pPr>
          </w:p>
        </w:tc>
      </w:tr>
      <w:tr w:rsidR="0081584E" w:rsidTr="002062B8">
        <w:trPr>
          <w:trHeight w:val="8293"/>
          <w:jc w:val="center"/>
        </w:trPr>
        <w:tc>
          <w:tcPr>
            <w:tcW w:w="9056" w:type="dxa"/>
            <w:gridSpan w:val="6"/>
          </w:tcPr>
          <w:p w:rsidR="0081584E" w:rsidRDefault="0081584E" w:rsidP="006C52E4">
            <w:pPr>
              <w:autoSpaceDE w:val="0"/>
              <w:autoSpaceDN w:val="0"/>
              <w:adjustRightInd w:val="0"/>
              <w:snapToGrid w:val="0"/>
              <w:spacing w:line="360" w:lineRule="auto"/>
              <w:ind w:firstLine="630"/>
              <w:jc w:val="left"/>
              <w:rPr>
                <w:rFonts w:ascii="仿宋_GB2312"/>
                <w:sz w:val="24"/>
                <w:szCs w:val="24"/>
              </w:rPr>
            </w:pPr>
            <w:r>
              <w:rPr>
                <w:rFonts w:ascii="仿宋_GB2312" w:hint="eastAsia"/>
                <w:sz w:val="24"/>
                <w:szCs w:val="24"/>
              </w:rPr>
              <w:t>职工声明：</w:t>
            </w:r>
          </w:p>
          <w:p w:rsidR="0081584E" w:rsidRDefault="0081584E" w:rsidP="006C52E4">
            <w:pPr>
              <w:autoSpaceDE w:val="0"/>
              <w:autoSpaceDN w:val="0"/>
              <w:adjustRightInd w:val="0"/>
              <w:snapToGrid w:val="0"/>
              <w:spacing w:line="360" w:lineRule="auto"/>
              <w:ind w:firstLine="630"/>
              <w:jc w:val="left"/>
              <w:rPr>
                <w:rFonts w:ascii="仿宋_GB2312"/>
                <w:sz w:val="24"/>
                <w:szCs w:val="24"/>
              </w:rPr>
            </w:pPr>
            <w:r>
              <w:rPr>
                <w:rFonts w:ascii="仿宋_GB2312" w:hint="eastAsia"/>
                <w:sz w:val="24"/>
                <w:szCs w:val="24"/>
              </w:rPr>
              <w:t>1.</w:t>
            </w:r>
            <w:r>
              <w:rPr>
                <w:rFonts w:ascii="仿宋_GB2312" w:hint="eastAsia"/>
                <w:sz w:val="24"/>
                <w:szCs w:val="24"/>
              </w:rPr>
              <w:t>授权</w:t>
            </w:r>
            <w:r>
              <w:rPr>
                <w:rFonts w:ascii="仿宋_GB2312" w:hint="eastAsia"/>
                <w:sz w:val="24"/>
                <w:szCs w:val="24"/>
                <w:u w:val="single"/>
              </w:rPr>
              <w:t xml:space="preserve">           </w:t>
            </w:r>
            <w:r>
              <w:rPr>
                <w:rFonts w:ascii="仿宋_GB2312" w:hint="eastAsia"/>
                <w:sz w:val="24"/>
                <w:szCs w:val="24"/>
              </w:rPr>
              <w:t>住房公积金管理中心（转入地中心）将本人以上信息及《住房公积金异地转移接续联系函》传递到住房公积金账户转出地住房公积金管理中心，并将转入资金计入本人住房公积金个人账户。</w:t>
            </w:r>
          </w:p>
          <w:p w:rsidR="0081584E" w:rsidRDefault="0081584E" w:rsidP="006C52E4">
            <w:pPr>
              <w:autoSpaceDE w:val="0"/>
              <w:autoSpaceDN w:val="0"/>
              <w:adjustRightInd w:val="0"/>
              <w:snapToGrid w:val="0"/>
              <w:spacing w:line="360" w:lineRule="auto"/>
              <w:ind w:firstLine="630"/>
              <w:jc w:val="left"/>
              <w:rPr>
                <w:rFonts w:ascii="仿宋_GB2312"/>
                <w:sz w:val="24"/>
                <w:szCs w:val="24"/>
              </w:rPr>
            </w:pPr>
            <w:r>
              <w:rPr>
                <w:rFonts w:ascii="仿宋_GB2312" w:hint="eastAsia"/>
                <w:sz w:val="24"/>
                <w:szCs w:val="24"/>
              </w:rPr>
              <w:t>2.</w:t>
            </w:r>
            <w:r>
              <w:rPr>
                <w:rFonts w:ascii="仿宋_GB2312" w:hint="eastAsia"/>
                <w:sz w:val="24"/>
                <w:szCs w:val="24"/>
              </w:rPr>
              <w:t>授权</w:t>
            </w:r>
            <w:r>
              <w:rPr>
                <w:rFonts w:ascii="仿宋_GB2312" w:hint="eastAsia"/>
                <w:sz w:val="24"/>
                <w:szCs w:val="24"/>
                <w:u w:val="single"/>
              </w:rPr>
              <w:t xml:space="preserve">           </w:t>
            </w:r>
            <w:r>
              <w:rPr>
                <w:rFonts w:ascii="仿宋_GB2312" w:hint="eastAsia"/>
                <w:sz w:val="24"/>
                <w:szCs w:val="24"/>
              </w:rPr>
              <w:t>住房公积金管理中心（转出地中心）于接收到《住房公积金异地转移接续联系函》后为本人办理住房公积金账户转出手续。</w:t>
            </w:r>
          </w:p>
          <w:p w:rsidR="0081584E" w:rsidRDefault="0081584E" w:rsidP="006C52E4">
            <w:pPr>
              <w:autoSpaceDE w:val="0"/>
              <w:autoSpaceDN w:val="0"/>
              <w:adjustRightInd w:val="0"/>
              <w:snapToGrid w:val="0"/>
              <w:spacing w:line="360" w:lineRule="auto"/>
              <w:ind w:firstLine="630"/>
              <w:jc w:val="left"/>
              <w:rPr>
                <w:rFonts w:ascii="仿宋_GB2312"/>
                <w:sz w:val="24"/>
                <w:szCs w:val="24"/>
              </w:rPr>
            </w:pPr>
            <w:r>
              <w:rPr>
                <w:rFonts w:ascii="仿宋_GB2312" w:hint="eastAsia"/>
                <w:sz w:val="24"/>
                <w:szCs w:val="24"/>
              </w:rPr>
              <w:t>3.</w:t>
            </w:r>
            <w:r>
              <w:rPr>
                <w:rFonts w:ascii="仿宋_GB2312" w:hint="eastAsia"/>
                <w:sz w:val="24"/>
                <w:szCs w:val="24"/>
              </w:rPr>
              <w:t>住房公积金转移实际金额以转出地办理账户转出时的账户本金余额及计结利息合计为准。</w:t>
            </w:r>
          </w:p>
          <w:p w:rsidR="0081584E" w:rsidRDefault="0081584E" w:rsidP="0081584E">
            <w:pPr>
              <w:autoSpaceDE w:val="0"/>
              <w:autoSpaceDN w:val="0"/>
              <w:adjustRightInd w:val="0"/>
              <w:snapToGrid w:val="0"/>
              <w:spacing w:line="360" w:lineRule="auto"/>
              <w:ind w:firstLineChars="200" w:firstLine="482"/>
              <w:jc w:val="left"/>
              <w:rPr>
                <w:rFonts w:ascii="仿宋_GB2312"/>
                <w:sz w:val="24"/>
                <w:szCs w:val="24"/>
              </w:rPr>
            </w:pPr>
            <w:r>
              <w:rPr>
                <w:rFonts w:ascii="仿宋_GB2312" w:hint="eastAsia"/>
                <w:b/>
                <w:sz w:val="24"/>
                <w:szCs w:val="24"/>
              </w:rPr>
              <w:t>本人已知晓并同意以上事宜，承诺上述信息真实有效，现提出异地转移接续申请。</w:t>
            </w:r>
          </w:p>
          <w:p w:rsidR="0081584E" w:rsidRDefault="0081584E" w:rsidP="006C52E4">
            <w:pPr>
              <w:autoSpaceDE w:val="0"/>
              <w:autoSpaceDN w:val="0"/>
              <w:adjustRightInd w:val="0"/>
              <w:snapToGrid w:val="0"/>
              <w:spacing w:line="360" w:lineRule="auto"/>
              <w:jc w:val="left"/>
              <w:rPr>
                <w:rFonts w:ascii="仿宋_GB2312"/>
                <w:sz w:val="24"/>
                <w:szCs w:val="24"/>
              </w:rPr>
            </w:pPr>
            <w:r>
              <w:rPr>
                <w:rFonts w:ascii="仿宋_GB2312" w:hint="eastAsia"/>
                <w:sz w:val="24"/>
                <w:szCs w:val="24"/>
              </w:rPr>
              <w:t xml:space="preserve">  </w:t>
            </w:r>
          </w:p>
          <w:p w:rsidR="0081584E" w:rsidRDefault="0081584E" w:rsidP="006C52E4">
            <w:pPr>
              <w:autoSpaceDE w:val="0"/>
              <w:autoSpaceDN w:val="0"/>
              <w:adjustRightInd w:val="0"/>
              <w:snapToGrid w:val="0"/>
              <w:spacing w:line="360" w:lineRule="auto"/>
              <w:jc w:val="left"/>
              <w:rPr>
                <w:rFonts w:ascii="仿宋_GB2312"/>
                <w:sz w:val="24"/>
                <w:szCs w:val="24"/>
                <w:u w:val="single"/>
              </w:rPr>
            </w:pPr>
          </w:p>
          <w:p w:rsidR="0081584E" w:rsidRDefault="0081584E" w:rsidP="006C52E4">
            <w:pPr>
              <w:autoSpaceDE w:val="0"/>
              <w:autoSpaceDN w:val="0"/>
              <w:adjustRightInd w:val="0"/>
              <w:snapToGrid w:val="0"/>
              <w:spacing w:line="360" w:lineRule="auto"/>
              <w:ind w:firstLineChars="1745" w:firstLine="4188"/>
              <w:jc w:val="left"/>
              <w:rPr>
                <w:rFonts w:ascii="仿宋_GB2312"/>
                <w:sz w:val="24"/>
                <w:szCs w:val="24"/>
              </w:rPr>
            </w:pPr>
            <w:r>
              <w:rPr>
                <w:rFonts w:ascii="仿宋_GB2312" w:hint="eastAsia"/>
                <w:sz w:val="24"/>
                <w:szCs w:val="24"/>
              </w:rPr>
              <w:t>申请人签字：</w:t>
            </w:r>
            <w:r>
              <w:rPr>
                <w:rFonts w:ascii="仿宋_GB2312" w:hint="eastAsia"/>
                <w:sz w:val="24"/>
                <w:szCs w:val="24"/>
              </w:rPr>
              <w:t xml:space="preserve">               </w:t>
            </w:r>
          </w:p>
          <w:p w:rsidR="0081584E" w:rsidRDefault="0081584E" w:rsidP="006C52E4">
            <w:pPr>
              <w:autoSpaceDE w:val="0"/>
              <w:autoSpaceDN w:val="0"/>
              <w:adjustRightInd w:val="0"/>
              <w:snapToGrid w:val="0"/>
              <w:spacing w:line="360" w:lineRule="auto"/>
              <w:ind w:right="480"/>
              <w:jc w:val="center"/>
              <w:rPr>
                <w:rFonts w:ascii="仿宋_GB2312"/>
                <w:sz w:val="24"/>
                <w:szCs w:val="24"/>
              </w:rPr>
            </w:pPr>
            <w:r>
              <w:rPr>
                <w:rFonts w:ascii="仿宋_GB2312" w:hint="eastAsia"/>
                <w:sz w:val="24"/>
                <w:szCs w:val="24"/>
              </w:rPr>
              <w:t xml:space="preserve">                                 </w:t>
            </w:r>
            <w:r>
              <w:rPr>
                <w:rFonts w:ascii="仿宋_GB2312" w:hint="eastAsia"/>
                <w:sz w:val="24"/>
                <w:szCs w:val="24"/>
              </w:rPr>
              <w:t>年</w:t>
            </w:r>
            <w:r>
              <w:rPr>
                <w:rFonts w:ascii="仿宋_GB2312" w:hint="eastAsia"/>
                <w:sz w:val="24"/>
                <w:szCs w:val="24"/>
              </w:rPr>
              <w:t xml:space="preserve">   </w:t>
            </w:r>
            <w:r>
              <w:rPr>
                <w:rFonts w:ascii="仿宋_GB2312" w:hint="eastAsia"/>
                <w:sz w:val="24"/>
                <w:szCs w:val="24"/>
              </w:rPr>
              <w:t>月</w:t>
            </w:r>
            <w:r>
              <w:rPr>
                <w:rFonts w:ascii="仿宋_GB2312" w:hint="eastAsia"/>
                <w:sz w:val="24"/>
                <w:szCs w:val="24"/>
              </w:rPr>
              <w:t xml:space="preserve">   </w:t>
            </w:r>
            <w:r>
              <w:rPr>
                <w:rFonts w:ascii="仿宋_GB2312" w:hint="eastAsia"/>
                <w:sz w:val="24"/>
                <w:szCs w:val="24"/>
              </w:rPr>
              <w:t>日</w:t>
            </w:r>
          </w:p>
          <w:p w:rsidR="0081584E" w:rsidRDefault="0081584E" w:rsidP="006C52E4">
            <w:pPr>
              <w:autoSpaceDE w:val="0"/>
              <w:autoSpaceDN w:val="0"/>
              <w:adjustRightInd w:val="0"/>
              <w:snapToGrid w:val="0"/>
              <w:spacing w:line="360" w:lineRule="auto"/>
              <w:ind w:right="480"/>
              <w:jc w:val="center"/>
              <w:rPr>
                <w:rFonts w:ascii="仿宋_GB2312"/>
                <w:sz w:val="24"/>
                <w:szCs w:val="24"/>
              </w:rPr>
            </w:pPr>
          </w:p>
          <w:p w:rsidR="0081584E" w:rsidRDefault="0081584E" w:rsidP="006C52E4">
            <w:pPr>
              <w:autoSpaceDE w:val="0"/>
              <w:autoSpaceDN w:val="0"/>
              <w:adjustRightInd w:val="0"/>
              <w:snapToGrid w:val="0"/>
              <w:spacing w:line="360" w:lineRule="auto"/>
              <w:ind w:right="480"/>
              <w:jc w:val="center"/>
              <w:rPr>
                <w:rFonts w:ascii="仿宋_GB2312"/>
                <w:sz w:val="24"/>
                <w:szCs w:val="24"/>
              </w:rPr>
            </w:pPr>
            <w:r>
              <w:rPr>
                <w:rFonts w:ascii="仿宋_GB2312" w:hint="eastAsia"/>
                <w:sz w:val="24"/>
                <w:szCs w:val="24"/>
              </w:rPr>
              <w:t xml:space="preserve">                                </w:t>
            </w:r>
            <w:r>
              <w:rPr>
                <w:rFonts w:ascii="仿宋_GB2312" w:hint="eastAsia"/>
                <w:sz w:val="24"/>
                <w:szCs w:val="24"/>
              </w:rPr>
              <w:t>（中心、分中心业务审核章）</w:t>
            </w:r>
          </w:p>
          <w:p w:rsidR="0081584E" w:rsidRDefault="0081584E" w:rsidP="006C52E4">
            <w:pPr>
              <w:ind w:firstLineChars="100" w:firstLine="240"/>
              <w:rPr>
                <w:rFonts w:ascii="仿宋_GB2312"/>
                <w:sz w:val="24"/>
                <w:szCs w:val="24"/>
              </w:rPr>
            </w:pPr>
          </w:p>
        </w:tc>
      </w:tr>
    </w:tbl>
    <w:p w:rsidR="00AD77FF" w:rsidRPr="0081584E" w:rsidRDefault="00AD77FF"/>
    <w:sectPr w:rsidR="00AD77FF" w:rsidRPr="00815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2DB" w:rsidRDefault="009252DB" w:rsidP="0081584E">
      <w:r>
        <w:separator/>
      </w:r>
    </w:p>
  </w:endnote>
  <w:endnote w:type="continuationSeparator" w:id="0">
    <w:p w:rsidR="009252DB" w:rsidRDefault="009252DB" w:rsidP="00815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Microsoft YaHei UI"/>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2DB" w:rsidRDefault="009252DB" w:rsidP="0081584E">
      <w:r>
        <w:separator/>
      </w:r>
    </w:p>
  </w:footnote>
  <w:footnote w:type="continuationSeparator" w:id="0">
    <w:p w:rsidR="009252DB" w:rsidRDefault="009252DB" w:rsidP="008158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537"/>
    <w:rsid w:val="00007537"/>
    <w:rsid w:val="000F49AB"/>
    <w:rsid w:val="002062B8"/>
    <w:rsid w:val="007A54BC"/>
    <w:rsid w:val="0081584E"/>
    <w:rsid w:val="009252DB"/>
    <w:rsid w:val="00AD77FF"/>
    <w:rsid w:val="00CE5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DD4BCB-68E4-4128-9FF0-7BDAE718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58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8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584E"/>
    <w:rPr>
      <w:sz w:val="18"/>
      <w:szCs w:val="18"/>
    </w:rPr>
  </w:style>
  <w:style w:type="paragraph" w:styleId="a5">
    <w:name w:val="footer"/>
    <w:basedOn w:val="a"/>
    <w:link w:val="a6"/>
    <w:uiPriority w:val="99"/>
    <w:unhideWhenUsed/>
    <w:rsid w:val="0081584E"/>
    <w:pPr>
      <w:tabs>
        <w:tab w:val="center" w:pos="4153"/>
        <w:tab w:val="right" w:pos="8306"/>
      </w:tabs>
      <w:snapToGrid w:val="0"/>
      <w:jc w:val="left"/>
    </w:pPr>
    <w:rPr>
      <w:sz w:val="18"/>
      <w:szCs w:val="18"/>
    </w:rPr>
  </w:style>
  <w:style w:type="character" w:customStyle="1" w:styleId="a6">
    <w:name w:val="页脚 字符"/>
    <w:basedOn w:val="a0"/>
    <w:link w:val="a5"/>
    <w:uiPriority w:val="99"/>
    <w:rsid w:val="00815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70</Words>
  <Characters>403</Characters>
  <Application>Microsoft Office Word</Application>
  <DocSecurity>0</DocSecurity>
  <Lines>3</Lines>
  <Paragraphs>1</Paragraphs>
  <ScaleCrop>false</ScaleCrop>
  <Company>微软中国</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lzz</cp:lastModifiedBy>
  <cp:revision>4</cp:revision>
  <dcterms:created xsi:type="dcterms:W3CDTF">2017-06-28T02:12:00Z</dcterms:created>
  <dcterms:modified xsi:type="dcterms:W3CDTF">2017-08-28T08:04:00Z</dcterms:modified>
</cp:coreProperties>
</file>