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Brian Spicklemire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812-208-6129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Morton, IL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brian.spicklemire@gmail.com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Franklin Gothic" w:cs="Franklin Gothic" w:eastAsia="Franklin Gothic" w:hAnsi="Franklin Gothic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ageBreakBefore w:val="0"/>
        <w:tabs>
          <w:tab w:val="right" w:leader="none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Kidder Music Service, Peoria IL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leader="none" w:pos="9180"/>
        </w:tabs>
        <w:spacing w:line="276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Key Account Sales &amp; Store Manager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ab/>
        <w:t xml:space="preserve">May 2017- Present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Inventory and Purchasing Manager </w:t>
        <w:tab/>
        <w:t xml:space="preserve"> Oct.. 2015 - May 2017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Inside Sales and Education Account Manager</w:t>
        <w:tab/>
        <w:t xml:space="preserve">May 2013 - Oct.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10800"/>
        </w:tabs>
        <w:spacing w:before="60" w:line="264" w:lineRule="auto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180"/>
        </w:tabs>
        <w:spacing w:line="276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Delivered 10% YoY growth in school and educational sales through strategic relationship management and targeted sales initiatives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Directed client relationships for a diverse portfolio of 20 accounts; implemented tailored growth strategies resulting in increased average client spend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Spearheaded business growth by securing and managing client requests, actively engaging in industry events, and executing targeted marketing initiatives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Maintained an outstanding customer retention rate of 95% by delivering personalized service, proactively addressing client needs, and building strong, trust-based relationships.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Successfully planned and executed consumer Q4 sales events across four territories, driving annual revenue of $70K from those events and significantly enhancing brand visibility and customer engagement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Cultivated and expanded new educational industry accounts, serving as the primary point of escalation for key issues, fostering stronger client relationships, and facilitating business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Draw upon industry knowledge, trends, and experiences to highlight relevant opportunities for clients, appropriate to need and skill level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Lead a team of 15 employees, including HR functions, performance reviews, and schedule development while also ensuring all day-to-objectives align with company strategy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Mentor and coach junior staff members, facilitating rapid skill development through individual and group training initiatives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and lead monthly training programs which expanded product knowledge and resulting in increased sales and customer satisfaction ratings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Make all accessory inventory decisions and purchases for Kidder Music Service, working directly with B2B vendors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Established new inventory management system leading to both improved employee efficiency and company revenue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between sales, finance, repair, and marketing departments to streamline company operations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Held a pivotal role as senior management, directly reporting to the business owner and overseeing all aspects of business operations, ensuring alignment with organizational objectives and driving strategic decision-making processes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tabs>
          <w:tab w:val="right" w:leader="none" w:pos="918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</w:rPr>
        <w:sectPr>
          <w:headerReference r:id="rId6" w:type="default"/>
          <w:headerReference r:id="rId7" w:type="first"/>
          <w:footerReference r:id="rId8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Member of NASMD, and NAMMYP professional organizations and current industry mentor to another school music dealer store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180"/>
        </w:tabs>
        <w:spacing w:line="276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64" w:lineRule="auto"/>
        <w:ind w:left="0" w:firstLine="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Butler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Masters of Music in Composition</w:t>
        <w:tab/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Bradley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Bachelor of Science in Music Business, Bachelor of Music in Music Composition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President/Founder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Musicians in Business</w:t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pageBreakBefore w:val="0"/>
        <w:spacing w:before="160" w:line="264" w:lineRule="auto"/>
        <w:jc w:val="both"/>
        <w:rPr>
          <w:rFonts w:ascii="Times" w:cs="Times" w:eastAsia="Times" w:hAnsi="Times"/>
          <w:b w:val="1"/>
          <w:smallCaps w:val="1"/>
          <w:sz w:val="40"/>
          <w:szCs w:val="40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Account Management | Territory Management | Trusted Advisor | Team Training and Development | Customer Success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Times"/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