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3261"/>
        <w:gridCol w:w="1287"/>
        <w:gridCol w:w="1071"/>
      </w:tblGrid>
      <w:tr w:rsidR="003A126E" w14:paraId="12F78197" w14:textId="77777777" w:rsidTr="006E0FCA">
        <w:tc>
          <w:tcPr>
            <w:tcW w:w="562" w:type="dxa"/>
          </w:tcPr>
          <w:p w14:paraId="2AE061CF" w14:textId="0CAFFA4B" w:rsidR="003A126E" w:rsidRDefault="003A126E" w:rsidP="00442691">
            <w:r>
              <w:t>#</w:t>
            </w:r>
          </w:p>
        </w:tc>
        <w:tc>
          <w:tcPr>
            <w:tcW w:w="2835" w:type="dxa"/>
          </w:tcPr>
          <w:p w14:paraId="18872B06" w14:textId="50AA287F" w:rsidR="003A126E" w:rsidRDefault="003A126E" w:rsidP="00442691">
            <w:r>
              <w:t>Function</w:t>
            </w:r>
          </w:p>
        </w:tc>
        <w:tc>
          <w:tcPr>
            <w:tcW w:w="3261" w:type="dxa"/>
          </w:tcPr>
          <w:p w14:paraId="458121DD" w14:textId="39E5B53C" w:rsidR="003A126E" w:rsidRDefault="003A126E" w:rsidP="00442691">
            <w:r>
              <w:t>Comments</w:t>
            </w:r>
          </w:p>
        </w:tc>
        <w:tc>
          <w:tcPr>
            <w:tcW w:w="1287" w:type="dxa"/>
          </w:tcPr>
          <w:p w14:paraId="148A4CAA" w14:textId="725F1A4E" w:rsidR="003A126E" w:rsidRDefault="003A126E" w:rsidP="00442691">
            <w:r>
              <w:t>Prototype</w:t>
            </w:r>
          </w:p>
        </w:tc>
        <w:tc>
          <w:tcPr>
            <w:tcW w:w="1071" w:type="dxa"/>
          </w:tcPr>
          <w:p w14:paraId="18ABD42D" w14:textId="77777777" w:rsidR="003A126E" w:rsidRDefault="003A126E" w:rsidP="00442691">
            <w:r>
              <w:t>Bringup priority</w:t>
            </w:r>
          </w:p>
        </w:tc>
      </w:tr>
      <w:tr w:rsidR="003A126E" w14:paraId="294779E5" w14:textId="77777777" w:rsidTr="006E0FCA">
        <w:tc>
          <w:tcPr>
            <w:tcW w:w="562" w:type="dxa"/>
          </w:tcPr>
          <w:p w14:paraId="2DD03E15" w14:textId="2BA094D5" w:rsidR="003A126E" w:rsidRDefault="003A126E" w:rsidP="00442691">
            <w:r>
              <w:t>1</w:t>
            </w:r>
            <w:r w:rsidR="00576C77">
              <w:t>a</w:t>
            </w:r>
          </w:p>
        </w:tc>
        <w:tc>
          <w:tcPr>
            <w:tcW w:w="2835" w:type="dxa"/>
          </w:tcPr>
          <w:p w14:paraId="3C333D05" w14:textId="7D151B96" w:rsidR="003A126E" w:rsidRDefault="003A126E" w:rsidP="00442691">
            <w:r>
              <w:t>Turn-on</w:t>
            </w:r>
          </w:p>
        </w:tc>
        <w:tc>
          <w:tcPr>
            <w:tcW w:w="3261" w:type="dxa"/>
          </w:tcPr>
          <w:p w14:paraId="553A93F3" w14:textId="77777777" w:rsidR="003A126E" w:rsidRDefault="003A126E" w:rsidP="00442691"/>
        </w:tc>
        <w:tc>
          <w:tcPr>
            <w:tcW w:w="1287" w:type="dxa"/>
          </w:tcPr>
          <w:p w14:paraId="14B8C761" w14:textId="05FCFB1F" w:rsidR="003A126E" w:rsidRDefault="003A126E" w:rsidP="00442691">
            <w:r>
              <w:t>Yes</w:t>
            </w:r>
          </w:p>
        </w:tc>
        <w:tc>
          <w:tcPr>
            <w:tcW w:w="1071" w:type="dxa"/>
          </w:tcPr>
          <w:p w14:paraId="0FC5908F" w14:textId="77777777" w:rsidR="003A126E" w:rsidRDefault="003A126E" w:rsidP="00442691">
            <w:r>
              <w:t>1</w:t>
            </w:r>
          </w:p>
        </w:tc>
      </w:tr>
      <w:tr w:rsidR="003A126E" w14:paraId="07F00866" w14:textId="77777777" w:rsidTr="006E0FCA">
        <w:tc>
          <w:tcPr>
            <w:tcW w:w="562" w:type="dxa"/>
          </w:tcPr>
          <w:p w14:paraId="68DA2AC7" w14:textId="5A61F5D7" w:rsidR="003A126E" w:rsidRDefault="00576C77" w:rsidP="00442691">
            <w:r>
              <w:t>1b</w:t>
            </w:r>
          </w:p>
        </w:tc>
        <w:tc>
          <w:tcPr>
            <w:tcW w:w="2835" w:type="dxa"/>
          </w:tcPr>
          <w:p w14:paraId="7FA81A04" w14:textId="4B4673ED" w:rsidR="003A126E" w:rsidRDefault="003A126E" w:rsidP="00442691">
            <w:r>
              <w:t>Standard shutdown</w:t>
            </w:r>
          </w:p>
        </w:tc>
        <w:tc>
          <w:tcPr>
            <w:tcW w:w="3261" w:type="dxa"/>
          </w:tcPr>
          <w:p w14:paraId="013CEB56" w14:textId="77777777" w:rsidR="003A126E" w:rsidRDefault="003A126E" w:rsidP="00442691"/>
        </w:tc>
        <w:tc>
          <w:tcPr>
            <w:tcW w:w="1287" w:type="dxa"/>
          </w:tcPr>
          <w:p w14:paraId="6EFB0C7A" w14:textId="561BBD60" w:rsidR="003A126E" w:rsidRDefault="003A126E" w:rsidP="00442691">
            <w:r>
              <w:t>Yes</w:t>
            </w:r>
          </w:p>
        </w:tc>
        <w:tc>
          <w:tcPr>
            <w:tcW w:w="1071" w:type="dxa"/>
          </w:tcPr>
          <w:p w14:paraId="301A9C6F" w14:textId="77777777" w:rsidR="003A126E" w:rsidRDefault="003A126E" w:rsidP="00442691">
            <w:r>
              <w:t>1</w:t>
            </w:r>
          </w:p>
        </w:tc>
      </w:tr>
      <w:tr w:rsidR="003A126E" w14:paraId="4B694A88" w14:textId="77777777" w:rsidTr="006E0FCA">
        <w:tc>
          <w:tcPr>
            <w:tcW w:w="562" w:type="dxa"/>
          </w:tcPr>
          <w:p w14:paraId="0EE500C9" w14:textId="42DA31CE" w:rsidR="003A126E" w:rsidRDefault="00576C77" w:rsidP="00442691">
            <w:r>
              <w:t>1c</w:t>
            </w:r>
          </w:p>
        </w:tc>
        <w:tc>
          <w:tcPr>
            <w:tcW w:w="2835" w:type="dxa"/>
          </w:tcPr>
          <w:p w14:paraId="1E7EDBC4" w14:textId="14A812C6" w:rsidR="003A126E" w:rsidRDefault="003A126E" w:rsidP="00442691">
            <w:r>
              <w:t>E-shutdown</w:t>
            </w:r>
          </w:p>
        </w:tc>
        <w:tc>
          <w:tcPr>
            <w:tcW w:w="3261" w:type="dxa"/>
          </w:tcPr>
          <w:p w14:paraId="09670A5D" w14:textId="61091826" w:rsidR="003A126E" w:rsidRDefault="003A126E" w:rsidP="00442691">
            <w:r>
              <w:t>Ignore OTP for the prototype.</w:t>
            </w:r>
          </w:p>
        </w:tc>
        <w:tc>
          <w:tcPr>
            <w:tcW w:w="1287" w:type="dxa"/>
          </w:tcPr>
          <w:p w14:paraId="03C1B637" w14:textId="191D0575" w:rsidR="003A126E" w:rsidRDefault="003A126E" w:rsidP="00442691">
            <w:r>
              <w:t>Yes</w:t>
            </w:r>
          </w:p>
        </w:tc>
        <w:tc>
          <w:tcPr>
            <w:tcW w:w="1071" w:type="dxa"/>
          </w:tcPr>
          <w:p w14:paraId="3977FE73" w14:textId="7D6CB27E" w:rsidR="003A126E" w:rsidRDefault="00576C77" w:rsidP="00442691">
            <w:r>
              <w:t>1</w:t>
            </w:r>
          </w:p>
        </w:tc>
      </w:tr>
      <w:tr w:rsidR="00576C77" w14:paraId="34DF55C5" w14:textId="77777777" w:rsidTr="006E0FCA">
        <w:tc>
          <w:tcPr>
            <w:tcW w:w="562" w:type="dxa"/>
          </w:tcPr>
          <w:p w14:paraId="116DAE0E" w14:textId="77777777" w:rsidR="00576C77" w:rsidRDefault="00576C77" w:rsidP="00576C77">
            <w:r>
              <w:t>2</w:t>
            </w:r>
          </w:p>
        </w:tc>
        <w:tc>
          <w:tcPr>
            <w:tcW w:w="2835" w:type="dxa"/>
          </w:tcPr>
          <w:p w14:paraId="37BAF91F" w14:textId="77777777" w:rsidR="00576C77" w:rsidRDefault="00576C77" w:rsidP="00576C77">
            <w:r>
              <w:t>Fan control</w:t>
            </w:r>
          </w:p>
        </w:tc>
        <w:tc>
          <w:tcPr>
            <w:tcW w:w="3261" w:type="dxa"/>
          </w:tcPr>
          <w:p w14:paraId="1AF3F048" w14:textId="77777777" w:rsidR="00576C77" w:rsidRDefault="00576C77" w:rsidP="00576C77">
            <w:r>
              <w:t>Open loop OK for prototype</w:t>
            </w:r>
          </w:p>
        </w:tc>
        <w:tc>
          <w:tcPr>
            <w:tcW w:w="1287" w:type="dxa"/>
          </w:tcPr>
          <w:p w14:paraId="1B55C1B7" w14:textId="77777777" w:rsidR="00576C77" w:rsidRDefault="00576C77" w:rsidP="00576C77">
            <w:r>
              <w:t>Yes</w:t>
            </w:r>
          </w:p>
        </w:tc>
        <w:tc>
          <w:tcPr>
            <w:tcW w:w="1071" w:type="dxa"/>
          </w:tcPr>
          <w:p w14:paraId="43F54EDD" w14:textId="77777777" w:rsidR="00576C77" w:rsidRDefault="00576C77" w:rsidP="00576C77">
            <w:r>
              <w:t>1</w:t>
            </w:r>
          </w:p>
        </w:tc>
      </w:tr>
      <w:tr w:rsidR="00576C77" w14:paraId="5CFF0E56" w14:textId="77777777" w:rsidTr="006E0FCA">
        <w:tc>
          <w:tcPr>
            <w:tcW w:w="562" w:type="dxa"/>
          </w:tcPr>
          <w:p w14:paraId="7C784E17" w14:textId="77777777" w:rsidR="00576C77" w:rsidRDefault="00576C77" w:rsidP="00576C77">
            <w:r>
              <w:t>3</w:t>
            </w:r>
          </w:p>
        </w:tc>
        <w:tc>
          <w:tcPr>
            <w:tcW w:w="2835" w:type="dxa"/>
          </w:tcPr>
          <w:p w14:paraId="2E58C856" w14:textId="77777777" w:rsidR="00576C77" w:rsidRDefault="00576C77" w:rsidP="00576C77">
            <w:r>
              <w:t>SPI interface and A/D</w:t>
            </w:r>
          </w:p>
        </w:tc>
        <w:tc>
          <w:tcPr>
            <w:tcW w:w="3261" w:type="dxa"/>
          </w:tcPr>
          <w:p w14:paraId="1F0A4803" w14:textId="77777777" w:rsidR="00576C77" w:rsidRDefault="00576C77" w:rsidP="00576C77">
            <w:r>
              <w:t>need input voltage  measurement, calculation of rms of input voltage, zero-crossing detection</w:t>
            </w:r>
          </w:p>
        </w:tc>
        <w:tc>
          <w:tcPr>
            <w:tcW w:w="1287" w:type="dxa"/>
          </w:tcPr>
          <w:p w14:paraId="68795A7A" w14:textId="77777777" w:rsidR="00576C77" w:rsidRDefault="00576C77" w:rsidP="00576C77">
            <w:r>
              <w:t>Partial?</w:t>
            </w:r>
          </w:p>
        </w:tc>
        <w:tc>
          <w:tcPr>
            <w:tcW w:w="1071" w:type="dxa"/>
          </w:tcPr>
          <w:p w14:paraId="1290EDCA" w14:textId="77777777" w:rsidR="00576C77" w:rsidRDefault="00576C77" w:rsidP="00576C77">
            <w:r>
              <w:t>2</w:t>
            </w:r>
          </w:p>
        </w:tc>
      </w:tr>
      <w:tr w:rsidR="00576C77" w14:paraId="093A6932" w14:textId="77777777" w:rsidTr="006E0FCA">
        <w:tc>
          <w:tcPr>
            <w:tcW w:w="562" w:type="dxa"/>
          </w:tcPr>
          <w:p w14:paraId="00FC85CE" w14:textId="77777777" w:rsidR="00576C77" w:rsidRDefault="00576C77" w:rsidP="00576C77">
            <w:r>
              <w:t>4</w:t>
            </w:r>
          </w:p>
        </w:tc>
        <w:tc>
          <w:tcPr>
            <w:tcW w:w="2835" w:type="dxa"/>
          </w:tcPr>
          <w:p w14:paraId="72A5EC73" w14:textId="77777777" w:rsidR="00576C77" w:rsidRDefault="00576C77" w:rsidP="00576C77">
            <w:r>
              <w:t>1-ph relay turn-on and zero-crossing detection</w:t>
            </w:r>
          </w:p>
        </w:tc>
        <w:tc>
          <w:tcPr>
            <w:tcW w:w="3261" w:type="dxa"/>
          </w:tcPr>
          <w:p w14:paraId="626CF5F5" w14:textId="77777777" w:rsidR="00576C77" w:rsidRDefault="00576C77" w:rsidP="00576C77"/>
        </w:tc>
        <w:tc>
          <w:tcPr>
            <w:tcW w:w="1287" w:type="dxa"/>
          </w:tcPr>
          <w:p w14:paraId="092498E4" w14:textId="77777777" w:rsidR="00576C77" w:rsidRDefault="00576C77" w:rsidP="00576C77">
            <w:r>
              <w:t>Yes</w:t>
            </w:r>
          </w:p>
        </w:tc>
        <w:tc>
          <w:tcPr>
            <w:tcW w:w="1071" w:type="dxa"/>
          </w:tcPr>
          <w:p w14:paraId="5C0A10FC" w14:textId="77777777" w:rsidR="00576C77" w:rsidRDefault="00576C77" w:rsidP="00576C77">
            <w:r>
              <w:t>2</w:t>
            </w:r>
          </w:p>
        </w:tc>
      </w:tr>
      <w:tr w:rsidR="00576C77" w14:paraId="671E1279" w14:textId="77777777" w:rsidTr="006E0FCA">
        <w:tc>
          <w:tcPr>
            <w:tcW w:w="562" w:type="dxa"/>
          </w:tcPr>
          <w:p w14:paraId="137EC938" w14:textId="77777777" w:rsidR="00576C77" w:rsidRDefault="00576C77" w:rsidP="00576C77">
            <w:r>
              <w:t>5</w:t>
            </w:r>
          </w:p>
        </w:tc>
        <w:tc>
          <w:tcPr>
            <w:tcW w:w="2835" w:type="dxa"/>
          </w:tcPr>
          <w:p w14:paraId="01FA2F1B" w14:textId="77777777" w:rsidR="00576C77" w:rsidRDefault="00576C77" w:rsidP="00576C77">
            <w:r>
              <w:t>UART</w:t>
            </w:r>
          </w:p>
        </w:tc>
        <w:tc>
          <w:tcPr>
            <w:tcW w:w="3261" w:type="dxa"/>
          </w:tcPr>
          <w:p w14:paraId="75EDD667" w14:textId="77777777" w:rsidR="00576C77" w:rsidRDefault="00576C77" w:rsidP="00576C77">
            <w:r>
              <w:t>Need to transmit measurement of 28V input through DCDC1 RS485. Other information not needed for prototype.</w:t>
            </w:r>
          </w:p>
        </w:tc>
        <w:tc>
          <w:tcPr>
            <w:tcW w:w="1287" w:type="dxa"/>
          </w:tcPr>
          <w:p w14:paraId="40472515" w14:textId="77777777" w:rsidR="00576C77" w:rsidRDefault="00576C77" w:rsidP="00576C77">
            <w:r>
              <w:t>Partial?</w:t>
            </w:r>
          </w:p>
        </w:tc>
        <w:tc>
          <w:tcPr>
            <w:tcW w:w="1071" w:type="dxa"/>
          </w:tcPr>
          <w:p w14:paraId="0466642F" w14:textId="77777777" w:rsidR="00576C77" w:rsidRDefault="00576C77" w:rsidP="00576C77">
            <w:r>
              <w:t>3</w:t>
            </w:r>
          </w:p>
        </w:tc>
      </w:tr>
      <w:tr w:rsidR="003A126E" w14:paraId="6ACB78F5" w14:textId="77777777" w:rsidTr="006E0FCA">
        <w:tc>
          <w:tcPr>
            <w:tcW w:w="562" w:type="dxa"/>
          </w:tcPr>
          <w:p w14:paraId="00958008" w14:textId="05029D41" w:rsidR="003A126E" w:rsidRDefault="00576C77" w:rsidP="00726A31">
            <w:r>
              <w:t>6</w:t>
            </w:r>
          </w:p>
        </w:tc>
        <w:tc>
          <w:tcPr>
            <w:tcW w:w="2835" w:type="dxa"/>
          </w:tcPr>
          <w:p w14:paraId="61C42E52" w14:textId="0F746D65" w:rsidR="003A126E" w:rsidRDefault="003A126E" w:rsidP="00726A31">
            <w:r>
              <w:t>Input UVP</w:t>
            </w:r>
          </w:p>
        </w:tc>
        <w:tc>
          <w:tcPr>
            <w:tcW w:w="3261" w:type="dxa"/>
          </w:tcPr>
          <w:p w14:paraId="67AAED63" w14:textId="1FAA5FE6" w:rsidR="003A126E" w:rsidRDefault="00472CBC" w:rsidP="00726A31">
            <w:r>
              <w:t>Requires rms calculations with running average</w:t>
            </w:r>
          </w:p>
        </w:tc>
        <w:tc>
          <w:tcPr>
            <w:tcW w:w="1287" w:type="dxa"/>
          </w:tcPr>
          <w:p w14:paraId="3E31E372" w14:textId="293815D9" w:rsidR="003A126E" w:rsidRDefault="003A126E" w:rsidP="00726A31">
            <w:r>
              <w:t>Yes</w:t>
            </w:r>
          </w:p>
        </w:tc>
        <w:tc>
          <w:tcPr>
            <w:tcW w:w="1071" w:type="dxa"/>
          </w:tcPr>
          <w:p w14:paraId="1AEF5639" w14:textId="05400F21" w:rsidR="003A126E" w:rsidRDefault="00472CBC" w:rsidP="00726A31">
            <w:r>
              <w:t>5</w:t>
            </w:r>
          </w:p>
        </w:tc>
      </w:tr>
      <w:tr w:rsidR="00576C77" w14:paraId="7E526C37" w14:textId="77777777" w:rsidTr="006E0FCA">
        <w:tc>
          <w:tcPr>
            <w:tcW w:w="562" w:type="dxa"/>
          </w:tcPr>
          <w:p w14:paraId="1FEB3E6C" w14:textId="77777777" w:rsidR="00576C77" w:rsidRDefault="00576C77" w:rsidP="00576C77">
            <w:r>
              <w:t>7</w:t>
            </w:r>
          </w:p>
        </w:tc>
        <w:tc>
          <w:tcPr>
            <w:tcW w:w="2835" w:type="dxa"/>
          </w:tcPr>
          <w:p w14:paraId="1EC6827D" w14:textId="77777777" w:rsidR="00576C77" w:rsidRDefault="00576C77" w:rsidP="00576C77">
            <w:r>
              <w:t>TCU Interface (hardware only)</w:t>
            </w:r>
          </w:p>
        </w:tc>
        <w:tc>
          <w:tcPr>
            <w:tcW w:w="3261" w:type="dxa"/>
          </w:tcPr>
          <w:p w14:paraId="4088B34D" w14:textId="77777777" w:rsidR="00576C77" w:rsidRDefault="00576C77" w:rsidP="00576C77"/>
        </w:tc>
        <w:tc>
          <w:tcPr>
            <w:tcW w:w="1287" w:type="dxa"/>
          </w:tcPr>
          <w:p w14:paraId="57536C29" w14:textId="77777777" w:rsidR="00576C77" w:rsidRDefault="00576C77" w:rsidP="00576C77">
            <w:r>
              <w:t>Yes</w:t>
            </w:r>
          </w:p>
        </w:tc>
        <w:tc>
          <w:tcPr>
            <w:tcW w:w="1071" w:type="dxa"/>
          </w:tcPr>
          <w:p w14:paraId="36693CE8" w14:textId="77777777" w:rsidR="00576C77" w:rsidRDefault="00576C77" w:rsidP="00576C77">
            <w:r>
              <w:t>4</w:t>
            </w:r>
          </w:p>
        </w:tc>
      </w:tr>
      <w:tr w:rsidR="00576C77" w14:paraId="51BD2835" w14:textId="77777777" w:rsidTr="006E0FCA">
        <w:tc>
          <w:tcPr>
            <w:tcW w:w="562" w:type="dxa"/>
          </w:tcPr>
          <w:p w14:paraId="3B0E7550" w14:textId="77777777" w:rsidR="00576C77" w:rsidRDefault="00576C77" w:rsidP="00576C77">
            <w:r>
              <w:t>8</w:t>
            </w:r>
          </w:p>
        </w:tc>
        <w:tc>
          <w:tcPr>
            <w:tcW w:w="2835" w:type="dxa"/>
          </w:tcPr>
          <w:p w14:paraId="34B7574E" w14:textId="77777777" w:rsidR="00576C77" w:rsidRDefault="00576C77" w:rsidP="00576C77">
            <w:r>
              <w:t>Status discrete</w:t>
            </w:r>
          </w:p>
        </w:tc>
        <w:tc>
          <w:tcPr>
            <w:tcW w:w="3261" w:type="dxa"/>
          </w:tcPr>
          <w:p w14:paraId="789D0B9F" w14:textId="77777777" w:rsidR="00576C77" w:rsidRDefault="00576C77" w:rsidP="00576C77"/>
        </w:tc>
        <w:tc>
          <w:tcPr>
            <w:tcW w:w="1287" w:type="dxa"/>
          </w:tcPr>
          <w:p w14:paraId="3BD3CD1F" w14:textId="77777777" w:rsidR="00576C77" w:rsidRDefault="00576C77" w:rsidP="00576C77">
            <w:r>
              <w:t>Yes</w:t>
            </w:r>
          </w:p>
        </w:tc>
        <w:tc>
          <w:tcPr>
            <w:tcW w:w="1071" w:type="dxa"/>
          </w:tcPr>
          <w:p w14:paraId="4770E991" w14:textId="77777777" w:rsidR="00576C77" w:rsidRDefault="00576C77" w:rsidP="00576C77">
            <w:r>
              <w:t>4</w:t>
            </w:r>
          </w:p>
        </w:tc>
      </w:tr>
      <w:tr w:rsidR="00576C77" w14:paraId="67E38274" w14:textId="77777777" w:rsidTr="006E0FCA">
        <w:tc>
          <w:tcPr>
            <w:tcW w:w="562" w:type="dxa"/>
          </w:tcPr>
          <w:p w14:paraId="60BC4C7F" w14:textId="77777777" w:rsidR="00576C77" w:rsidRDefault="00576C77" w:rsidP="00576C77">
            <w:r>
              <w:t>9</w:t>
            </w:r>
          </w:p>
        </w:tc>
        <w:tc>
          <w:tcPr>
            <w:tcW w:w="2835" w:type="dxa"/>
          </w:tcPr>
          <w:p w14:paraId="32CF9CC6" w14:textId="77777777" w:rsidR="00576C77" w:rsidRDefault="00576C77" w:rsidP="00576C77">
            <w:r>
              <w:t>Lamp Indication (w/o OVP?)</w:t>
            </w:r>
          </w:p>
        </w:tc>
        <w:tc>
          <w:tcPr>
            <w:tcW w:w="3261" w:type="dxa"/>
          </w:tcPr>
          <w:p w14:paraId="61BE1C56" w14:textId="77777777" w:rsidR="00576C77" w:rsidRDefault="00576C77" w:rsidP="00576C77"/>
        </w:tc>
        <w:tc>
          <w:tcPr>
            <w:tcW w:w="1287" w:type="dxa"/>
          </w:tcPr>
          <w:p w14:paraId="55520939" w14:textId="77777777" w:rsidR="00576C77" w:rsidRDefault="00576C77" w:rsidP="00576C77">
            <w:r>
              <w:t>Yes</w:t>
            </w:r>
          </w:p>
        </w:tc>
        <w:tc>
          <w:tcPr>
            <w:tcW w:w="1071" w:type="dxa"/>
          </w:tcPr>
          <w:p w14:paraId="4738C4D2" w14:textId="77777777" w:rsidR="00576C77" w:rsidRDefault="00576C77" w:rsidP="00576C77">
            <w:r>
              <w:t>4</w:t>
            </w:r>
          </w:p>
        </w:tc>
      </w:tr>
      <w:tr w:rsidR="00576C77" w14:paraId="0612E84A" w14:textId="77777777" w:rsidTr="006E0FCA">
        <w:tc>
          <w:tcPr>
            <w:tcW w:w="562" w:type="dxa"/>
          </w:tcPr>
          <w:p w14:paraId="5A445063" w14:textId="77777777" w:rsidR="00576C77" w:rsidRDefault="00576C77" w:rsidP="00576C77">
            <w:r>
              <w:t>10</w:t>
            </w:r>
          </w:p>
        </w:tc>
        <w:tc>
          <w:tcPr>
            <w:tcW w:w="2835" w:type="dxa"/>
          </w:tcPr>
          <w:p w14:paraId="09CCBDDC" w14:textId="77777777" w:rsidR="00576C77" w:rsidRDefault="00576C77" w:rsidP="00576C77">
            <w:r>
              <w:t>System reset</w:t>
            </w:r>
          </w:p>
        </w:tc>
        <w:tc>
          <w:tcPr>
            <w:tcW w:w="3261" w:type="dxa"/>
          </w:tcPr>
          <w:p w14:paraId="0E9C56E0" w14:textId="77777777" w:rsidR="00576C77" w:rsidRDefault="00576C77" w:rsidP="00576C77"/>
        </w:tc>
        <w:tc>
          <w:tcPr>
            <w:tcW w:w="1287" w:type="dxa"/>
          </w:tcPr>
          <w:p w14:paraId="1EBD7A76" w14:textId="77777777" w:rsidR="00576C77" w:rsidRDefault="00576C77" w:rsidP="00576C77">
            <w:r>
              <w:t>Yes</w:t>
            </w:r>
          </w:p>
        </w:tc>
        <w:tc>
          <w:tcPr>
            <w:tcW w:w="1071" w:type="dxa"/>
          </w:tcPr>
          <w:p w14:paraId="660FC55A" w14:textId="77777777" w:rsidR="00576C77" w:rsidRDefault="00576C77" w:rsidP="00576C77">
            <w:r>
              <w:t>4</w:t>
            </w:r>
          </w:p>
        </w:tc>
      </w:tr>
      <w:tr w:rsidR="00576C77" w14:paraId="64C7762B" w14:textId="77777777" w:rsidTr="006E0FCA">
        <w:tc>
          <w:tcPr>
            <w:tcW w:w="562" w:type="dxa"/>
          </w:tcPr>
          <w:p w14:paraId="1E660327" w14:textId="77777777" w:rsidR="00576C77" w:rsidRDefault="00576C77" w:rsidP="00576C77">
            <w:r>
              <w:t>11</w:t>
            </w:r>
          </w:p>
        </w:tc>
        <w:tc>
          <w:tcPr>
            <w:tcW w:w="2835" w:type="dxa"/>
          </w:tcPr>
          <w:p w14:paraId="4A939F59" w14:textId="77777777" w:rsidR="00576C77" w:rsidRDefault="00576C77" w:rsidP="00576C77">
            <w:r>
              <w:t>Status message</w:t>
            </w:r>
          </w:p>
        </w:tc>
        <w:tc>
          <w:tcPr>
            <w:tcW w:w="3261" w:type="dxa"/>
          </w:tcPr>
          <w:p w14:paraId="1C54EB4E" w14:textId="77777777" w:rsidR="00576C77" w:rsidRDefault="00576C77" w:rsidP="00576C77"/>
        </w:tc>
        <w:tc>
          <w:tcPr>
            <w:tcW w:w="1287" w:type="dxa"/>
          </w:tcPr>
          <w:p w14:paraId="00D3DE3D" w14:textId="77777777" w:rsidR="00576C77" w:rsidRDefault="00576C77" w:rsidP="00576C77">
            <w:r>
              <w:t>Yes</w:t>
            </w:r>
          </w:p>
        </w:tc>
        <w:tc>
          <w:tcPr>
            <w:tcW w:w="1071" w:type="dxa"/>
          </w:tcPr>
          <w:p w14:paraId="5B0187E6" w14:textId="77777777" w:rsidR="00576C77" w:rsidRDefault="00576C77" w:rsidP="00576C77">
            <w:r>
              <w:t>4</w:t>
            </w:r>
          </w:p>
        </w:tc>
      </w:tr>
      <w:tr w:rsidR="00576C77" w14:paraId="744C95BD" w14:textId="77777777" w:rsidTr="006E0FCA">
        <w:tc>
          <w:tcPr>
            <w:tcW w:w="562" w:type="dxa"/>
          </w:tcPr>
          <w:p w14:paraId="6C22A2CA" w14:textId="77777777" w:rsidR="00576C77" w:rsidRDefault="00576C77" w:rsidP="00576C77"/>
        </w:tc>
        <w:tc>
          <w:tcPr>
            <w:tcW w:w="2835" w:type="dxa"/>
          </w:tcPr>
          <w:p w14:paraId="07CC2116" w14:textId="77777777" w:rsidR="00576C77" w:rsidRDefault="00576C77" w:rsidP="00576C77">
            <w:r>
              <w:t>Input OVP</w:t>
            </w:r>
          </w:p>
        </w:tc>
        <w:tc>
          <w:tcPr>
            <w:tcW w:w="3261" w:type="dxa"/>
          </w:tcPr>
          <w:p w14:paraId="3D1E0CA7" w14:textId="77777777" w:rsidR="00576C77" w:rsidRDefault="00576C77" w:rsidP="00576C77"/>
        </w:tc>
        <w:tc>
          <w:tcPr>
            <w:tcW w:w="1287" w:type="dxa"/>
          </w:tcPr>
          <w:p w14:paraId="44D83D55" w14:textId="77777777" w:rsidR="00576C77" w:rsidRDefault="00576C77" w:rsidP="00576C77">
            <w:r>
              <w:t>No</w:t>
            </w:r>
          </w:p>
        </w:tc>
        <w:tc>
          <w:tcPr>
            <w:tcW w:w="1071" w:type="dxa"/>
          </w:tcPr>
          <w:p w14:paraId="36B5B77A" w14:textId="77777777" w:rsidR="00576C77" w:rsidRDefault="00576C77" w:rsidP="00576C77">
            <w:r>
              <w:t>N/A</w:t>
            </w:r>
          </w:p>
        </w:tc>
      </w:tr>
      <w:tr w:rsidR="00576C77" w14:paraId="06E73955" w14:textId="77777777" w:rsidTr="006E0FCA">
        <w:tc>
          <w:tcPr>
            <w:tcW w:w="562" w:type="dxa"/>
          </w:tcPr>
          <w:p w14:paraId="39196C5F" w14:textId="77777777" w:rsidR="00576C77" w:rsidRDefault="00576C77" w:rsidP="00576C77"/>
        </w:tc>
        <w:tc>
          <w:tcPr>
            <w:tcW w:w="2835" w:type="dxa"/>
          </w:tcPr>
          <w:p w14:paraId="1F5F43F8" w14:textId="77777777" w:rsidR="00576C77" w:rsidRDefault="00576C77" w:rsidP="00576C77">
            <w:r>
              <w:t>Output OVP</w:t>
            </w:r>
          </w:p>
        </w:tc>
        <w:tc>
          <w:tcPr>
            <w:tcW w:w="3261" w:type="dxa"/>
          </w:tcPr>
          <w:p w14:paraId="24BF3133" w14:textId="4E941FB6" w:rsidR="00576C77" w:rsidRDefault="00576C77" w:rsidP="00576C77">
            <w:r>
              <w:t xml:space="preserve">Prototype </w:t>
            </w:r>
            <w:r w:rsidR="006E0FCA">
              <w:t xml:space="preserve">will </w:t>
            </w:r>
            <w:r>
              <w:t xml:space="preserve">handle that by individual </w:t>
            </w:r>
            <w:r w:rsidR="006E0FCA">
              <w:t>power supplies</w:t>
            </w:r>
          </w:p>
        </w:tc>
        <w:tc>
          <w:tcPr>
            <w:tcW w:w="1287" w:type="dxa"/>
          </w:tcPr>
          <w:p w14:paraId="55CF3C88" w14:textId="77777777" w:rsidR="00576C77" w:rsidRDefault="00576C77" w:rsidP="00576C77">
            <w:r>
              <w:t>No</w:t>
            </w:r>
          </w:p>
        </w:tc>
        <w:tc>
          <w:tcPr>
            <w:tcW w:w="1071" w:type="dxa"/>
          </w:tcPr>
          <w:p w14:paraId="0A52006E" w14:textId="77777777" w:rsidR="00576C77" w:rsidRDefault="00576C77" w:rsidP="00576C77">
            <w:r>
              <w:t>N/A</w:t>
            </w:r>
          </w:p>
        </w:tc>
      </w:tr>
      <w:tr w:rsidR="003A126E" w14:paraId="060DD73F" w14:textId="77777777" w:rsidTr="006E0FCA">
        <w:tc>
          <w:tcPr>
            <w:tcW w:w="562" w:type="dxa"/>
          </w:tcPr>
          <w:p w14:paraId="5233A609" w14:textId="77777777" w:rsidR="003A126E" w:rsidRDefault="003A126E" w:rsidP="00726A31"/>
        </w:tc>
        <w:tc>
          <w:tcPr>
            <w:tcW w:w="2835" w:type="dxa"/>
          </w:tcPr>
          <w:p w14:paraId="1AEC4E4F" w14:textId="025D5933" w:rsidR="003A126E" w:rsidRDefault="003A126E" w:rsidP="00726A31">
            <w:r>
              <w:t>OTP</w:t>
            </w:r>
          </w:p>
        </w:tc>
        <w:tc>
          <w:tcPr>
            <w:tcW w:w="3261" w:type="dxa"/>
          </w:tcPr>
          <w:p w14:paraId="7C105998" w14:textId="77777777" w:rsidR="003A126E" w:rsidRDefault="003A126E" w:rsidP="00726A31"/>
        </w:tc>
        <w:tc>
          <w:tcPr>
            <w:tcW w:w="1287" w:type="dxa"/>
          </w:tcPr>
          <w:p w14:paraId="7684F78D" w14:textId="2361DAB7" w:rsidR="003A126E" w:rsidRDefault="003A126E" w:rsidP="00726A31">
            <w:r>
              <w:t>No</w:t>
            </w:r>
          </w:p>
        </w:tc>
        <w:tc>
          <w:tcPr>
            <w:tcW w:w="1071" w:type="dxa"/>
          </w:tcPr>
          <w:p w14:paraId="6619C7AB" w14:textId="16C80F3C" w:rsidR="003A126E" w:rsidRDefault="003A126E" w:rsidP="00726A31">
            <w:r>
              <w:t>N/A</w:t>
            </w:r>
          </w:p>
        </w:tc>
      </w:tr>
      <w:tr w:rsidR="003A126E" w14:paraId="16DE5B92" w14:textId="77777777" w:rsidTr="006E0FCA">
        <w:tc>
          <w:tcPr>
            <w:tcW w:w="562" w:type="dxa"/>
          </w:tcPr>
          <w:p w14:paraId="1204CD03" w14:textId="77777777" w:rsidR="003A126E" w:rsidRDefault="003A126E" w:rsidP="00726A31"/>
        </w:tc>
        <w:tc>
          <w:tcPr>
            <w:tcW w:w="2835" w:type="dxa"/>
          </w:tcPr>
          <w:p w14:paraId="5C07437B" w14:textId="22758890" w:rsidR="003A126E" w:rsidRDefault="003A126E" w:rsidP="00726A31">
            <w:r>
              <w:t>OCP</w:t>
            </w:r>
          </w:p>
        </w:tc>
        <w:tc>
          <w:tcPr>
            <w:tcW w:w="3261" w:type="dxa"/>
          </w:tcPr>
          <w:p w14:paraId="29FFF816" w14:textId="77777777" w:rsidR="003A126E" w:rsidRDefault="003A126E" w:rsidP="00726A31"/>
        </w:tc>
        <w:tc>
          <w:tcPr>
            <w:tcW w:w="1287" w:type="dxa"/>
          </w:tcPr>
          <w:p w14:paraId="1DB4BD59" w14:textId="1A4A287D" w:rsidR="003A126E" w:rsidRDefault="003A126E" w:rsidP="00726A31">
            <w:r>
              <w:t>N/A (built into supplies)</w:t>
            </w:r>
          </w:p>
        </w:tc>
        <w:tc>
          <w:tcPr>
            <w:tcW w:w="1071" w:type="dxa"/>
          </w:tcPr>
          <w:p w14:paraId="39D0B5E1" w14:textId="218D9CF1" w:rsidR="003A126E" w:rsidRDefault="003A126E" w:rsidP="00726A31">
            <w:r>
              <w:t>N/A</w:t>
            </w:r>
          </w:p>
        </w:tc>
      </w:tr>
      <w:tr w:rsidR="003A126E" w14:paraId="1A2CECB0" w14:textId="77777777" w:rsidTr="006E0FCA">
        <w:tc>
          <w:tcPr>
            <w:tcW w:w="562" w:type="dxa"/>
          </w:tcPr>
          <w:p w14:paraId="5052CD26" w14:textId="77777777" w:rsidR="003A126E" w:rsidRDefault="003A126E" w:rsidP="00726A31"/>
        </w:tc>
        <w:tc>
          <w:tcPr>
            <w:tcW w:w="2835" w:type="dxa"/>
          </w:tcPr>
          <w:p w14:paraId="136C163B" w14:textId="5836FB48" w:rsidR="003A126E" w:rsidRDefault="003A126E" w:rsidP="00726A31">
            <w:r>
              <w:t>I_sns</w:t>
            </w:r>
          </w:p>
        </w:tc>
        <w:tc>
          <w:tcPr>
            <w:tcW w:w="3261" w:type="dxa"/>
          </w:tcPr>
          <w:p w14:paraId="23D1C646" w14:textId="77777777" w:rsidR="003A126E" w:rsidRDefault="003A126E" w:rsidP="00726A31"/>
        </w:tc>
        <w:tc>
          <w:tcPr>
            <w:tcW w:w="1287" w:type="dxa"/>
          </w:tcPr>
          <w:p w14:paraId="349D9AD1" w14:textId="185362C7" w:rsidR="003A126E" w:rsidRDefault="00CF3D50" w:rsidP="00726A31">
            <w:r>
              <w:t>No</w:t>
            </w:r>
          </w:p>
        </w:tc>
        <w:tc>
          <w:tcPr>
            <w:tcW w:w="1071" w:type="dxa"/>
          </w:tcPr>
          <w:p w14:paraId="1D492569" w14:textId="394FC366" w:rsidR="003A126E" w:rsidRDefault="00F94102" w:rsidP="00726A31">
            <w:r>
              <w:t>N/A</w:t>
            </w:r>
          </w:p>
        </w:tc>
      </w:tr>
      <w:tr w:rsidR="003A126E" w14:paraId="03DF1BEB" w14:textId="77777777" w:rsidTr="006E0FCA">
        <w:tc>
          <w:tcPr>
            <w:tcW w:w="562" w:type="dxa"/>
          </w:tcPr>
          <w:p w14:paraId="5A6F369E" w14:textId="77777777" w:rsidR="003A126E" w:rsidRDefault="003A126E" w:rsidP="00726A31"/>
        </w:tc>
        <w:tc>
          <w:tcPr>
            <w:tcW w:w="2835" w:type="dxa"/>
          </w:tcPr>
          <w:p w14:paraId="4880D09D" w14:textId="13951C66" w:rsidR="003A126E" w:rsidRDefault="003A126E" w:rsidP="00726A31">
            <w:r>
              <w:t>Current offset measurement</w:t>
            </w:r>
          </w:p>
        </w:tc>
        <w:tc>
          <w:tcPr>
            <w:tcW w:w="3261" w:type="dxa"/>
          </w:tcPr>
          <w:p w14:paraId="21F6BE65" w14:textId="77777777" w:rsidR="003A126E" w:rsidRDefault="003A126E" w:rsidP="00726A31"/>
        </w:tc>
        <w:tc>
          <w:tcPr>
            <w:tcW w:w="1287" w:type="dxa"/>
          </w:tcPr>
          <w:p w14:paraId="10CFE51D" w14:textId="42F380A0" w:rsidR="003A126E" w:rsidRDefault="00CF3D50" w:rsidP="00726A31">
            <w:r>
              <w:t>No</w:t>
            </w:r>
          </w:p>
        </w:tc>
        <w:tc>
          <w:tcPr>
            <w:tcW w:w="1071" w:type="dxa"/>
          </w:tcPr>
          <w:p w14:paraId="1295475B" w14:textId="1D6AEE5C" w:rsidR="003A126E" w:rsidRDefault="00F94102" w:rsidP="00726A31">
            <w:r>
              <w:t>N/A</w:t>
            </w:r>
          </w:p>
        </w:tc>
      </w:tr>
      <w:tr w:rsidR="003A126E" w14:paraId="44B4F81E" w14:textId="77777777" w:rsidTr="006E0FCA">
        <w:tc>
          <w:tcPr>
            <w:tcW w:w="562" w:type="dxa"/>
          </w:tcPr>
          <w:p w14:paraId="218426F9" w14:textId="77777777" w:rsidR="003A126E" w:rsidRDefault="003A126E" w:rsidP="00922B4A"/>
        </w:tc>
        <w:tc>
          <w:tcPr>
            <w:tcW w:w="2835" w:type="dxa"/>
          </w:tcPr>
          <w:p w14:paraId="2DB9E2BA" w14:textId="26262C74" w:rsidR="003A126E" w:rsidRDefault="003A126E" w:rsidP="00922B4A">
            <w:r>
              <w:t>Ethernet communication</w:t>
            </w:r>
          </w:p>
        </w:tc>
        <w:tc>
          <w:tcPr>
            <w:tcW w:w="3261" w:type="dxa"/>
          </w:tcPr>
          <w:p w14:paraId="0BEF5941" w14:textId="77777777" w:rsidR="003A126E" w:rsidRDefault="003A126E" w:rsidP="00922B4A"/>
        </w:tc>
        <w:tc>
          <w:tcPr>
            <w:tcW w:w="1287" w:type="dxa"/>
          </w:tcPr>
          <w:p w14:paraId="4F3BBCEE" w14:textId="019D55C0" w:rsidR="003A126E" w:rsidRDefault="003A126E" w:rsidP="00922B4A">
            <w:r>
              <w:t>No</w:t>
            </w:r>
          </w:p>
        </w:tc>
        <w:tc>
          <w:tcPr>
            <w:tcW w:w="1071" w:type="dxa"/>
          </w:tcPr>
          <w:p w14:paraId="41CBDB9D" w14:textId="675D4181" w:rsidR="003A126E" w:rsidRDefault="003A126E" w:rsidP="00922B4A">
            <w:r w:rsidRPr="00505CF6">
              <w:t>N/A</w:t>
            </w:r>
          </w:p>
        </w:tc>
      </w:tr>
      <w:tr w:rsidR="003A126E" w14:paraId="49AEAF08" w14:textId="77777777" w:rsidTr="006E0FCA">
        <w:tc>
          <w:tcPr>
            <w:tcW w:w="562" w:type="dxa"/>
          </w:tcPr>
          <w:p w14:paraId="26CDEAC5" w14:textId="77777777" w:rsidR="003A126E" w:rsidRDefault="003A126E" w:rsidP="00922B4A"/>
        </w:tc>
        <w:tc>
          <w:tcPr>
            <w:tcW w:w="2835" w:type="dxa"/>
          </w:tcPr>
          <w:p w14:paraId="6D9F67D2" w14:textId="65D7E736" w:rsidR="003A126E" w:rsidRDefault="003A126E" w:rsidP="00922B4A">
            <w:r>
              <w:t>eMMC</w:t>
            </w:r>
          </w:p>
        </w:tc>
        <w:tc>
          <w:tcPr>
            <w:tcW w:w="3261" w:type="dxa"/>
          </w:tcPr>
          <w:p w14:paraId="4411E156" w14:textId="53A6F808" w:rsidR="003A126E" w:rsidRDefault="00244C30" w:rsidP="00922B4A">
            <w:r>
              <w:t>Make sure that there is a safety shutdown for low 12V voltage designed before sending out firmware for the eMMC</w:t>
            </w:r>
          </w:p>
        </w:tc>
        <w:tc>
          <w:tcPr>
            <w:tcW w:w="1287" w:type="dxa"/>
          </w:tcPr>
          <w:p w14:paraId="175EC3B9" w14:textId="783FD66C" w:rsidR="003A126E" w:rsidRDefault="003A126E" w:rsidP="00922B4A">
            <w:r>
              <w:t>No</w:t>
            </w:r>
          </w:p>
        </w:tc>
        <w:tc>
          <w:tcPr>
            <w:tcW w:w="1071" w:type="dxa"/>
          </w:tcPr>
          <w:p w14:paraId="2987615B" w14:textId="3E10CC75" w:rsidR="003A126E" w:rsidRDefault="003A126E" w:rsidP="00922B4A">
            <w:r w:rsidRPr="00505CF6">
              <w:t>N/A</w:t>
            </w:r>
          </w:p>
        </w:tc>
      </w:tr>
      <w:tr w:rsidR="003A126E" w14:paraId="136BA0F8" w14:textId="77777777" w:rsidTr="006E0FCA">
        <w:tc>
          <w:tcPr>
            <w:tcW w:w="562" w:type="dxa"/>
          </w:tcPr>
          <w:p w14:paraId="540D06DA" w14:textId="77777777" w:rsidR="003A126E" w:rsidRDefault="003A126E" w:rsidP="00922B4A"/>
        </w:tc>
        <w:tc>
          <w:tcPr>
            <w:tcW w:w="2835" w:type="dxa"/>
          </w:tcPr>
          <w:p w14:paraId="4D7DB0FA" w14:textId="44B44D79" w:rsidR="003A126E" w:rsidRDefault="003A126E" w:rsidP="00922B4A">
            <w:r>
              <w:t>Elapsed time</w:t>
            </w:r>
          </w:p>
        </w:tc>
        <w:tc>
          <w:tcPr>
            <w:tcW w:w="3261" w:type="dxa"/>
          </w:tcPr>
          <w:p w14:paraId="49594C68" w14:textId="77777777" w:rsidR="003A126E" w:rsidRDefault="003A126E" w:rsidP="00922B4A"/>
        </w:tc>
        <w:tc>
          <w:tcPr>
            <w:tcW w:w="1287" w:type="dxa"/>
          </w:tcPr>
          <w:p w14:paraId="69FB5650" w14:textId="7CFE7848" w:rsidR="003A126E" w:rsidRDefault="003A126E" w:rsidP="00922B4A">
            <w:r>
              <w:t>No</w:t>
            </w:r>
          </w:p>
        </w:tc>
        <w:tc>
          <w:tcPr>
            <w:tcW w:w="1071" w:type="dxa"/>
          </w:tcPr>
          <w:p w14:paraId="6A2B1FB0" w14:textId="4C0BD832" w:rsidR="003A126E" w:rsidRDefault="003A126E" w:rsidP="00922B4A">
            <w:r w:rsidRPr="00505CF6">
              <w:t>N/A</w:t>
            </w:r>
          </w:p>
        </w:tc>
      </w:tr>
      <w:tr w:rsidR="003A126E" w14:paraId="601F9576" w14:textId="77777777" w:rsidTr="006E0FCA">
        <w:tc>
          <w:tcPr>
            <w:tcW w:w="562" w:type="dxa"/>
          </w:tcPr>
          <w:p w14:paraId="55390CB2" w14:textId="77777777" w:rsidR="003A126E" w:rsidRDefault="003A126E" w:rsidP="00922B4A"/>
        </w:tc>
        <w:tc>
          <w:tcPr>
            <w:tcW w:w="2835" w:type="dxa"/>
          </w:tcPr>
          <w:p w14:paraId="230B1181" w14:textId="12CCC89E" w:rsidR="003A126E" w:rsidRDefault="003A126E" w:rsidP="00922B4A">
            <w:r>
              <w:t>BIT</w:t>
            </w:r>
          </w:p>
        </w:tc>
        <w:tc>
          <w:tcPr>
            <w:tcW w:w="3261" w:type="dxa"/>
          </w:tcPr>
          <w:p w14:paraId="62B340E2" w14:textId="77777777" w:rsidR="003A126E" w:rsidRDefault="003A126E" w:rsidP="00922B4A"/>
        </w:tc>
        <w:tc>
          <w:tcPr>
            <w:tcW w:w="1287" w:type="dxa"/>
          </w:tcPr>
          <w:p w14:paraId="7AAB394F" w14:textId="01D4FB24" w:rsidR="003A126E" w:rsidRDefault="003A126E" w:rsidP="00922B4A">
            <w:r>
              <w:t>No</w:t>
            </w:r>
          </w:p>
        </w:tc>
        <w:tc>
          <w:tcPr>
            <w:tcW w:w="1071" w:type="dxa"/>
          </w:tcPr>
          <w:p w14:paraId="15C2756D" w14:textId="10C4595E" w:rsidR="003A126E" w:rsidRDefault="003A126E" w:rsidP="00922B4A">
            <w:r w:rsidRPr="00505CF6">
              <w:t>N/A</w:t>
            </w:r>
          </w:p>
        </w:tc>
      </w:tr>
      <w:tr w:rsidR="003A126E" w14:paraId="4E018D4C" w14:textId="77777777" w:rsidTr="006E0FCA">
        <w:tc>
          <w:tcPr>
            <w:tcW w:w="562" w:type="dxa"/>
          </w:tcPr>
          <w:p w14:paraId="5250FD2C" w14:textId="77777777" w:rsidR="003A126E" w:rsidRDefault="003A126E" w:rsidP="00922B4A"/>
        </w:tc>
        <w:tc>
          <w:tcPr>
            <w:tcW w:w="2835" w:type="dxa"/>
          </w:tcPr>
          <w:p w14:paraId="36B5B8EB" w14:textId="08A8E474" w:rsidR="003A126E" w:rsidRDefault="003A126E" w:rsidP="00922B4A">
            <w:r>
              <w:t>Log file</w:t>
            </w:r>
          </w:p>
        </w:tc>
        <w:tc>
          <w:tcPr>
            <w:tcW w:w="3261" w:type="dxa"/>
          </w:tcPr>
          <w:p w14:paraId="02E2D81B" w14:textId="77777777" w:rsidR="003A126E" w:rsidRDefault="003A126E" w:rsidP="00922B4A"/>
        </w:tc>
        <w:tc>
          <w:tcPr>
            <w:tcW w:w="1287" w:type="dxa"/>
          </w:tcPr>
          <w:p w14:paraId="7483DC2B" w14:textId="11CD0FC6" w:rsidR="003A126E" w:rsidRDefault="003A126E" w:rsidP="00922B4A">
            <w:r>
              <w:t>No</w:t>
            </w:r>
          </w:p>
        </w:tc>
        <w:tc>
          <w:tcPr>
            <w:tcW w:w="1071" w:type="dxa"/>
          </w:tcPr>
          <w:p w14:paraId="01A264CC" w14:textId="76C81872" w:rsidR="003A126E" w:rsidRDefault="003A126E" w:rsidP="00922B4A">
            <w:r w:rsidRPr="00505CF6">
              <w:t>N/A</w:t>
            </w:r>
          </w:p>
        </w:tc>
      </w:tr>
      <w:tr w:rsidR="003A126E" w14:paraId="2B395CEB" w14:textId="77777777" w:rsidTr="006E0FCA">
        <w:tc>
          <w:tcPr>
            <w:tcW w:w="562" w:type="dxa"/>
          </w:tcPr>
          <w:p w14:paraId="04819565" w14:textId="77777777" w:rsidR="003A126E" w:rsidRDefault="003A126E" w:rsidP="00922B4A"/>
        </w:tc>
        <w:tc>
          <w:tcPr>
            <w:tcW w:w="2835" w:type="dxa"/>
          </w:tcPr>
          <w:p w14:paraId="2C967660" w14:textId="080D6252" w:rsidR="003A126E" w:rsidRDefault="003A126E" w:rsidP="00922B4A">
            <w:r>
              <w:t xml:space="preserve">Serial number </w:t>
            </w:r>
          </w:p>
        </w:tc>
        <w:tc>
          <w:tcPr>
            <w:tcW w:w="3261" w:type="dxa"/>
          </w:tcPr>
          <w:p w14:paraId="4FC1F839" w14:textId="77777777" w:rsidR="003A126E" w:rsidRDefault="003A126E" w:rsidP="00922B4A"/>
        </w:tc>
        <w:tc>
          <w:tcPr>
            <w:tcW w:w="1287" w:type="dxa"/>
          </w:tcPr>
          <w:p w14:paraId="2348170B" w14:textId="538927A0" w:rsidR="003A126E" w:rsidRDefault="003A126E" w:rsidP="00922B4A">
            <w:r>
              <w:t>No</w:t>
            </w:r>
          </w:p>
        </w:tc>
        <w:tc>
          <w:tcPr>
            <w:tcW w:w="1071" w:type="dxa"/>
          </w:tcPr>
          <w:p w14:paraId="1FA8D67E" w14:textId="50A13C8B" w:rsidR="003A126E" w:rsidRDefault="003A126E" w:rsidP="00922B4A">
            <w:r w:rsidRPr="00505CF6">
              <w:t>N/A</w:t>
            </w:r>
          </w:p>
        </w:tc>
      </w:tr>
      <w:tr w:rsidR="003A126E" w14:paraId="59AC8C8C" w14:textId="77777777" w:rsidTr="006E0FCA">
        <w:tc>
          <w:tcPr>
            <w:tcW w:w="562" w:type="dxa"/>
          </w:tcPr>
          <w:p w14:paraId="771D2DFF" w14:textId="77777777" w:rsidR="003A126E" w:rsidRDefault="003A126E" w:rsidP="00922B4A"/>
        </w:tc>
        <w:tc>
          <w:tcPr>
            <w:tcW w:w="2835" w:type="dxa"/>
          </w:tcPr>
          <w:p w14:paraId="52AE5F3D" w14:textId="7A4D009B" w:rsidR="003A126E" w:rsidRDefault="003A126E" w:rsidP="00922B4A">
            <w:r>
              <w:t>Neutral status determination</w:t>
            </w:r>
          </w:p>
        </w:tc>
        <w:tc>
          <w:tcPr>
            <w:tcW w:w="3261" w:type="dxa"/>
          </w:tcPr>
          <w:p w14:paraId="7A5C55F1" w14:textId="77777777" w:rsidR="003A126E" w:rsidRDefault="003A126E" w:rsidP="00922B4A"/>
        </w:tc>
        <w:tc>
          <w:tcPr>
            <w:tcW w:w="1287" w:type="dxa"/>
          </w:tcPr>
          <w:p w14:paraId="06888606" w14:textId="5F5C7E0B" w:rsidR="003A126E" w:rsidRDefault="003A126E" w:rsidP="00922B4A">
            <w:r>
              <w:t>No</w:t>
            </w:r>
          </w:p>
        </w:tc>
        <w:tc>
          <w:tcPr>
            <w:tcW w:w="1071" w:type="dxa"/>
          </w:tcPr>
          <w:p w14:paraId="3E8A4602" w14:textId="110B528E" w:rsidR="003A126E" w:rsidRDefault="003A126E" w:rsidP="00922B4A">
            <w:r w:rsidRPr="00505CF6">
              <w:t>N/A</w:t>
            </w:r>
          </w:p>
        </w:tc>
      </w:tr>
      <w:tr w:rsidR="003A126E" w14:paraId="7365EB97" w14:textId="77777777" w:rsidTr="006E0FCA">
        <w:tc>
          <w:tcPr>
            <w:tcW w:w="562" w:type="dxa"/>
          </w:tcPr>
          <w:p w14:paraId="36C82110" w14:textId="77777777" w:rsidR="003A126E" w:rsidRDefault="003A126E" w:rsidP="00922B4A"/>
        </w:tc>
        <w:tc>
          <w:tcPr>
            <w:tcW w:w="2835" w:type="dxa"/>
          </w:tcPr>
          <w:p w14:paraId="4B98BE2F" w14:textId="357A7ADC" w:rsidR="003A126E" w:rsidRDefault="003A126E" w:rsidP="00922B4A">
            <w:r>
              <w:t>Capacitor EOL</w:t>
            </w:r>
          </w:p>
        </w:tc>
        <w:tc>
          <w:tcPr>
            <w:tcW w:w="3261" w:type="dxa"/>
          </w:tcPr>
          <w:p w14:paraId="6DA34E76" w14:textId="77777777" w:rsidR="003A126E" w:rsidRDefault="003A126E" w:rsidP="00922B4A"/>
        </w:tc>
        <w:tc>
          <w:tcPr>
            <w:tcW w:w="1287" w:type="dxa"/>
          </w:tcPr>
          <w:p w14:paraId="3DC4FD6C" w14:textId="4359F89C" w:rsidR="003A126E" w:rsidRDefault="003A126E" w:rsidP="00922B4A">
            <w:r>
              <w:t>No</w:t>
            </w:r>
          </w:p>
        </w:tc>
        <w:tc>
          <w:tcPr>
            <w:tcW w:w="1071" w:type="dxa"/>
          </w:tcPr>
          <w:p w14:paraId="493AE4BC" w14:textId="70DC9D07" w:rsidR="003A126E" w:rsidRDefault="003A126E" w:rsidP="00922B4A">
            <w:r w:rsidRPr="00505CF6">
              <w:t>N/A</w:t>
            </w:r>
          </w:p>
        </w:tc>
      </w:tr>
      <w:tr w:rsidR="003A126E" w14:paraId="65C9E949" w14:textId="77777777" w:rsidTr="006E0FCA">
        <w:tc>
          <w:tcPr>
            <w:tcW w:w="562" w:type="dxa"/>
          </w:tcPr>
          <w:p w14:paraId="16F5B3EB" w14:textId="77777777" w:rsidR="003A126E" w:rsidRDefault="003A126E" w:rsidP="00726A31"/>
        </w:tc>
        <w:tc>
          <w:tcPr>
            <w:tcW w:w="2835" w:type="dxa"/>
          </w:tcPr>
          <w:p w14:paraId="280C0441" w14:textId="36A9462B" w:rsidR="003A126E" w:rsidRDefault="003A126E" w:rsidP="00726A31"/>
        </w:tc>
        <w:tc>
          <w:tcPr>
            <w:tcW w:w="3261" w:type="dxa"/>
          </w:tcPr>
          <w:p w14:paraId="5ADDB6A2" w14:textId="77777777" w:rsidR="003A126E" w:rsidRDefault="003A126E" w:rsidP="00726A31"/>
        </w:tc>
        <w:tc>
          <w:tcPr>
            <w:tcW w:w="1287" w:type="dxa"/>
          </w:tcPr>
          <w:p w14:paraId="700C09F3" w14:textId="2D06043F" w:rsidR="003A126E" w:rsidRDefault="003A126E" w:rsidP="00726A31"/>
        </w:tc>
        <w:tc>
          <w:tcPr>
            <w:tcW w:w="1071" w:type="dxa"/>
          </w:tcPr>
          <w:p w14:paraId="18E6B567" w14:textId="77777777" w:rsidR="003A126E" w:rsidRDefault="003A126E" w:rsidP="00726A31"/>
        </w:tc>
      </w:tr>
    </w:tbl>
    <w:p w14:paraId="2EC58FF6" w14:textId="3D024C5B" w:rsidR="0077740A" w:rsidRDefault="00442691" w:rsidP="00442691">
      <w:pPr>
        <w:pStyle w:val="Heading1"/>
      </w:pPr>
      <w:r>
        <w:t>SBC functions – Priority and Prototype Requirements</w:t>
      </w:r>
    </w:p>
    <w:sectPr w:rsidR="0077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BAF01" w14:textId="77777777" w:rsidR="00122316" w:rsidRDefault="00122316" w:rsidP="00442691">
      <w:pPr>
        <w:spacing w:after="0" w:line="240" w:lineRule="auto"/>
      </w:pPr>
      <w:r>
        <w:separator/>
      </w:r>
    </w:p>
  </w:endnote>
  <w:endnote w:type="continuationSeparator" w:id="0">
    <w:p w14:paraId="3FA2577B" w14:textId="77777777" w:rsidR="00122316" w:rsidRDefault="00122316" w:rsidP="0044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05329" w14:textId="77777777" w:rsidR="00122316" w:rsidRDefault="00122316" w:rsidP="00442691">
      <w:pPr>
        <w:spacing w:after="0" w:line="240" w:lineRule="auto"/>
      </w:pPr>
      <w:r>
        <w:separator/>
      </w:r>
    </w:p>
  </w:footnote>
  <w:footnote w:type="continuationSeparator" w:id="0">
    <w:p w14:paraId="02107646" w14:textId="77777777" w:rsidR="00122316" w:rsidRDefault="00122316" w:rsidP="00442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0A"/>
    <w:rsid w:val="00122316"/>
    <w:rsid w:val="001E0A6A"/>
    <w:rsid w:val="00226C60"/>
    <w:rsid w:val="00244C30"/>
    <w:rsid w:val="0025283D"/>
    <w:rsid w:val="003A126E"/>
    <w:rsid w:val="003A4FA4"/>
    <w:rsid w:val="003C69FF"/>
    <w:rsid w:val="003E23B6"/>
    <w:rsid w:val="00442691"/>
    <w:rsid w:val="00472CBC"/>
    <w:rsid w:val="00547648"/>
    <w:rsid w:val="00576C77"/>
    <w:rsid w:val="005F63CB"/>
    <w:rsid w:val="006E0FCA"/>
    <w:rsid w:val="00726A31"/>
    <w:rsid w:val="0077740A"/>
    <w:rsid w:val="00922B4A"/>
    <w:rsid w:val="00991843"/>
    <w:rsid w:val="00B030B5"/>
    <w:rsid w:val="00B670AB"/>
    <w:rsid w:val="00CA7F46"/>
    <w:rsid w:val="00CF3D50"/>
    <w:rsid w:val="00F9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6442"/>
  <w15:chartTrackingRefBased/>
  <w15:docId w15:val="{C6E6F7AF-B763-44DB-96F1-783F7BB0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4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2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691"/>
  </w:style>
  <w:style w:type="paragraph" w:styleId="Footer">
    <w:name w:val="footer"/>
    <w:basedOn w:val="Normal"/>
    <w:link w:val="FooterChar"/>
    <w:uiPriority w:val="99"/>
    <w:unhideWhenUsed/>
    <w:rsid w:val="00442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Jungreis</dc:creator>
  <cp:keywords/>
  <dc:description/>
  <cp:lastModifiedBy>Aaron Jungreis</cp:lastModifiedBy>
  <cp:revision>2</cp:revision>
  <dcterms:created xsi:type="dcterms:W3CDTF">2024-04-01T13:32:00Z</dcterms:created>
  <dcterms:modified xsi:type="dcterms:W3CDTF">2024-04-01T13:32:00Z</dcterms:modified>
</cp:coreProperties>
</file>