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20BB" w14:textId="77777777" w:rsidR="005E3F18" w:rsidRDefault="005E3F18">
      <w:pPr>
        <w:pStyle w:val="Default"/>
        <w:spacing w:after="200" w:line="360" w:lineRule="auto"/>
        <w:jc w:val="center"/>
        <w:rPr>
          <w:iCs/>
          <w:sz w:val="32"/>
          <w:szCs w:val="32"/>
        </w:rPr>
      </w:pPr>
    </w:p>
    <w:p w14:paraId="31859E7F" w14:textId="0482E0ED" w:rsidR="005E3F18" w:rsidRDefault="009143CC">
      <w:pPr>
        <w:pStyle w:val="Default"/>
        <w:spacing w:after="200" w:line="360" w:lineRule="auto"/>
        <w:jc w:val="center"/>
        <w:rPr>
          <w:iCs/>
          <w:sz w:val="40"/>
          <w:szCs w:val="40"/>
        </w:rPr>
      </w:pPr>
      <w:r w:rsidRPr="009143CC">
        <w:rPr>
          <w:iCs/>
          <w:sz w:val="40"/>
          <w:szCs w:val="40"/>
          <w:lang w:val="en-US"/>
        </w:rPr>
        <w:t>Design and Verification of 1×3 Router Using UVM</w:t>
      </w:r>
    </w:p>
    <w:p w14:paraId="6E1E2BA6" w14:textId="77777777" w:rsidR="005E3F18" w:rsidRDefault="00000000">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A Project Based Learning Report Submitted in partial fulfilment of the requirements for the award of the degree </w:t>
      </w:r>
    </w:p>
    <w:p w14:paraId="167D8461" w14:textId="77777777" w:rsidR="005E3F18" w:rsidRDefault="005E3F18">
      <w:pPr>
        <w:rPr>
          <w:rFonts w:eastAsia="Times New Roman"/>
          <w:i/>
          <w:iCs/>
          <w:color w:val="000000"/>
          <w:sz w:val="26"/>
          <w:szCs w:val="26"/>
          <w:lang w:val="en-IN" w:eastAsia="en-IN" w:bidi="hi-IN"/>
        </w:rPr>
      </w:pPr>
    </w:p>
    <w:p w14:paraId="684C477D" w14:textId="77777777" w:rsidR="005E3F18" w:rsidRDefault="00000000">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15F86D6" w14:textId="77777777" w:rsidR="005E3F18" w:rsidRDefault="005E3F18">
      <w:pPr>
        <w:rPr>
          <w:rFonts w:ascii="Calibri" w:eastAsia="Times New Roman" w:hAnsi="Calibri" w:cs="Calibri"/>
          <w:color w:val="000000"/>
          <w:sz w:val="28"/>
          <w:szCs w:val="28"/>
          <w:lang w:val="en-IN" w:eastAsia="en-IN" w:bidi="hi-IN"/>
        </w:rPr>
      </w:pPr>
    </w:p>
    <w:p w14:paraId="58C4A651" w14:textId="77777777" w:rsidR="005E3F18" w:rsidRDefault="00000000">
      <w:pPr>
        <w:pStyle w:val="Default"/>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0B2D64D2" w14:textId="77777777" w:rsidR="005E3F18" w:rsidRDefault="00000000">
      <w:pPr>
        <w:pStyle w:val="Default"/>
        <w:spacing w:after="200" w:line="360" w:lineRule="auto"/>
        <w:jc w:val="center"/>
        <w:rPr>
          <w:sz w:val="34"/>
          <w:szCs w:val="34"/>
        </w:rPr>
      </w:pPr>
      <w:r>
        <w:rPr>
          <w:rFonts w:eastAsia="Times New Roman"/>
          <w:b/>
          <w:bCs/>
          <w:sz w:val="28"/>
          <w:szCs w:val="28"/>
          <w:lang w:bidi="hi-IN"/>
        </w:rPr>
        <w:t xml:space="preserve">in The Department of </w:t>
      </w:r>
      <w:r>
        <w:rPr>
          <w:rFonts w:eastAsia="Times New Roman"/>
          <w:b/>
          <w:bCs/>
          <w:sz w:val="28"/>
          <w:szCs w:val="28"/>
          <w:lang w:val="en-US"/>
        </w:rPr>
        <w:t xml:space="preserve">ECE </w:t>
      </w:r>
    </w:p>
    <w:p w14:paraId="51147851" w14:textId="77777777" w:rsidR="00EB7890" w:rsidRDefault="00EB7890">
      <w:pPr>
        <w:pStyle w:val="Default"/>
        <w:spacing w:after="120" w:line="240" w:lineRule="exact"/>
        <w:jc w:val="center"/>
        <w:rPr>
          <w:b/>
          <w:bCs/>
          <w:color w:val="FF0000"/>
          <w:sz w:val="28"/>
          <w:szCs w:val="28"/>
          <w:lang w:val="en-US"/>
        </w:rPr>
      </w:pPr>
      <w:r>
        <w:rPr>
          <w:b/>
          <w:bCs/>
          <w:color w:val="FF0000"/>
          <w:sz w:val="28"/>
          <w:szCs w:val="28"/>
          <w:lang w:val="en-US"/>
        </w:rPr>
        <w:t>Physical Design Automation</w:t>
      </w:r>
      <w:r w:rsidR="00000000">
        <w:rPr>
          <w:b/>
          <w:bCs/>
          <w:color w:val="FF0000"/>
          <w:sz w:val="28"/>
          <w:szCs w:val="28"/>
          <w:lang w:val="en-US"/>
        </w:rPr>
        <w:t>(23</w:t>
      </w:r>
      <w:r>
        <w:rPr>
          <w:b/>
          <w:bCs/>
          <w:color w:val="FF0000"/>
          <w:sz w:val="28"/>
          <w:szCs w:val="28"/>
          <w:lang w:val="en-US"/>
        </w:rPr>
        <w:t>VLS3303A</w:t>
      </w:r>
      <w:r w:rsidR="00000000">
        <w:rPr>
          <w:b/>
          <w:bCs/>
          <w:color w:val="FF0000"/>
          <w:sz w:val="28"/>
          <w:szCs w:val="28"/>
          <w:lang w:val="en-US"/>
        </w:rPr>
        <w:t xml:space="preserve">), </w:t>
      </w:r>
      <w:r>
        <w:rPr>
          <w:b/>
          <w:bCs/>
          <w:color w:val="FF0000"/>
          <w:sz w:val="28"/>
          <w:szCs w:val="28"/>
          <w:lang w:val="en-US"/>
        </w:rPr>
        <w:t xml:space="preserve">Testing and Verification Of VLSI </w:t>
      </w:r>
    </w:p>
    <w:p w14:paraId="67817546" w14:textId="5EEF4697" w:rsidR="005E3F18" w:rsidRDefault="00EB7890">
      <w:pPr>
        <w:pStyle w:val="Default"/>
        <w:spacing w:after="120" w:line="240" w:lineRule="exact"/>
        <w:jc w:val="center"/>
        <w:rPr>
          <w:b/>
          <w:bCs/>
          <w:color w:val="FF0000"/>
          <w:sz w:val="28"/>
          <w:szCs w:val="28"/>
          <w:lang w:val="en-US"/>
        </w:rPr>
      </w:pPr>
      <w:r>
        <w:rPr>
          <w:b/>
          <w:bCs/>
          <w:color w:val="FF0000"/>
          <w:sz w:val="28"/>
          <w:szCs w:val="28"/>
          <w:lang w:val="en-US"/>
        </w:rPr>
        <w:t>Circuits</w:t>
      </w:r>
      <w:r w:rsidR="00000000">
        <w:rPr>
          <w:b/>
          <w:bCs/>
          <w:color w:val="FF0000"/>
          <w:sz w:val="28"/>
          <w:szCs w:val="28"/>
          <w:lang w:val="en-US"/>
        </w:rPr>
        <w:t>(23VLS3</w:t>
      </w:r>
      <w:r>
        <w:rPr>
          <w:b/>
          <w:bCs/>
          <w:color w:val="FF0000"/>
          <w:sz w:val="28"/>
          <w:szCs w:val="28"/>
          <w:lang w:val="en-US"/>
        </w:rPr>
        <w:t>2</w:t>
      </w:r>
      <w:r w:rsidR="00000000">
        <w:rPr>
          <w:b/>
          <w:bCs/>
          <w:color w:val="FF0000"/>
          <w:sz w:val="28"/>
          <w:szCs w:val="28"/>
          <w:lang w:val="en-US"/>
        </w:rPr>
        <w:t>0</w:t>
      </w:r>
      <w:r>
        <w:rPr>
          <w:b/>
          <w:bCs/>
          <w:color w:val="FF0000"/>
          <w:sz w:val="28"/>
          <w:szCs w:val="28"/>
          <w:lang w:val="en-US"/>
        </w:rPr>
        <w:t>2R), SDEC (</w:t>
      </w:r>
      <w:r w:rsidRPr="00EB7890">
        <w:rPr>
          <w:b/>
          <w:bCs/>
          <w:color w:val="FF0000"/>
          <w:sz w:val="28"/>
          <w:szCs w:val="28"/>
          <w:lang w:val="en-US"/>
        </w:rPr>
        <w:t>23SDEC18A</w:t>
      </w:r>
      <w:r>
        <w:rPr>
          <w:b/>
          <w:bCs/>
          <w:color w:val="FF0000"/>
          <w:sz w:val="28"/>
          <w:szCs w:val="28"/>
          <w:lang w:val="en-US"/>
        </w:rPr>
        <w:t xml:space="preserve">) </w:t>
      </w:r>
      <w:r w:rsidR="00000000">
        <w:rPr>
          <w:b/>
          <w:bCs/>
          <w:color w:val="FF0000"/>
          <w:sz w:val="28"/>
          <w:szCs w:val="28"/>
          <w:lang w:val="en-US"/>
        </w:rPr>
        <w:t xml:space="preserve"> </w:t>
      </w:r>
    </w:p>
    <w:p w14:paraId="6C7CE5FA" w14:textId="77777777" w:rsidR="005E3F18" w:rsidRDefault="005E3F18">
      <w:pPr>
        <w:pStyle w:val="Default"/>
        <w:spacing w:after="120" w:line="240" w:lineRule="exact"/>
        <w:jc w:val="center"/>
        <w:rPr>
          <w:b/>
          <w:bCs/>
          <w:color w:val="FF0000"/>
          <w:sz w:val="28"/>
          <w:szCs w:val="28"/>
        </w:rPr>
      </w:pPr>
    </w:p>
    <w:p w14:paraId="0E8FA913" w14:textId="77777777" w:rsidR="005E3F18" w:rsidRDefault="005E3F18">
      <w:pPr>
        <w:pStyle w:val="Default"/>
        <w:spacing w:after="120" w:line="240" w:lineRule="exact"/>
        <w:jc w:val="center"/>
        <w:rPr>
          <w:sz w:val="28"/>
          <w:szCs w:val="28"/>
        </w:rPr>
      </w:pPr>
    </w:p>
    <w:p w14:paraId="3855FE1E" w14:textId="77777777" w:rsidR="005E3F18" w:rsidRDefault="00000000">
      <w:pPr>
        <w:pStyle w:val="Default"/>
        <w:spacing w:after="120" w:line="276" w:lineRule="auto"/>
        <w:jc w:val="center"/>
        <w:rPr>
          <w:sz w:val="28"/>
          <w:szCs w:val="28"/>
        </w:rPr>
      </w:pPr>
      <w:r>
        <w:rPr>
          <w:sz w:val="28"/>
          <w:szCs w:val="28"/>
        </w:rPr>
        <w:t>Submitted by</w:t>
      </w:r>
    </w:p>
    <w:p w14:paraId="560291EC" w14:textId="12EBDB4D" w:rsidR="005E3F18" w:rsidRDefault="00000000">
      <w:pPr>
        <w:pStyle w:val="Default"/>
        <w:spacing w:after="120" w:line="276" w:lineRule="auto"/>
        <w:jc w:val="center"/>
        <w:rPr>
          <w:sz w:val="28"/>
          <w:szCs w:val="28"/>
        </w:rPr>
      </w:pPr>
      <w:r>
        <w:rPr>
          <w:sz w:val="28"/>
          <w:szCs w:val="28"/>
        </w:rPr>
        <w:t>231</w:t>
      </w:r>
      <w:r w:rsidR="009143CC">
        <w:rPr>
          <w:sz w:val="28"/>
          <w:szCs w:val="28"/>
        </w:rPr>
        <w:t>0040114</w:t>
      </w:r>
      <w:r>
        <w:rPr>
          <w:sz w:val="28"/>
          <w:szCs w:val="28"/>
        </w:rPr>
        <w:t xml:space="preserve">: </w:t>
      </w:r>
      <w:r w:rsidR="009143CC">
        <w:rPr>
          <w:sz w:val="28"/>
          <w:szCs w:val="28"/>
        </w:rPr>
        <w:t>Y. Ashritha Vathsala</w:t>
      </w:r>
    </w:p>
    <w:p w14:paraId="3BA50073" w14:textId="74DE47BC" w:rsidR="005E3F18" w:rsidRDefault="00000000">
      <w:pPr>
        <w:pStyle w:val="Default"/>
        <w:spacing w:after="120" w:line="276" w:lineRule="auto"/>
        <w:jc w:val="center"/>
        <w:rPr>
          <w:sz w:val="28"/>
          <w:szCs w:val="28"/>
        </w:rPr>
      </w:pPr>
      <w:r>
        <w:rPr>
          <w:sz w:val="28"/>
          <w:szCs w:val="28"/>
        </w:rPr>
        <w:t>2310040</w:t>
      </w:r>
      <w:r w:rsidR="009143CC">
        <w:rPr>
          <w:sz w:val="28"/>
          <w:szCs w:val="28"/>
        </w:rPr>
        <w:t>115</w:t>
      </w:r>
      <w:r>
        <w:rPr>
          <w:sz w:val="28"/>
          <w:szCs w:val="28"/>
        </w:rPr>
        <w:t xml:space="preserve">: </w:t>
      </w:r>
      <w:r w:rsidR="009143CC">
        <w:rPr>
          <w:sz w:val="28"/>
          <w:szCs w:val="28"/>
        </w:rPr>
        <w:t>Y. Amuktha Malyada</w:t>
      </w:r>
    </w:p>
    <w:p w14:paraId="440EFCF7" w14:textId="2DF5D2E7" w:rsidR="005E3F18" w:rsidRDefault="009143CC" w:rsidP="009143CC">
      <w:pPr>
        <w:pStyle w:val="Default"/>
        <w:spacing w:after="120" w:line="276" w:lineRule="auto"/>
        <w:rPr>
          <w:sz w:val="28"/>
          <w:szCs w:val="28"/>
        </w:rPr>
      </w:pPr>
      <w:r>
        <w:rPr>
          <w:sz w:val="28"/>
          <w:szCs w:val="28"/>
        </w:rPr>
        <w:t xml:space="preserve">                                             2310049152: K. Bhavya Sree</w:t>
      </w:r>
    </w:p>
    <w:p w14:paraId="0E0B6A9F" w14:textId="5E270BA4" w:rsidR="005E3F18" w:rsidRDefault="005E3F18" w:rsidP="009143CC">
      <w:pPr>
        <w:pStyle w:val="Default"/>
        <w:spacing w:after="120" w:line="276" w:lineRule="auto"/>
        <w:rPr>
          <w:sz w:val="28"/>
          <w:szCs w:val="28"/>
        </w:rPr>
      </w:pPr>
    </w:p>
    <w:p w14:paraId="670615E6" w14:textId="77777777" w:rsidR="005E3F18" w:rsidRDefault="005E3F18">
      <w:pPr>
        <w:pStyle w:val="Default"/>
        <w:spacing w:after="120" w:line="240" w:lineRule="exact"/>
        <w:jc w:val="center"/>
        <w:rPr>
          <w:b/>
          <w:bCs/>
          <w:sz w:val="28"/>
          <w:szCs w:val="28"/>
        </w:rPr>
      </w:pPr>
    </w:p>
    <w:p w14:paraId="6F8304F9" w14:textId="77777777" w:rsidR="005E3F18" w:rsidRDefault="005E3F18">
      <w:pPr>
        <w:pStyle w:val="Default"/>
        <w:spacing w:after="120" w:line="240" w:lineRule="exact"/>
        <w:jc w:val="center"/>
        <w:rPr>
          <w:sz w:val="23"/>
          <w:szCs w:val="23"/>
        </w:rPr>
      </w:pPr>
    </w:p>
    <w:p w14:paraId="1062BE4B" w14:textId="77777777" w:rsidR="005E3F18" w:rsidRDefault="00000000">
      <w:pPr>
        <w:pStyle w:val="Default"/>
        <w:spacing w:after="200" w:line="276" w:lineRule="auto"/>
        <w:jc w:val="center"/>
        <w:rPr>
          <w:sz w:val="23"/>
          <w:szCs w:val="23"/>
        </w:rPr>
      </w:pPr>
      <w:r>
        <w:rPr>
          <w:sz w:val="23"/>
          <w:szCs w:val="23"/>
        </w:rPr>
        <w:t>Under the guidance of</w:t>
      </w:r>
    </w:p>
    <w:p w14:paraId="372B0436" w14:textId="6B34787B" w:rsidR="005E3F18" w:rsidRDefault="00000000">
      <w:pPr>
        <w:pStyle w:val="Default"/>
        <w:spacing w:after="200" w:line="276" w:lineRule="auto"/>
        <w:jc w:val="center"/>
      </w:pPr>
      <w:r>
        <w:t xml:space="preserve">Dr. Ngangbam Phalguni </w:t>
      </w:r>
      <w:r w:rsidR="009143CC">
        <w:t>Singh,</w:t>
      </w:r>
      <w:r>
        <w:t xml:space="preserve"> Dr. </w:t>
      </w:r>
      <w:r w:rsidR="009143CC">
        <w:t>Kasi Bandla and Dr. Sai Kumar</w:t>
      </w:r>
    </w:p>
    <w:p w14:paraId="084D519B" w14:textId="77777777" w:rsidR="005E3F18" w:rsidRDefault="005E3F18">
      <w:pPr>
        <w:pStyle w:val="Default"/>
        <w:spacing w:after="200" w:line="360" w:lineRule="auto"/>
        <w:jc w:val="center"/>
        <w:rPr>
          <w:b/>
          <w:bCs/>
          <w:sz w:val="23"/>
          <w:szCs w:val="23"/>
        </w:rPr>
      </w:pPr>
    </w:p>
    <w:p w14:paraId="19404D73" w14:textId="77777777" w:rsidR="005E3F18" w:rsidRDefault="00000000">
      <w:pPr>
        <w:pStyle w:val="Default"/>
        <w:spacing w:after="200" w:line="360" w:lineRule="auto"/>
        <w:jc w:val="center"/>
        <w:rPr>
          <w:b/>
          <w:bCs/>
          <w:sz w:val="23"/>
          <w:szCs w:val="23"/>
        </w:rPr>
      </w:pPr>
      <w:r>
        <w:rPr>
          <w:noProof/>
        </w:rPr>
        <mc:AlternateContent>
          <mc:Choice Requires="wpg">
            <w:drawing>
              <wp:inline distT="0" distB="0" distL="0" distR="0" wp14:anchorId="4C983528" wp14:editId="063C2F2E">
                <wp:extent cx="2606040" cy="956845"/>
                <wp:effectExtent l="0" t="0" r="381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pic:cNvPicPr>
                      </pic:nvPicPr>
                      <pic:blipFill>
                        <a:blip r:embed="rId8"/>
                        <a:srcRect t="38755" b="11846"/>
                        <a:stretch/>
                      </pic:blipFill>
                      <pic:spPr bwMode="auto">
                        <a:xfrm>
                          <a:off x="0" y="0"/>
                          <a:ext cx="2644080" cy="970812"/>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05.20pt;height:75.34pt;mso-wrap-distance-left:0.00pt;mso-wrap-distance-top:0.00pt;mso-wrap-distance-right:0.00pt;mso-wrap-distance-bottom:0.00pt;z-index:1;" stroked="false">
                <v:imagedata r:id="rId12" o:title="" croptop="25398f" cropleft="0f" cropbottom="7763f" cropright="0f"/>
                <o:lock v:ext="edit" rotation="t"/>
              </v:shape>
            </w:pict>
          </mc:Fallback>
        </mc:AlternateContent>
      </w:r>
    </w:p>
    <w:p w14:paraId="52E7F9B6" w14:textId="77777777" w:rsidR="005E3F18" w:rsidRDefault="005E3F18">
      <w:pPr>
        <w:pStyle w:val="Default"/>
        <w:spacing w:after="200" w:line="360" w:lineRule="auto"/>
        <w:jc w:val="center"/>
        <w:rPr>
          <w:b/>
          <w:bCs/>
          <w:sz w:val="16"/>
          <w:szCs w:val="16"/>
        </w:rPr>
      </w:pPr>
    </w:p>
    <w:p w14:paraId="28639927" w14:textId="77777777" w:rsidR="005E3F18" w:rsidRDefault="00000000">
      <w:pPr>
        <w:pStyle w:val="Default"/>
        <w:spacing w:after="200" w:line="360" w:lineRule="auto"/>
        <w:jc w:val="center"/>
        <w:rPr>
          <w:sz w:val="16"/>
          <w:szCs w:val="16"/>
        </w:rPr>
      </w:pPr>
      <w:r>
        <w:rPr>
          <w:sz w:val="16"/>
          <w:szCs w:val="16"/>
        </w:rPr>
        <w:t>Department of Electronics and Communication Engineering</w:t>
      </w:r>
    </w:p>
    <w:p w14:paraId="0FF74570" w14:textId="77777777" w:rsidR="005E3F18" w:rsidRDefault="00000000">
      <w:pPr>
        <w:pStyle w:val="Default"/>
        <w:spacing w:after="200" w:line="360" w:lineRule="auto"/>
        <w:jc w:val="center"/>
        <w:rPr>
          <w:sz w:val="16"/>
          <w:szCs w:val="16"/>
        </w:rPr>
      </w:pPr>
      <w:r>
        <w:rPr>
          <w:sz w:val="16"/>
          <w:szCs w:val="16"/>
        </w:rPr>
        <w:t>Koneru Lakshmaiah Education Foundation, Aziz Nagar</w:t>
      </w:r>
    </w:p>
    <w:p w14:paraId="1C2F8C1E" w14:textId="77777777" w:rsidR="005E3F18" w:rsidRDefault="00000000">
      <w:pPr>
        <w:pStyle w:val="Default"/>
        <w:spacing w:after="200" w:line="360" w:lineRule="auto"/>
        <w:jc w:val="center"/>
        <w:rPr>
          <w:sz w:val="16"/>
          <w:szCs w:val="16"/>
        </w:rPr>
      </w:pPr>
      <w:r>
        <w:rPr>
          <w:sz w:val="16"/>
          <w:szCs w:val="16"/>
        </w:rPr>
        <w:t>Aziz Nagar – 500075</w:t>
      </w:r>
    </w:p>
    <w:p w14:paraId="671F17BD" w14:textId="6D141686" w:rsidR="005E3F18" w:rsidRDefault="009143CC">
      <w:pPr>
        <w:spacing w:line="360" w:lineRule="auto"/>
        <w:rPr>
          <w:sz w:val="16"/>
          <w:szCs w:val="16"/>
        </w:rPr>
        <w:sectPr w:rsidR="005E3F18">
          <w:footerReference w:type="default" r:id="rId13"/>
          <w:footerReference w:type="first" r:id="rId14"/>
          <w:type w:val="continuous"/>
          <w:pgSz w:w="11906" w:h="16838"/>
          <w:pgMar w:top="450" w:right="893" w:bottom="1440" w:left="893" w:header="720" w:footer="720" w:gutter="0"/>
          <w:cols w:space="720"/>
        </w:sectPr>
      </w:pPr>
      <w:r>
        <w:rPr>
          <w:sz w:val="16"/>
          <w:szCs w:val="16"/>
        </w:rPr>
        <w:t>Jan - 2026</w:t>
      </w:r>
    </w:p>
    <w:p w14:paraId="2EDE9A62" w14:textId="77777777" w:rsidR="005E3F18" w:rsidRDefault="00000000">
      <w:pPr>
        <w:pStyle w:val="Heading1"/>
        <w:numPr>
          <w:ilvl w:val="0"/>
          <w:numId w:val="0"/>
        </w:numPr>
        <w:pBdr>
          <w:top w:val="none" w:sz="4" w:space="0" w:color="000000"/>
          <w:left w:val="none" w:sz="4" w:space="0" w:color="000000"/>
          <w:bottom w:val="none" w:sz="4" w:space="0" w:color="000000"/>
          <w:right w:val="none" w:sz="4" w:space="0" w:color="000000"/>
        </w:pBdr>
        <w:rPr>
          <w:sz w:val="28"/>
          <w:szCs w:val="28"/>
        </w:rPr>
      </w:pPr>
      <w:r>
        <w:rPr>
          <w:rFonts w:eastAsia="Times New Roman"/>
          <w:color w:val="000000"/>
          <w:sz w:val="28"/>
          <w:szCs w:val="28"/>
        </w:rPr>
        <w:lastRenderedPageBreak/>
        <w:t>📑</w:t>
      </w:r>
      <w:r>
        <w:rPr>
          <w:rFonts w:eastAsia="Times New Roman"/>
          <w:b/>
          <w:bCs/>
          <w:color w:val="000000"/>
          <w:sz w:val="36"/>
          <w:szCs w:val="36"/>
        </w:rPr>
        <w:t xml:space="preserve"> Index</w:t>
      </w:r>
    </w:p>
    <w:p w14:paraId="2CD56A95" w14:textId="77777777" w:rsidR="005E3F18" w:rsidRDefault="005E3F18"/>
    <w:p w14:paraId="1266ACD3" w14:textId="77777777" w:rsidR="005E3F18" w:rsidRDefault="005E3F18"/>
    <w:p w14:paraId="0800D433" w14:textId="4861F821" w:rsidR="005E3F18" w:rsidRDefault="00000000">
      <w:pPr>
        <w:pStyle w:val="ListParagraph"/>
        <w:numPr>
          <w:ilvl w:val="0"/>
          <w:numId w:val="27"/>
        </w:numPr>
        <w:pBdr>
          <w:top w:val="none" w:sz="4" w:space="0" w:color="000000"/>
          <w:left w:val="none" w:sz="4" w:space="0" w:color="000000"/>
          <w:bottom w:val="none" w:sz="4" w:space="0" w:color="000000"/>
          <w:right w:val="none" w:sz="4" w:space="0" w:color="000000"/>
        </w:pBdr>
        <w:jc w:val="left"/>
        <w:rPr>
          <w:sz w:val="24"/>
          <w:szCs w:val="24"/>
        </w:rPr>
      </w:pPr>
      <w:r>
        <w:rPr>
          <w:rFonts w:eastAsia="Times New Roman"/>
          <w:b/>
          <w:bCs/>
          <w:color w:val="000000"/>
          <w:sz w:val="28"/>
          <w:szCs w:val="28"/>
        </w:rPr>
        <w:t>Introduction</w:t>
      </w:r>
      <w:r>
        <w:rPr>
          <w:rFonts w:eastAsia="Times New Roman"/>
          <w:color w:val="000000"/>
          <w:sz w:val="28"/>
          <w:szCs w:val="28"/>
        </w:rPr>
        <w:t xml:space="preserve">                                                                                                           </w:t>
      </w:r>
      <w:r>
        <w:rPr>
          <w:rFonts w:eastAsia="Times New Roman"/>
          <w:b/>
          <w:bCs/>
          <w:color w:val="000000"/>
          <w:sz w:val="28"/>
          <w:szCs w:val="28"/>
        </w:rPr>
        <w:t>- 3</w:t>
      </w:r>
      <w:r>
        <w:rPr>
          <w:rFonts w:eastAsia="Times New Roman"/>
          <w:color w:val="000000"/>
          <w:sz w:val="28"/>
          <w:szCs w:val="28"/>
        </w:rPr>
        <w:br/>
        <w:t xml:space="preserve"> </w:t>
      </w:r>
      <w:r w:rsidR="009143CC">
        <w:rPr>
          <w:rFonts w:eastAsia="Times New Roman"/>
          <w:color w:val="000000"/>
          <w:sz w:val="28"/>
          <w:szCs w:val="28"/>
        </w:rPr>
        <w:t xml:space="preserve">  </w:t>
      </w:r>
      <w:r w:rsidR="009143CC" w:rsidRPr="009143CC">
        <w:rPr>
          <w:rFonts w:eastAsia="Times New Roman"/>
          <w:color w:val="000000"/>
          <w:sz w:val="24"/>
          <w:szCs w:val="24"/>
        </w:rPr>
        <w:t>1.1 Background: Routers in Digital Communication Systems</w:t>
      </w:r>
      <w:r w:rsidR="009143CC" w:rsidRPr="009143CC">
        <w:rPr>
          <w:rFonts w:eastAsia="Times New Roman"/>
          <w:color w:val="000000"/>
          <w:sz w:val="24"/>
          <w:szCs w:val="24"/>
        </w:rPr>
        <w:br/>
      </w:r>
      <w:r w:rsidR="009143CC" w:rsidRPr="009143CC">
        <w:rPr>
          <w:rFonts w:eastAsia="Times New Roman"/>
          <w:color w:val="000000"/>
          <w:sz w:val="24"/>
          <w:szCs w:val="24"/>
        </w:rPr>
        <w:t> </w:t>
      </w:r>
      <w:r w:rsidR="009143CC" w:rsidRPr="009143CC">
        <w:rPr>
          <w:rFonts w:eastAsia="Times New Roman"/>
          <w:color w:val="000000"/>
          <w:sz w:val="24"/>
          <w:szCs w:val="24"/>
        </w:rPr>
        <w:t>1.2 Motivation for 1×3 Router Design</w:t>
      </w:r>
      <w:r w:rsidR="009143CC" w:rsidRPr="009143CC">
        <w:rPr>
          <w:rFonts w:eastAsia="Times New Roman"/>
          <w:color w:val="000000"/>
          <w:sz w:val="24"/>
          <w:szCs w:val="24"/>
        </w:rPr>
        <w:br/>
      </w:r>
      <w:r w:rsidR="009143CC" w:rsidRPr="009143CC">
        <w:rPr>
          <w:rFonts w:eastAsia="Times New Roman"/>
          <w:color w:val="000000"/>
          <w:sz w:val="24"/>
          <w:szCs w:val="24"/>
        </w:rPr>
        <w:t> </w:t>
      </w:r>
      <w:r w:rsidR="009143CC" w:rsidRPr="009143CC">
        <w:rPr>
          <w:rFonts w:eastAsia="Times New Roman"/>
          <w:color w:val="000000"/>
          <w:sz w:val="24"/>
          <w:szCs w:val="24"/>
        </w:rPr>
        <w:t>1.3 Problem Statement: Need for High-Speed and Low-Power Routing</w:t>
      </w:r>
      <w:r w:rsidR="009143CC" w:rsidRPr="009143CC">
        <w:rPr>
          <w:rFonts w:eastAsia="Times New Roman"/>
          <w:color w:val="000000"/>
          <w:sz w:val="24"/>
          <w:szCs w:val="24"/>
        </w:rPr>
        <w:br/>
      </w:r>
      <w:r w:rsidR="009143CC" w:rsidRPr="009143CC">
        <w:rPr>
          <w:rFonts w:eastAsia="Times New Roman"/>
          <w:color w:val="000000"/>
          <w:sz w:val="24"/>
          <w:szCs w:val="24"/>
        </w:rPr>
        <w:t> </w:t>
      </w:r>
      <w:r w:rsidR="009143CC" w:rsidRPr="009143CC">
        <w:rPr>
          <w:rFonts w:eastAsia="Times New Roman"/>
          <w:color w:val="000000"/>
          <w:sz w:val="24"/>
          <w:szCs w:val="24"/>
        </w:rPr>
        <w:t>1.4 Project Objective: Design and Verification of 1×3 Router Using UVM</w:t>
      </w:r>
    </w:p>
    <w:p w14:paraId="22D96F30" w14:textId="77777777" w:rsidR="005E3F18" w:rsidRDefault="005E3F18">
      <w:pPr>
        <w:pBdr>
          <w:top w:val="none" w:sz="4" w:space="0" w:color="000000"/>
          <w:left w:val="none" w:sz="4" w:space="0" w:color="000000"/>
          <w:bottom w:val="none" w:sz="4" w:space="0" w:color="000000"/>
          <w:right w:val="none" w:sz="4" w:space="0" w:color="000000"/>
        </w:pBdr>
        <w:ind w:left="709"/>
        <w:jc w:val="left"/>
        <w:rPr>
          <w:sz w:val="24"/>
          <w:szCs w:val="24"/>
        </w:rPr>
      </w:pPr>
    </w:p>
    <w:p w14:paraId="1B936AAC" w14:textId="59C3ECB0" w:rsidR="005E3F18" w:rsidRPr="009143CC" w:rsidRDefault="00000000" w:rsidP="009143CC">
      <w:pPr>
        <w:pStyle w:val="ListParagraph"/>
        <w:numPr>
          <w:ilvl w:val="0"/>
          <w:numId w:val="27"/>
        </w:numPr>
        <w:pBdr>
          <w:top w:val="none" w:sz="4" w:space="0" w:color="000000"/>
          <w:left w:val="none" w:sz="4" w:space="0" w:color="000000"/>
          <w:bottom w:val="none" w:sz="4" w:space="0" w:color="000000"/>
          <w:right w:val="none" w:sz="4" w:space="0" w:color="000000"/>
        </w:pBdr>
        <w:jc w:val="left"/>
        <w:rPr>
          <w:sz w:val="24"/>
          <w:szCs w:val="24"/>
        </w:rPr>
      </w:pPr>
      <w:r w:rsidRPr="009143CC">
        <w:rPr>
          <w:b/>
          <w:bCs/>
          <w:sz w:val="28"/>
          <w:szCs w:val="28"/>
        </w:rPr>
        <w:t>Literature Review / Application Survey</w:t>
      </w:r>
      <w:r w:rsidRPr="009143CC">
        <w:rPr>
          <w:sz w:val="28"/>
          <w:szCs w:val="28"/>
        </w:rPr>
        <w:t xml:space="preserve">                                                            </w:t>
      </w:r>
      <w:r w:rsidRPr="009143CC">
        <w:rPr>
          <w:b/>
          <w:bCs/>
          <w:sz w:val="28"/>
          <w:szCs w:val="28"/>
        </w:rPr>
        <w:t xml:space="preserve">  - </w:t>
      </w:r>
      <w:r w:rsidR="00026FC5">
        <w:rPr>
          <w:b/>
          <w:bCs/>
          <w:sz w:val="28"/>
          <w:szCs w:val="28"/>
        </w:rPr>
        <w:t>5</w:t>
      </w:r>
      <w:r w:rsidRPr="009143CC">
        <w:rPr>
          <w:sz w:val="28"/>
          <w:szCs w:val="28"/>
        </w:rPr>
        <w:br/>
        <w:t xml:space="preserve"> </w:t>
      </w:r>
      <w:r w:rsidR="009143CC">
        <w:rPr>
          <w:sz w:val="28"/>
          <w:szCs w:val="28"/>
        </w:rPr>
        <w:t xml:space="preserve">   </w:t>
      </w:r>
      <w:r w:rsidR="009143CC" w:rsidRPr="009143CC">
        <w:rPr>
          <w:sz w:val="24"/>
          <w:szCs w:val="24"/>
        </w:rPr>
        <w:t>2.1 Role of Routers in Communication and NoC Systems</w:t>
      </w:r>
      <w:r w:rsidR="009143CC" w:rsidRPr="009143CC">
        <w:rPr>
          <w:sz w:val="24"/>
          <w:szCs w:val="24"/>
        </w:rPr>
        <w:br/>
      </w:r>
      <w:r w:rsidR="009143CC" w:rsidRPr="009143CC">
        <w:rPr>
          <w:sz w:val="24"/>
          <w:szCs w:val="24"/>
        </w:rPr>
        <w:t> </w:t>
      </w:r>
      <w:r w:rsidR="009143CC" w:rsidRPr="009143CC">
        <w:rPr>
          <w:sz w:val="24"/>
          <w:szCs w:val="24"/>
        </w:rPr>
        <w:t>2.2 RTL-Based Router Architectures</w:t>
      </w:r>
      <w:r w:rsidR="009143CC" w:rsidRPr="009143CC">
        <w:rPr>
          <w:sz w:val="24"/>
          <w:szCs w:val="24"/>
        </w:rPr>
        <w:br/>
      </w:r>
      <w:r w:rsidR="009143CC" w:rsidRPr="009143CC">
        <w:rPr>
          <w:sz w:val="24"/>
          <w:szCs w:val="24"/>
        </w:rPr>
        <w:t> </w:t>
      </w:r>
      <w:r w:rsidR="009143CC" w:rsidRPr="009143CC">
        <w:rPr>
          <w:sz w:val="24"/>
          <w:szCs w:val="24"/>
        </w:rPr>
        <w:t>2.3 FIFO-Based Buffer Management Techniques</w:t>
      </w:r>
      <w:r w:rsidR="009143CC" w:rsidRPr="009143CC">
        <w:rPr>
          <w:sz w:val="24"/>
          <w:szCs w:val="24"/>
        </w:rPr>
        <w:br/>
      </w:r>
      <w:r w:rsidR="009143CC" w:rsidRPr="009143CC">
        <w:rPr>
          <w:sz w:val="24"/>
          <w:szCs w:val="24"/>
        </w:rPr>
        <w:t> </w:t>
      </w:r>
      <w:r w:rsidR="009143CC" w:rsidRPr="009143CC">
        <w:rPr>
          <w:sz w:val="24"/>
          <w:szCs w:val="24"/>
        </w:rPr>
        <w:t>2.4 Clock Gating and Low-Power Design Methods</w:t>
      </w:r>
      <w:r w:rsidR="009143CC" w:rsidRPr="009143CC">
        <w:rPr>
          <w:sz w:val="24"/>
          <w:szCs w:val="24"/>
        </w:rPr>
        <w:br/>
      </w:r>
      <w:r w:rsidR="009143CC" w:rsidRPr="009143CC">
        <w:rPr>
          <w:sz w:val="24"/>
          <w:szCs w:val="24"/>
        </w:rPr>
        <w:t> </w:t>
      </w:r>
      <w:r w:rsidR="009143CC" w:rsidRPr="009143CC">
        <w:rPr>
          <w:sz w:val="24"/>
          <w:szCs w:val="24"/>
        </w:rPr>
        <w:t>2.5 UVM-Based Verification Approaches</w:t>
      </w:r>
      <w:r w:rsidR="009143CC" w:rsidRPr="009143CC">
        <w:rPr>
          <w:sz w:val="24"/>
          <w:szCs w:val="24"/>
        </w:rPr>
        <w:br/>
      </w:r>
      <w:r w:rsidR="009143CC" w:rsidRPr="009143CC">
        <w:rPr>
          <w:sz w:val="24"/>
          <w:szCs w:val="24"/>
        </w:rPr>
        <w:t> </w:t>
      </w:r>
      <w:r w:rsidR="009143CC" w:rsidRPr="009143CC">
        <w:rPr>
          <w:sz w:val="24"/>
          <w:szCs w:val="24"/>
        </w:rPr>
        <w:t>2.6 Comparative Analysis of Router Architectures</w:t>
      </w:r>
      <w:r w:rsidR="009143CC" w:rsidRPr="009143CC">
        <w:rPr>
          <w:sz w:val="24"/>
          <w:szCs w:val="24"/>
        </w:rPr>
        <w:br/>
      </w:r>
      <w:r w:rsidR="009143CC" w:rsidRPr="009143CC">
        <w:rPr>
          <w:sz w:val="24"/>
          <w:szCs w:val="24"/>
        </w:rPr>
        <w:t> </w:t>
      </w:r>
      <w:r w:rsidR="009143CC" w:rsidRPr="009143CC">
        <w:rPr>
          <w:sz w:val="24"/>
          <w:szCs w:val="24"/>
        </w:rPr>
        <w:t>2.7 Application Domains</w:t>
      </w:r>
      <w:r w:rsidR="009143CC" w:rsidRPr="009143CC">
        <w:rPr>
          <w:sz w:val="24"/>
          <w:szCs w:val="24"/>
        </w:rPr>
        <w:br/>
      </w:r>
      <w:r w:rsidR="009143CC" w:rsidRPr="009143CC">
        <w:rPr>
          <w:sz w:val="24"/>
          <w:szCs w:val="24"/>
        </w:rPr>
        <w:t> </w:t>
      </w:r>
      <w:r w:rsidR="009143CC" w:rsidRPr="009143CC">
        <w:rPr>
          <w:sz w:val="24"/>
          <w:szCs w:val="24"/>
        </w:rPr>
        <w:t> </w:t>
      </w:r>
      <w:r w:rsidR="009143CC" w:rsidRPr="009143CC">
        <w:rPr>
          <w:sz w:val="24"/>
          <w:szCs w:val="24"/>
        </w:rPr>
        <w:t>• Embedded and IoT Systems</w:t>
      </w:r>
      <w:r w:rsidR="009143CC" w:rsidRPr="009143CC">
        <w:rPr>
          <w:sz w:val="24"/>
          <w:szCs w:val="24"/>
        </w:rPr>
        <w:br/>
      </w:r>
      <w:r w:rsidR="009143CC" w:rsidRPr="009143CC">
        <w:rPr>
          <w:sz w:val="24"/>
          <w:szCs w:val="24"/>
        </w:rPr>
        <w:t> </w:t>
      </w:r>
      <w:r w:rsidR="009143CC" w:rsidRPr="009143CC">
        <w:rPr>
          <w:sz w:val="24"/>
          <w:szCs w:val="24"/>
        </w:rPr>
        <w:t> </w:t>
      </w:r>
      <w:r w:rsidR="009143CC" w:rsidRPr="009143CC">
        <w:rPr>
          <w:sz w:val="24"/>
          <w:szCs w:val="24"/>
        </w:rPr>
        <w:t>• Network-on-Chip (NoC) Platforms</w:t>
      </w:r>
      <w:r w:rsidR="009143CC" w:rsidRPr="009143CC">
        <w:rPr>
          <w:sz w:val="24"/>
          <w:szCs w:val="24"/>
        </w:rPr>
        <w:br/>
      </w:r>
      <w:r w:rsidR="009143CC" w:rsidRPr="009143CC">
        <w:rPr>
          <w:sz w:val="24"/>
          <w:szCs w:val="24"/>
        </w:rPr>
        <w:t> </w:t>
      </w:r>
      <w:r w:rsidR="009143CC" w:rsidRPr="009143CC">
        <w:rPr>
          <w:sz w:val="24"/>
          <w:szCs w:val="24"/>
        </w:rPr>
        <w:t> </w:t>
      </w:r>
      <w:r w:rsidR="009143CC" w:rsidRPr="009143CC">
        <w:rPr>
          <w:sz w:val="24"/>
          <w:szCs w:val="24"/>
        </w:rPr>
        <w:t>• Data Communication Networks</w:t>
      </w:r>
      <w:r w:rsidR="009143CC" w:rsidRPr="009143CC">
        <w:rPr>
          <w:sz w:val="24"/>
          <w:szCs w:val="24"/>
        </w:rPr>
        <w:br/>
      </w:r>
      <w:r w:rsidR="009143CC" w:rsidRPr="009143CC">
        <w:rPr>
          <w:sz w:val="24"/>
          <w:szCs w:val="24"/>
        </w:rPr>
        <w:t> </w:t>
      </w:r>
      <w:r w:rsidR="009143CC" w:rsidRPr="009143CC">
        <w:rPr>
          <w:sz w:val="24"/>
          <w:szCs w:val="24"/>
        </w:rPr>
        <w:t> </w:t>
      </w:r>
      <w:r w:rsidR="009143CC" w:rsidRPr="009143CC">
        <w:rPr>
          <w:sz w:val="24"/>
          <w:szCs w:val="24"/>
        </w:rPr>
        <w:t>• Real-Time Control Systems</w:t>
      </w:r>
      <w:r w:rsidR="009143CC" w:rsidRPr="009143CC">
        <w:rPr>
          <w:sz w:val="24"/>
          <w:szCs w:val="24"/>
        </w:rPr>
        <w:br/>
      </w:r>
      <w:r w:rsidR="009143CC" w:rsidRPr="009143CC">
        <w:rPr>
          <w:sz w:val="24"/>
          <w:szCs w:val="24"/>
        </w:rPr>
        <w:t> </w:t>
      </w:r>
      <w:r w:rsidR="009143CC" w:rsidRPr="009143CC">
        <w:rPr>
          <w:sz w:val="24"/>
          <w:szCs w:val="24"/>
        </w:rPr>
        <w:t>2.8 Justification for This Work</w:t>
      </w:r>
    </w:p>
    <w:p w14:paraId="5B130759" w14:textId="4742BAE9" w:rsidR="005E3F18" w:rsidRPr="009143CC" w:rsidRDefault="005E3F18" w:rsidP="009143CC">
      <w:pPr>
        <w:pBdr>
          <w:top w:val="none" w:sz="4" w:space="0" w:color="000000"/>
          <w:left w:val="none" w:sz="4" w:space="0" w:color="000000"/>
          <w:bottom w:val="none" w:sz="4" w:space="0" w:color="000000"/>
          <w:right w:val="none" w:sz="4" w:space="0" w:color="000000"/>
        </w:pBdr>
        <w:ind w:left="349"/>
        <w:jc w:val="left"/>
        <w:rPr>
          <w:b/>
          <w:bCs/>
          <w:sz w:val="28"/>
          <w:szCs w:val="28"/>
        </w:rPr>
      </w:pPr>
    </w:p>
    <w:p w14:paraId="040DC12B" w14:textId="77777777" w:rsidR="005E3F18" w:rsidRDefault="005E3F18">
      <w:pPr>
        <w:pBdr>
          <w:top w:val="none" w:sz="4" w:space="0" w:color="000000"/>
          <w:left w:val="none" w:sz="4" w:space="0" w:color="000000"/>
          <w:bottom w:val="none" w:sz="4" w:space="0" w:color="000000"/>
          <w:right w:val="none" w:sz="4" w:space="0" w:color="000000"/>
        </w:pBdr>
        <w:ind w:left="709"/>
        <w:jc w:val="left"/>
        <w:rPr>
          <w:b/>
          <w:bCs/>
          <w:sz w:val="28"/>
          <w:szCs w:val="28"/>
        </w:rPr>
      </w:pPr>
    </w:p>
    <w:p w14:paraId="1EB84E50" w14:textId="7FF91910" w:rsidR="005E3F18" w:rsidRDefault="00000000">
      <w:pPr>
        <w:pStyle w:val="ListParagraph"/>
        <w:numPr>
          <w:ilvl w:val="0"/>
          <w:numId w:val="27"/>
        </w:numPr>
        <w:pBdr>
          <w:top w:val="none" w:sz="4" w:space="0" w:color="000000"/>
          <w:left w:val="none" w:sz="4" w:space="0" w:color="000000"/>
          <w:bottom w:val="none" w:sz="4" w:space="0" w:color="000000"/>
          <w:right w:val="none" w:sz="4" w:space="0" w:color="000000"/>
        </w:pBdr>
        <w:jc w:val="left"/>
        <w:rPr>
          <w:rFonts w:eastAsia="Times New Roman"/>
          <w:b/>
          <w:bCs/>
          <w:sz w:val="28"/>
          <w:szCs w:val="28"/>
        </w:rPr>
      </w:pPr>
      <w:r>
        <w:rPr>
          <w:rFonts w:eastAsia="Times New Roman"/>
          <w:b/>
          <w:bCs/>
          <w:color w:val="000000"/>
          <w:sz w:val="28"/>
          <w:szCs w:val="28"/>
        </w:rPr>
        <w:t xml:space="preserve">References                                                                                                             - </w:t>
      </w:r>
    </w:p>
    <w:p w14:paraId="1FA115AD"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01C953AF"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239C1F24"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37637542"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7D9632E6"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062B9E2A"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525F676E"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310FCD50"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4644548C"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466C5A92"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45DB7977"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194892BE" w14:textId="77777777" w:rsidR="009143CC" w:rsidRDefault="009143CC">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73E2A154" w14:textId="77777777" w:rsidR="009143CC" w:rsidRDefault="009143CC">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2CB62952" w14:textId="77777777" w:rsidR="009143CC" w:rsidRDefault="009143CC">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57F2B1A4" w14:textId="77777777" w:rsidR="009143CC" w:rsidRDefault="009143CC">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4F87C7C2" w14:textId="77777777" w:rsidR="009143CC" w:rsidRDefault="009143CC">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5AF60F31" w14:textId="77777777" w:rsidR="009143CC" w:rsidRDefault="009143CC">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3761C99A" w14:textId="77777777" w:rsidR="009143CC" w:rsidRDefault="009143CC">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70837B56" w14:textId="77777777" w:rsidR="009143CC" w:rsidRDefault="009143CC">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76877082" w14:textId="77777777" w:rsidR="009143CC" w:rsidRDefault="009143CC">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66BCE67F" w14:textId="77777777" w:rsidR="009143CC" w:rsidRDefault="009143CC">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0FCFAFB0" w14:textId="77777777" w:rsidR="005E3F18" w:rsidRDefault="00000000">
      <w:pPr>
        <w:pStyle w:val="Heading2"/>
        <w:numPr>
          <w:ilvl w:val="0"/>
          <w:numId w:val="0"/>
        </w:numPr>
        <w:pBdr>
          <w:top w:val="none" w:sz="4" w:space="0" w:color="000000"/>
          <w:left w:val="none" w:sz="4" w:space="0" w:color="000000"/>
          <w:bottom w:val="none" w:sz="4" w:space="0" w:color="000000"/>
          <w:right w:val="none" w:sz="4" w:space="0" w:color="000000"/>
        </w:pBdr>
        <w:ind w:left="709"/>
        <w:jc w:val="center"/>
        <w:rPr>
          <w:b/>
          <w:bCs/>
          <w:i w:val="0"/>
          <w:sz w:val="32"/>
          <w:szCs w:val="32"/>
        </w:rPr>
      </w:pPr>
      <w:r>
        <w:rPr>
          <w:rFonts w:eastAsia="Times New Roman"/>
          <w:b/>
          <w:bCs/>
          <w:i w:val="0"/>
          <w:iCs w:val="0"/>
          <w:color w:val="000000"/>
          <w:sz w:val="32"/>
          <w:szCs w:val="32"/>
        </w:rPr>
        <w:lastRenderedPageBreak/>
        <w:t>Chapter 1: Introduction</w:t>
      </w:r>
    </w:p>
    <w:p w14:paraId="2D93A42B" w14:textId="77777777" w:rsidR="005E3F18" w:rsidRDefault="005E3F18">
      <w:pPr>
        <w:rPr>
          <w:b/>
          <w:bCs/>
        </w:rPr>
      </w:pPr>
    </w:p>
    <w:p w14:paraId="140DC610" w14:textId="2C257BF4" w:rsidR="005E3F18" w:rsidRDefault="00000000">
      <w:pPr>
        <w:pStyle w:val="Heading3"/>
        <w:numPr>
          <w:ilvl w:val="0"/>
          <w:numId w:val="0"/>
        </w:numPr>
        <w:pBdr>
          <w:top w:val="none" w:sz="4" w:space="0" w:color="000000"/>
          <w:left w:val="none" w:sz="4" w:space="0" w:color="000000"/>
          <w:bottom w:val="none" w:sz="4" w:space="0" w:color="000000"/>
          <w:right w:val="none" w:sz="4" w:space="0" w:color="000000"/>
        </w:pBdr>
        <w:jc w:val="left"/>
        <w:rPr>
          <w:b/>
          <w:bCs/>
          <w:i w:val="0"/>
          <w:szCs w:val="28"/>
        </w:rPr>
      </w:pPr>
      <w:r>
        <w:rPr>
          <w:rFonts w:eastAsia="Times New Roman"/>
          <w:b/>
          <w:bCs/>
          <w:i w:val="0"/>
          <w:iCs w:val="0"/>
          <w:color w:val="000000"/>
          <w:sz w:val="28"/>
          <w:szCs w:val="28"/>
        </w:rPr>
        <w:t xml:space="preserve">1.1 Background: </w:t>
      </w:r>
      <w:r w:rsidR="00BE497B" w:rsidRPr="00BE497B">
        <w:rPr>
          <w:rFonts w:eastAsia="Times New Roman"/>
          <w:b/>
          <w:bCs/>
          <w:i w:val="0"/>
          <w:iCs w:val="0"/>
          <w:color w:val="000000"/>
          <w:sz w:val="28"/>
          <w:szCs w:val="28"/>
        </w:rPr>
        <w:t>Routers in Digital Communication Systems</w:t>
      </w:r>
    </w:p>
    <w:p w14:paraId="7D3EC596" w14:textId="2405B81E" w:rsidR="00BE497B" w:rsidRPr="00BE497B"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BE497B">
        <w:rPr>
          <w:rFonts w:eastAsia="Times New Roman"/>
          <w:color w:val="000000"/>
          <w:sz w:val="28"/>
          <w:szCs w:val="28"/>
        </w:rPr>
        <w:t>With the rapid growth of digital communication and networking technologies, efficient data routing has become a fundamental requirement in modern electronic systems [1]. Routers play a vital role in directing data packets between multiple nodes in computer networks, System-on-Chip (SoC) platforms, and Network-on-Chip (NoC) architectures [2]. These systems are widely used in applications such as cloud computing, embedded systems, Internet of Things (IoT), and high-performance computing environments [3].</w:t>
      </w:r>
    </w:p>
    <w:p w14:paraId="6C2F058C" w14:textId="77777777" w:rsidR="00BE497B" w:rsidRPr="00BE497B"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BE497B">
        <w:rPr>
          <w:rFonts w:eastAsia="Times New Roman"/>
          <w:color w:val="000000"/>
          <w:sz w:val="28"/>
          <w:szCs w:val="28"/>
        </w:rPr>
        <w:t>In digital systems, data is transmitted in the form of packets, each containing control information and payload data [4]. A router receives these packets, analyzes their destination addresses, and forwards them to the appropriate output channels [5]. The performance of a router directly affects system throughput, latency, and reliability [6]. Therefore, designing efficient and reliable routers is essential for modern communication infrastructures.</w:t>
      </w:r>
    </w:p>
    <w:p w14:paraId="62F4C804" w14:textId="77777777" w:rsidR="00BE497B" w:rsidRPr="00BE497B"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BE497B">
        <w:rPr>
          <w:rFonts w:eastAsia="Times New Roman"/>
          <w:color w:val="000000"/>
          <w:sz w:val="28"/>
          <w:szCs w:val="28"/>
        </w:rPr>
        <w:t>With the increasing demand for high-speed data transfer and low power consumption, router architectures must be optimized for both performance and energy efficiency [7]. In embedded and portable devices, power constraints further emphasize the need for low-power router designs [8]. Hence, research on optimized router architectures continues to be a major focus in VLSI and communication system design [9].</w:t>
      </w:r>
    </w:p>
    <w:p w14:paraId="527EE596" w14:textId="63AA1A8A" w:rsidR="005E3F18" w:rsidRDefault="005E3F18"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p>
    <w:p w14:paraId="693A9451"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0758C5B0" w14:textId="5609D401" w:rsidR="005E3F18" w:rsidRDefault="00000000">
      <w:pPr>
        <w:pStyle w:val="Heading3"/>
        <w:numPr>
          <w:ilvl w:val="0"/>
          <w:numId w:val="0"/>
        </w:numPr>
        <w:pBdr>
          <w:top w:val="none" w:sz="4" w:space="0" w:color="000000"/>
          <w:left w:val="none" w:sz="4" w:space="0" w:color="000000"/>
          <w:bottom w:val="none" w:sz="4" w:space="0" w:color="000000"/>
          <w:right w:val="none" w:sz="4" w:space="0" w:color="000000"/>
        </w:pBdr>
        <w:jc w:val="left"/>
        <w:rPr>
          <w:b/>
          <w:bCs/>
          <w:i w:val="0"/>
          <w:szCs w:val="28"/>
        </w:rPr>
      </w:pPr>
      <w:r>
        <w:rPr>
          <w:rFonts w:eastAsia="Times New Roman"/>
          <w:b/>
          <w:bCs/>
          <w:i w:val="0"/>
          <w:iCs w:val="0"/>
          <w:color w:val="000000"/>
          <w:sz w:val="28"/>
          <w:szCs w:val="28"/>
        </w:rPr>
        <w:t xml:space="preserve">1.2 </w:t>
      </w:r>
      <w:r w:rsidR="00BE497B" w:rsidRPr="00BE497B">
        <w:rPr>
          <w:rFonts w:eastAsia="Times New Roman"/>
          <w:b/>
          <w:bCs/>
          <w:i w:val="0"/>
          <w:iCs w:val="0"/>
          <w:color w:val="000000"/>
          <w:sz w:val="28"/>
          <w:szCs w:val="28"/>
        </w:rPr>
        <w:t>Motivation for 1×3 Router Design</w:t>
      </w:r>
    </w:p>
    <w:p w14:paraId="314F0703" w14:textId="6E36E7F4" w:rsidR="00BE497B" w:rsidRPr="00BE497B"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BE497B">
        <w:rPr>
          <w:rFonts w:eastAsia="Times New Roman"/>
          <w:color w:val="000000"/>
          <w:sz w:val="28"/>
          <w:szCs w:val="28"/>
        </w:rPr>
        <w:t>The increasing complexity of digital communication systems has created a strong demand for efficient and scalable routing architectures [10]. Simple and modular routers, such as the 1×3 router, serve as fundamental building blocks for larger network structures and NoC platforms [11]. These routers enable controlled data distribution while maintaining low hardware complexity.</w:t>
      </w:r>
    </w:p>
    <w:p w14:paraId="3FCCCECA" w14:textId="77777777" w:rsidR="00BE497B" w:rsidRPr="00BE497B"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BE497B">
        <w:rPr>
          <w:rFonts w:eastAsia="Times New Roman"/>
          <w:color w:val="000000"/>
          <w:sz w:val="28"/>
          <w:szCs w:val="28"/>
        </w:rPr>
        <w:t>One of the major motivations for designing a 1×3 router is to achieve reliable packet transmission with minimal area and power overhead [12]. Traditional router designs often consume excessive power due to continuous clock activity in idle modules [13]. This leads to unnecessary energy dissipation, particularly in embedded and portable systems.</w:t>
      </w:r>
    </w:p>
    <w:p w14:paraId="2F25E6E9" w14:textId="77777777" w:rsidR="00BE497B" w:rsidRPr="00BE497B"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BE497B">
        <w:rPr>
          <w:rFonts w:eastAsia="Times New Roman"/>
          <w:color w:val="000000"/>
          <w:sz w:val="28"/>
          <w:szCs w:val="28"/>
        </w:rPr>
        <w:t>Furthermore, educational and research environments require compact and well-structured router models to study routing mechanisms and verification methodologies [14]. A simplified router architecture provides better insight into buffer management, arbitration, and synchronization processes.</w:t>
      </w:r>
    </w:p>
    <w:p w14:paraId="5C185614" w14:textId="77777777" w:rsidR="00BE497B" w:rsidRPr="00BE497B"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BE497B">
        <w:rPr>
          <w:rFonts w:eastAsia="Times New Roman"/>
          <w:color w:val="000000"/>
          <w:sz w:val="28"/>
          <w:szCs w:val="28"/>
        </w:rPr>
        <w:t>The motivation of this project is also driven by the need to incorporate low-power techniques and advanced verification methods in basic router designs [15]. By integrating clock gating and UVM-based verification, the proposed 1×3 router achieves improved energy efficiency and functional reliability.</w:t>
      </w:r>
    </w:p>
    <w:p w14:paraId="1129E6D1" w14:textId="2CAB2A83" w:rsidR="005E3F18" w:rsidRDefault="005E3F18"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p>
    <w:p w14:paraId="0F889DE5"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071E15FD" w14:textId="22CA01AA" w:rsidR="005E3F18" w:rsidRDefault="00000000">
      <w:pPr>
        <w:pStyle w:val="Heading3"/>
        <w:numPr>
          <w:ilvl w:val="0"/>
          <w:numId w:val="0"/>
        </w:numPr>
        <w:pBdr>
          <w:top w:val="none" w:sz="4" w:space="0" w:color="000000"/>
          <w:left w:val="none" w:sz="4" w:space="0" w:color="000000"/>
          <w:bottom w:val="none" w:sz="4" w:space="0" w:color="000000"/>
          <w:right w:val="none" w:sz="4" w:space="0" w:color="000000"/>
        </w:pBdr>
        <w:jc w:val="left"/>
        <w:rPr>
          <w:b/>
          <w:bCs/>
          <w:i w:val="0"/>
          <w:szCs w:val="28"/>
        </w:rPr>
      </w:pPr>
      <w:r>
        <w:rPr>
          <w:rFonts w:eastAsia="Times New Roman"/>
          <w:b/>
          <w:bCs/>
          <w:i w:val="0"/>
          <w:iCs w:val="0"/>
          <w:color w:val="000000"/>
          <w:sz w:val="28"/>
          <w:szCs w:val="28"/>
        </w:rPr>
        <w:t xml:space="preserve">1.3 </w:t>
      </w:r>
      <w:r w:rsidR="00BE497B" w:rsidRPr="00BE497B">
        <w:rPr>
          <w:rFonts w:eastAsia="Times New Roman"/>
          <w:b/>
          <w:bCs/>
          <w:i w:val="0"/>
          <w:iCs w:val="0"/>
          <w:color w:val="000000"/>
          <w:sz w:val="28"/>
          <w:szCs w:val="28"/>
        </w:rPr>
        <w:t>Need for High-Speed and Low-Power Routing</w:t>
      </w:r>
    </w:p>
    <w:p w14:paraId="4A14A767" w14:textId="5362357D" w:rsidR="00BE497B" w:rsidRPr="00026FC5"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 xml:space="preserve">Modern communication systems demand routers that support high-speed data transfer while maintaining low power consumption and high reliability [16]. However, many </w:t>
      </w:r>
      <w:r w:rsidRPr="00026FC5">
        <w:rPr>
          <w:rFonts w:eastAsia="Times New Roman"/>
          <w:color w:val="000000"/>
          <w:sz w:val="28"/>
          <w:szCs w:val="28"/>
        </w:rPr>
        <w:lastRenderedPageBreak/>
        <w:t>conventional router architectures suffer from limitations such as excessive dynamic power dissipation, limited scalability, and insufficient verification coverage [17].</w:t>
      </w:r>
    </w:p>
    <w:p w14:paraId="1566F143" w14:textId="77777777" w:rsidR="00BE497B" w:rsidRPr="00026FC5"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One of the major challenges is continuous clock switching in inactive modules, leading to increased dynamic power consumption [18]. This reduces system efficiency and shortens battery life in portable devices. Another critical issue is the lack of systematic verification, which may result in undetected functional errors during early design stages [19].</w:t>
      </w:r>
    </w:p>
    <w:p w14:paraId="29425ED3" w14:textId="77777777" w:rsidR="00BE497B" w:rsidRPr="00026FC5"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Additionally, the growing volume of network traffic requires routers capable of handling multiple data streams with low latency and minimal congestion [20]. Traditional routing mechanisms may not efficiently manage simultaneous packet transmissions, resulting in performance degradation.</w:t>
      </w:r>
    </w:p>
    <w:p w14:paraId="723C8311" w14:textId="77777777" w:rsidR="00BE497B" w:rsidRPr="00026FC5"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Therefore, there is a need for an optimized router design that combines high-speed operation, power efficiency, and reliable verification [21]. The absence of integrated low-power and standardized verification techniques in basic routers forms the core problem addressed in this project.</w:t>
      </w:r>
    </w:p>
    <w:p w14:paraId="76A170FF" w14:textId="167D08C8" w:rsidR="005E3F18" w:rsidRDefault="005E3F18"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p>
    <w:p w14:paraId="2A78DE73"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79FAA655" w14:textId="7D884E6F" w:rsidR="005E3F18" w:rsidRDefault="00000000">
      <w:pPr>
        <w:pStyle w:val="Heading3"/>
        <w:numPr>
          <w:ilvl w:val="0"/>
          <w:numId w:val="0"/>
        </w:numPr>
        <w:pBdr>
          <w:top w:val="none" w:sz="4" w:space="0" w:color="000000"/>
          <w:left w:val="none" w:sz="4" w:space="0" w:color="000000"/>
          <w:bottom w:val="none" w:sz="4" w:space="0" w:color="000000"/>
          <w:right w:val="none" w:sz="4" w:space="0" w:color="000000"/>
        </w:pBdr>
        <w:jc w:val="left"/>
        <w:rPr>
          <w:b/>
          <w:bCs/>
          <w:i w:val="0"/>
          <w:szCs w:val="28"/>
        </w:rPr>
      </w:pPr>
      <w:r>
        <w:rPr>
          <w:rFonts w:eastAsia="Times New Roman"/>
          <w:b/>
          <w:bCs/>
          <w:i w:val="0"/>
          <w:iCs w:val="0"/>
          <w:color w:val="000000"/>
          <w:sz w:val="28"/>
          <w:szCs w:val="28"/>
        </w:rPr>
        <w:t xml:space="preserve">1.4 Project Objective: </w:t>
      </w:r>
      <w:r w:rsidR="00BE497B" w:rsidRPr="00BE497B">
        <w:rPr>
          <w:rFonts w:eastAsia="Times New Roman"/>
          <w:b/>
          <w:bCs/>
          <w:i w:val="0"/>
          <w:iCs w:val="0"/>
          <w:color w:val="000000"/>
          <w:sz w:val="28"/>
          <w:szCs w:val="28"/>
        </w:rPr>
        <w:t>Design and Verification of 1×3 Router Using UVM</w:t>
      </w:r>
    </w:p>
    <w:p w14:paraId="408B2A3C" w14:textId="0857F221" w:rsidR="00BE497B" w:rsidRPr="00026FC5"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The main objective of this project is to design, implement, and verify an efficient 1×3 router that meets modern performance and power requirements [22]. The project focuses on developing a modular architecture using Verilog HDL and validating its functionality through systematic verification techniques.</w:t>
      </w:r>
    </w:p>
    <w:p w14:paraId="35E0081B" w14:textId="77777777" w:rsidR="00BE497B" w:rsidRPr="00026FC5"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The specific objectives of this work are as follows:</w:t>
      </w:r>
    </w:p>
    <w:p w14:paraId="6EA3B225" w14:textId="77777777" w:rsidR="00BE497B" w:rsidRPr="00026FC5" w:rsidRDefault="00BE497B" w:rsidP="00BE497B">
      <w:pPr>
        <w:numPr>
          <w:ilvl w:val="0"/>
          <w:numId w:val="86"/>
        </w:num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To design a 1×3 router architecture consisting of input registers, FIFO buffers, synchronizer, and FSM modules [23].</w:t>
      </w:r>
    </w:p>
    <w:p w14:paraId="18F63A71" w14:textId="77777777" w:rsidR="00BE497B" w:rsidRPr="00026FC5" w:rsidRDefault="00BE497B" w:rsidP="00BE497B">
      <w:pPr>
        <w:numPr>
          <w:ilvl w:val="0"/>
          <w:numId w:val="86"/>
        </w:num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To implement clock gating in the FSM module for reducing dynamic power consumption [24].</w:t>
      </w:r>
    </w:p>
    <w:p w14:paraId="392CC469" w14:textId="77777777" w:rsidR="00BE497B" w:rsidRPr="00026FC5" w:rsidRDefault="00BE497B" w:rsidP="00BE497B">
      <w:pPr>
        <w:numPr>
          <w:ilvl w:val="0"/>
          <w:numId w:val="86"/>
        </w:num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To develop a complete UVM-based verification environment for functional validation [25].</w:t>
      </w:r>
    </w:p>
    <w:p w14:paraId="0577D54D" w14:textId="77777777" w:rsidR="00BE497B" w:rsidRPr="00026FC5" w:rsidRDefault="00BE497B" w:rsidP="00BE497B">
      <w:pPr>
        <w:numPr>
          <w:ilvl w:val="0"/>
          <w:numId w:val="86"/>
        </w:num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To perform simulation and analyze the performance of the proposed design [26].</w:t>
      </w:r>
    </w:p>
    <w:p w14:paraId="613EA6B0" w14:textId="77777777" w:rsidR="00BE497B" w:rsidRPr="00026FC5" w:rsidRDefault="00BE497B" w:rsidP="00BE497B">
      <w:pPr>
        <w:numPr>
          <w:ilvl w:val="0"/>
          <w:numId w:val="86"/>
        </w:num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To compare standard and optimized designs in terms of power dissipation and reliability [27].</w:t>
      </w:r>
    </w:p>
    <w:p w14:paraId="3B8DA539" w14:textId="77777777" w:rsidR="00BE497B" w:rsidRPr="00026FC5" w:rsidRDefault="00BE497B"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By achieving these objectives, the project demonstrates a complete RTL-to-verification design flow suitable for modern VLSI and communication systems [28]. The proposed design aims to provide a balance between simplicity, performance, and energy efficiency.</w:t>
      </w:r>
    </w:p>
    <w:p w14:paraId="0DA1F134" w14:textId="44085C24" w:rsidR="005E3F18" w:rsidRDefault="005E3F18" w:rsidP="00BE497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p>
    <w:p w14:paraId="18AF0D51" w14:textId="77777777" w:rsidR="005E3F18" w:rsidRDefault="005E3F18">
      <w:pPr>
        <w:pBdr>
          <w:top w:val="none" w:sz="4" w:space="0" w:color="000000"/>
          <w:left w:val="none" w:sz="4" w:space="0" w:color="000000"/>
          <w:bottom w:val="none" w:sz="4" w:space="0" w:color="000000"/>
          <w:right w:val="none" w:sz="4" w:space="0" w:color="000000"/>
        </w:pBdr>
        <w:jc w:val="both"/>
        <w:rPr>
          <w:rFonts w:eastAsia="Times New Roman"/>
          <w:sz w:val="28"/>
          <w:szCs w:val="28"/>
        </w:rPr>
      </w:pPr>
    </w:p>
    <w:p w14:paraId="0E9EA376" w14:textId="77777777" w:rsidR="005E3F18" w:rsidRDefault="005E3F18">
      <w:pPr>
        <w:pBdr>
          <w:top w:val="none" w:sz="4" w:space="0" w:color="000000"/>
          <w:left w:val="none" w:sz="4" w:space="0" w:color="000000"/>
          <w:bottom w:val="none" w:sz="4" w:space="0" w:color="000000"/>
          <w:right w:val="none" w:sz="4" w:space="0" w:color="000000"/>
        </w:pBdr>
        <w:jc w:val="both"/>
        <w:rPr>
          <w:rFonts w:eastAsia="Times New Roman"/>
          <w:sz w:val="28"/>
          <w:szCs w:val="28"/>
        </w:rPr>
      </w:pPr>
    </w:p>
    <w:p w14:paraId="76F1A0D5" w14:textId="77777777" w:rsidR="005E3F18" w:rsidRDefault="005E3F18">
      <w:pPr>
        <w:pBdr>
          <w:top w:val="none" w:sz="4" w:space="0" w:color="000000"/>
          <w:left w:val="none" w:sz="4" w:space="0" w:color="000000"/>
          <w:bottom w:val="none" w:sz="4" w:space="0" w:color="000000"/>
          <w:right w:val="none" w:sz="4" w:space="0" w:color="000000"/>
        </w:pBdr>
        <w:jc w:val="both"/>
        <w:rPr>
          <w:rFonts w:eastAsia="Times New Roman"/>
          <w:sz w:val="28"/>
          <w:szCs w:val="28"/>
        </w:rPr>
      </w:pPr>
    </w:p>
    <w:p w14:paraId="2EB409B6" w14:textId="77777777" w:rsidR="005E3F18" w:rsidRDefault="005E3F18">
      <w:pPr>
        <w:pBdr>
          <w:top w:val="none" w:sz="4" w:space="0" w:color="000000"/>
          <w:left w:val="none" w:sz="4" w:space="0" w:color="000000"/>
          <w:bottom w:val="none" w:sz="4" w:space="0" w:color="000000"/>
          <w:right w:val="none" w:sz="4" w:space="0" w:color="000000"/>
        </w:pBdr>
        <w:jc w:val="both"/>
        <w:rPr>
          <w:rFonts w:eastAsia="Times New Roman"/>
          <w:sz w:val="28"/>
          <w:szCs w:val="28"/>
        </w:rPr>
      </w:pPr>
    </w:p>
    <w:p w14:paraId="4BE5482F" w14:textId="77777777" w:rsidR="005E3F18" w:rsidRDefault="005E3F18">
      <w:pPr>
        <w:pBdr>
          <w:top w:val="none" w:sz="4" w:space="0" w:color="000000"/>
          <w:left w:val="none" w:sz="4" w:space="0" w:color="000000"/>
          <w:bottom w:val="none" w:sz="4" w:space="0" w:color="000000"/>
          <w:right w:val="none" w:sz="4" w:space="0" w:color="000000"/>
        </w:pBdr>
        <w:jc w:val="both"/>
        <w:rPr>
          <w:rFonts w:eastAsia="Times New Roman"/>
          <w:sz w:val="28"/>
          <w:szCs w:val="28"/>
        </w:rPr>
      </w:pPr>
    </w:p>
    <w:p w14:paraId="360F0E56" w14:textId="77777777" w:rsidR="005E3F18" w:rsidRDefault="005E3F18">
      <w:pPr>
        <w:pBdr>
          <w:top w:val="none" w:sz="4" w:space="0" w:color="000000"/>
          <w:left w:val="none" w:sz="4" w:space="0" w:color="000000"/>
          <w:bottom w:val="none" w:sz="4" w:space="0" w:color="000000"/>
          <w:right w:val="none" w:sz="4" w:space="0" w:color="000000"/>
        </w:pBdr>
        <w:jc w:val="both"/>
        <w:rPr>
          <w:rFonts w:eastAsia="Times New Roman"/>
          <w:sz w:val="28"/>
          <w:szCs w:val="28"/>
        </w:rPr>
      </w:pPr>
    </w:p>
    <w:p w14:paraId="7AA5DC38" w14:textId="77777777" w:rsidR="005E3F18" w:rsidRDefault="005E3F18">
      <w:pPr>
        <w:pBdr>
          <w:top w:val="none" w:sz="4" w:space="0" w:color="000000"/>
          <w:left w:val="none" w:sz="4" w:space="0" w:color="000000"/>
          <w:bottom w:val="none" w:sz="4" w:space="0" w:color="000000"/>
          <w:right w:val="none" w:sz="4" w:space="0" w:color="000000"/>
        </w:pBdr>
        <w:jc w:val="both"/>
        <w:rPr>
          <w:rFonts w:eastAsia="Times New Roman"/>
          <w:sz w:val="28"/>
          <w:szCs w:val="28"/>
        </w:rPr>
      </w:pPr>
    </w:p>
    <w:p w14:paraId="0D8226A0" w14:textId="77777777" w:rsidR="005E3F18" w:rsidRDefault="005E3F18">
      <w:pPr>
        <w:pBdr>
          <w:top w:val="none" w:sz="4" w:space="0" w:color="000000"/>
          <w:left w:val="none" w:sz="4" w:space="0" w:color="000000"/>
          <w:bottom w:val="none" w:sz="4" w:space="0" w:color="000000"/>
          <w:right w:val="none" w:sz="4" w:space="0" w:color="000000"/>
        </w:pBdr>
        <w:jc w:val="both"/>
        <w:rPr>
          <w:rFonts w:eastAsia="Times New Roman"/>
          <w:sz w:val="28"/>
          <w:szCs w:val="28"/>
        </w:rPr>
      </w:pPr>
    </w:p>
    <w:p w14:paraId="551092D4" w14:textId="77777777" w:rsidR="005E3F18" w:rsidRDefault="005E3F18">
      <w:pPr>
        <w:pBdr>
          <w:top w:val="none" w:sz="4" w:space="0" w:color="000000"/>
          <w:left w:val="none" w:sz="4" w:space="0" w:color="000000"/>
          <w:bottom w:val="none" w:sz="4" w:space="0" w:color="000000"/>
          <w:right w:val="none" w:sz="4" w:space="0" w:color="000000"/>
        </w:pBdr>
        <w:jc w:val="both"/>
        <w:rPr>
          <w:rFonts w:eastAsia="Times New Roman"/>
          <w:sz w:val="28"/>
          <w:szCs w:val="28"/>
        </w:rPr>
      </w:pPr>
    </w:p>
    <w:p w14:paraId="77DDAC86" w14:textId="77777777" w:rsidR="005E3F18" w:rsidRDefault="00000000">
      <w:pPr>
        <w:pStyle w:val="Heading2"/>
        <w:numPr>
          <w:ilvl w:val="0"/>
          <w:numId w:val="0"/>
        </w:numPr>
        <w:pBdr>
          <w:top w:val="none" w:sz="4" w:space="0" w:color="000000"/>
          <w:left w:val="none" w:sz="4" w:space="0" w:color="000000"/>
          <w:bottom w:val="none" w:sz="4" w:space="0" w:color="000000"/>
          <w:right w:val="none" w:sz="4" w:space="0" w:color="000000"/>
        </w:pBdr>
        <w:jc w:val="center"/>
        <w:rPr>
          <w:b/>
          <w:bCs/>
          <w:i w:val="0"/>
          <w:sz w:val="32"/>
          <w:szCs w:val="32"/>
        </w:rPr>
      </w:pPr>
      <w:r>
        <w:rPr>
          <w:rFonts w:eastAsia="Times New Roman"/>
          <w:b/>
          <w:bCs/>
          <w:i w:val="0"/>
          <w:iCs w:val="0"/>
          <w:color w:val="000000"/>
          <w:sz w:val="32"/>
          <w:szCs w:val="32"/>
        </w:rPr>
        <w:lastRenderedPageBreak/>
        <w:t xml:space="preserve">Chapter 2: Literature Review </w:t>
      </w:r>
    </w:p>
    <w:p w14:paraId="0E3084E6" w14:textId="77777777" w:rsidR="005E3F18" w:rsidRDefault="005E3F18">
      <w:pPr>
        <w:rPr>
          <w:b/>
          <w:bCs/>
        </w:rPr>
      </w:pPr>
    </w:p>
    <w:p w14:paraId="7667148A" w14:textId="327457FF" w:rsidR="005E3F18" w:rsidRDefault="00000000">
      <w:pPr>
        <w:pStyle w:val="Heading3"/>
        <w:numPr>
          <w:ilvl w:val="0"/>
          <w:numId w:val="0"/>
        </w:numPr>
        <w:pBdr>
          <w:top w:val="none" w:sz="4" w:space="0" w:color="000000"/>
          <w:left w:val="none" w:sz="4" w:space="0" w:color="000000"/>
          <w:bottom w:val="none" w:sz="4" w:space="0" w:color="000000"/>
          <w:right w:val="none" w:sz="4" w:space="0" w:color="000000"/>
        </w:pBdr>
        <w:jc w:val="left"/>
        <w:rPr>
          <w:b/>
          <w:bCs/>
          <w:i w:val="0"/>
          <w:szCs w:val="28"/>
        </w:rPr>
      </w:pPr>
      <w:r>
        <w:rPr>
          <w:rFonts w:eastAsia="Times New Roman"/>
          <w:b/>
          <w:bCs/>
          <w:i w:val="0"/>
          <w:iCs w:val="0"/>
          <w:color w:val="000000"/>
          <w:sz w:val="28"/>
          <w:szCs w:val="28"/>
        </w:rPr>
        <w:t xml:space="preserve">2.1 </w:t>
      </w:r>
      <w:r w:rsidR="00B17D0B" w:rsidRPr="00B17D0B">
        <w:rPr>
          <w:rFonts w:eastAsia="Times New Roman"/>
          <w:b/>
          <w:bCs/>
          <w:i w:val="0"/>
          <w:iCs w:val="0"/>
          <w:color w:val="000000"/>
          <w:sz w:val="28"/>
          <w:szCs w:val="28"/>
        </w:rPr>
        <w:t>Role of Routers in Communication and NoC Systems</w:t>
      </w:r>
    </w:p>
    <w:p w14:paraId="4120C0D8" w14:textId="1DA9E959" w:rsidR="00B17D0B" w:rsidRPr="00026FC5" w:rsidRDefault="00B17D0B" w:rsidP="00B17D0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Routers serve as fundamental components in modern communication networks and Network-on-Chip (NoC) architectures [29]. Several researchers have emphasized the importance of efficient routing mechanisms to improve system throughput and reduce latency [30]. In NoC systems, routers interconnect multiple processing elements, enabling scalable and parallel communication [31].</w:t>
      </w:r>
    </w:p>
    <w:p w14:paraId="2092F371" w14:textId="77777777" w:rsidR="00B17D0B" w:rsidRPr="00026FC5" w:rsidRDefault="00B17D0B" w:rsidP="00B17D0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Previous studies highlight that optimized buffer management, arbitration logic, and routing algorithms significantly enhance system performance [32]. Efficient router design is therefore crucial for supporting high-speed data transmission and reliable communication in digital systems [33].</w:t>
      </w:r>
    </w:p>
    <w:p w14:paraId="77481AC2" w14:textId="4091E8C7" w:rsidR="005E3F18" w:rsidRDefault="005E3F18" w:rsidP="00B17D0B">
      <w:pPr>
        <w:pBdr>
          <w:top w:val="none" w:sz="4" w:space="0" w:color="000000"/>
          <w:left w:val="none" w:sz="4" w:space="0" w:color="000000"/>
          <w:bottom w:val="none" w:sz="4" w:space="0" w:color="000000"/>
          <w:right w:val="none" w:sz="4" w:space="0" w:color="000000"/>
        </w:pBdr>
        <w:jc w:val="both"/>
        <w:rPr>
          <w:sz w:val="28"/>
          <w:szCs w:val="28"/>
        </w:rPr>
      </w:pPr>
    </w:p>
    <w:p w14:paraId="24377EB0" w14:textId="77777777" w:rsidR="005E3F18" w:rsidRDefault="005E3F18">
      <w:pPr>
        <w:pBdr>
          <w:top w:val="none" w:sz="4" w:space="0" w:color="000000"/>
          <w:left w:val="none" w:sz="4" w:space="0" w:color="000000"/>
          <w:bottom w:val="none" w:sz="4" w:space="0" w:color="000000"/>
          <w:right w:val="none" w:sz="4" w:space="0" w:color="000000"/>
        </w:pBdr>
        <w:ind w:left="709"/>
        <w:jc w:val="left"/>
        <w:rPr>
          <w:rFonts w:eastAsia="Times New Roman"/>
          <w:sz w:val="28"/>
          <w:szCs w:val="28"/>
        </w:rPr>
      </w:pPr>
    </w:p>
    <w:p w14:paraId="0003E34F" w14:textId="0EAEC13E" w:rsidR="005E3F18" w:rsidRDefault="00000000">
      <w:pPr>
        <w:pStyle w:val="Heading3"/>
        <w:numPr>
          <w:ilvl w:val="0"/>
          <w:numId w:val="0"/>
        </w:numPr>
        <w:pBdr>
          <w:top w:val="none" w:sz="4" w:space="0" w:color="000000"/>
          <w:left w:val="none" w:sz="4" w:space="0" w:color="000000"/>
          <w:bottom w:val="none" w:sz="4" w:space="0" w:color="000000"/>
          <w:right w:val="none" w:sz="4" w:space="0" w:color="000000"/>
        </w:pBdr>
        <w:jc w:val="left"/>
        <w:rPr>
          <w:b/>
          <w:bCs/>
          <w:i w:val="0"/>
          <w:szCs w:val="28"/>
        </w:rPr>
      </w:pPr>
      <w:r>
        <w:rPr>
          <w:rFonts w:eastAsia="Times New Roman"/>
          <w:b/>
          <w:bCs/>
          <w:i w:val="0"/>
          <w:iCs w:val="0"/>
          <w:color w:val="000000"/>
          <w:sz w:val="28"/>
          <w:szCs w:val="28"/>
        </w:rPr>
        <w:t xml:space="preserve">2.2 </w:t>
      </w:r>
      <w:r w:rsidR="00B17D0B" w:rsidRPr="00B17D0B">
        <w:rPr>
          <w:rFonts w:eastAsia="Times New Roman"/>
          <w:b/>
          <w:bCs/>
          <w:i w:val="0"/>
          <w:iCs w:val="0"/>
          <w:color w:val="000000"/>
          <w:sz w:val="28"/>
          <w:szCs w:val="28"/>
        </w:rPr>
        <w:t>RTL-Based Router Designs</w:t>
      </w:r>
    </w:p>
    <w:p w14:paraId="6ADE449A" w14:textId="460BCD47" w:rsidR="00B17D0B" w:rsidRPr="00026FC5" w:rsidRDefault="00B17D0B" w:rsidP="00B17D0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Register Transfer Level (RTL) modeling is widely used for designing digital routers due to its flexibility and hardware abstraction capabilities [34]. Several researchers have proposed RTL-based architectures using Verilog and VHDL, focusing on modularity, reusability, and ease of integration [35].</w:t>
      </w:r>
    </w:p>
    <w:p w14:paraId="6BFAC4B3" w14:textId="77777777" w:rsidR="00B17D0B" w:rsidRPr="00026FC5" w:rsidRDefault="00B17D0B" w:rsidP="00B17D0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FIFO-based buffering techniques are commonly employed to handle data congestion and prevent packet loss [36]. FSM-based controllers manage packet routing, synchronization, and flow control [37]. Such approaches provide reliable operation but often lack integrated power optimization features [38].</w:t>
      </w:r>
    </w:p>
    <w:p w14:paraId="76022280" w14:textId="0E58F181" w:rsidR="005E3F18" w:rsidRDefault="005E3F18" w:rsidP="00B17D0B">
      <w:pPr>
        <w:pBdr>
          <w:top w:val="none" w:sz="4" w:space="0" w:color="000000"/>
          <w:left w:val="none" w:sz="4" w:space="0" w:color="000000"/>
          <w:bottom w:val="none" w:sz="4" w:space="0" w:color="000000"/>
          <w:right w:val="none" w:sz="4" w:space="0" w:color="000000"/>
        </w:pBdr>
        <w:jc w:val="both"/>
        <w:rPr>
          <w:sz w:val="28"/>
          <w:szCs w:val="28"/>
        </w:rPr>
      </w:pPr>
    </w:p>
    <w:p w14:paraId="4AF27B37" w14:textId="77777777" w:rsidR="005E3F18" w:rsidRDefault="005E3F18">
      <w:pPr>
        <w:pBdr>
          <w:top w:val="none" w:sz="4" w:space="0" w:color="000000"/>
          <w:left w:val="none" w:sz="4" w:space="0" w:color="000000"/>
          <w:bottom w:val="none" w:sz="4" w:space="0" w:color="000000"/>
          <w:right w:val="none" w:sz="4" w:space="0" w:color="000000"/>
        </w:pBdr>
        <w:ind w:left="709"/>
        <w:jc w:val="left"/>
        <w:rPr>
          <w:rFonts w:eastAsia="Times New Roman"/>
          <w:b/>
          <w:bCs/>
          <w:sz w:val="28"/>
          <w:szCs w:val="28"/>
        </w:rPr>
      </w:pPr>
    </w:p>
    <w:p w14:paraId="536DCA6A" w14:textId="260B3383" w:rsidR="005E3F18" w:rsidRDefault="00000000">
      <w:pPr>
        <w:pStyle w:val="Heading3"/>
        <w:numPr>
          <w:ilvl w:val="0"/>
          <w:numId w:val="0"/>
        </w:numPr>
        <w:pBdr>
          <w:top w:val="none" w:sz="4" w:space="0" w:color="000000"/>
          <w:left w:val="none" w:sz="4" w:space="0" w:color="000000"/>
          <w:bottom w:val="none" w:sz="4" w:space="0" w:color="000000"/>
          <w:right w:val="none" w:sz="4" w:space="0" w:color="000000"/>
        </w:pBdr>
        <w:jc w:val="left"/>
        <w:rPr>
          <w:b/>
          <w:bCs/>
          <w:i w:val="0"/>
          <w:szCs w:val="28"/>
        </w:rPr>
      </w:pPr>
      <w:r>
        <w:rPr>
          <w:rFonts w:eastAsia="Times New Roman"/>
          <w:b/>
          <w:bCs/>
          <w:i w:val="0"/>
          <w:iCs w:val="0"/>
          <w:color w:val="000000"/>
          <w:sz w:val="28"/>
          <w:szCs w:val="28"/>
        </w:rPr>
        <w:t xml:space="preserve">2.3 </w:t>
      </w:r>
      <w:r w:rsidR="00B17D0B" w:rsidRPr="00B17D0B">
        <w:rPr>
          <w:rFonts w:eastAsia="Times New Roman"/>
          <w:b/>
          <w:bCs/>
          <w:i w:val="0"/>
          <w:iCs w:val="0"/>
          <w:color w:val="000000"/>
          <w:sz w:val="28"/>
          <w:szCs w:val="28"/>
        </w:rPr>
        <w:t>Low-Power Techniques in Router Design</w:t>
      </w:r>
    </w:p>
    <w:p w14:paraId="1A21F89A" w14:textId="0BB5CAB4" w:rsidR="00B17D0B" w:rsidRPr="00026FC5" w:rsidRDefault="00B17D0B" w:rsidP="00B17D0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Power reduction has become a major research focus in VLSI systems due to increasing energy constraints in modern devices [39]. Techniques such as clock gating, power gating, and voltage scaling are widely used to minimize dynamic and static power consumption [40].</w:t>
      </w:r>
    </w:p>
    <w:p w14:paraId="244AF839" w14:textId="77777777" w:rsidR="00B17D0B" w:rsidRPr="00026FC5" w:rsidRDefault="00B17D0B" w:rsidP="00B17D0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Among these methods, clock gating is particularly effective in reducing dynamic power by disabling the clock signal in idle modules [41]. Studies indicate that applying clock gating to control units and FSMs results in significant power savings without affecting system performance [42]. Many researchers have successfully integrated clock gating into communication modules to enhance energy efficiency [43].</w:t>
      </w:r>
    </w:p>
    <w:p w14:paraId="4F753532" w14:textId="6B217919" w:rsidR="005E3F18" w:rsidRDefault="005E3F18" w:rsidP="00B17D0B">
      <w:pPr>
        <w:pBdr>
          <w:top w:val="none" w:sz="4" w:space="0" w:color="000000"/>
          <w:left w:val="none" w:sz="4" w:space="0" w:color="000000"/>
          <w:bottom w:val="none" w:sz="4" w:space="0" w:color="000000"/>
          <w:right w:val="none" w:sz="4" w:space="0" w:color="000000"/>
        </w:pBdr>
        <w:jc w:val="both"/>
        <w:rPr>
          <w:sz w:val="28"/>
          <w:szCs w:val="28"/>
        </w:rPr>
      </w:pPr>
    </w:p>
    <w:p w14:paraId="5E869BD9" w14:textId="77777777" w:rsidR="005E3F18" w:rsidRDefault="005E3F18">
      <w:pPr>
        <w:pBdr>
          <w:top w:val="none" w:sz="4" w:space="0" w:color="000000"/>
          <w:left w:val="none" w:sz="4" w:space="0" w:color="000000"/>
          <w:bottom w:val="none" w:sz="4" w:space="0" w:color="000000"/>
          <w:right w:val="none" w:sz="4" w:space="0" w:color="000000"/>
        </w:pBdr>
        <w:ind w:left="709"/>
        <w:jc w:val="left"/>
        <w:rPr>
          <w:rFonts w:eastAsia="Times New Roman"/>
          <w:sz w:val="28"/>
          <w:szCs w:val="28"/>
        </w:rPr>
      </w:pPr>
    </w:p>
    <w:p w14:paraId="6D15C81E" w14:textId="54778657" w:rsidR="005E3F18" w:rsidRDefault="00000000">
      <w:pPr>
        <w:pStyle w:val="Heading3"/>
        <w:numPr>
          <w:ilvl w:val="0"/>
          <w:numId w:val="0"/>
        </w:numPr>
        <w:pBdr>
          <w:top w:val="none" w:sz="4" w:space="0" w:color="000000"/>
          <w:left w:val="none" w:sz="4" w:space="0" w:color="000000"/>
          <w:bottom w:val="none" w:sz="4" w:space="0" w:color="000000"/>
          <w:right w:val="none" w:sz="4" w:space="0" w:color="000000"/>
        </w:pBdr>
        <w:jc w:val="left"/>
        <w:rPr>
          <w:b/>
          <w:bCs/>
          <w:i w:val="0"/>
          <w:szCs w:val="28"/>
        </w:rPr>
      </w:pPr>
      <w:r>
        <w:rPr>
          <w:rFonts w:eastAsia="Times New Roman"/>
          <w:b/>
          <w:bCs/>
          <w:i w:val="0"/>
          <w:iCs w:val="0"/>
          <w:color w:val="000000"/>
          <w:sz w:val="28"/>
          <w:szCs w:val="28"/>
        </w:rPr>
        <w:t>2.4</w:t>
      </w:r>
      <w:r w:rsidR="00B17D0B">
        <w:rPr>
          <w:rFonts w:eastAsia="Times New Roman"/>
          <w:b/>
          <w:bCs/>
          <w:i w:val="0"/>
          <w:iCs w:val="0"/>
          <w:color w:val="000000"/>
          <w:sz w:val="28"/>
          <w:szCs w:val="28"/>
        </w:rPr>
        <w:t xml:space="preserve"> </w:t>
      </w:r>
      <w:r w:rsidR="00B17D0B" w:rsidRPr="00B17D0B">
        <w:rPr>
          <w:rFonts w:eastAsia="Times New Roman"/>
          <w:b/>
          <w:bCs/>
          <w:i w:val="0"/>
          <w:iCs w:val="0"/>
          <w:color w:val="000000"/>
          <w:sz w:val="28"/>
          <w:szCs w:val="28"/>
        </w:rPr>
        <w:t>UVM-Based Verification Methodology</w:t>
      </w:r>
    </w:p>
    <w:p w14:paraId="32BBFBAF" w14:textId="40A6DB5B" w:rsidR="00B17D0B" w:rsidRPr="00026FC5" w:rsidRDefault="00B17D0B" w:rsidP="00B17D0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Universal Verification Methodology (UVM) is a standardized framework for verifying digital integrated circuits and complex hardware designs [44]. It provides reusable components such as drivers, monitors, scoreboards, and sequencers, which simplify testbench development [45].</w:t>
      </w:r>
    </w:p>
    <w:p w14:paraId="70B33F30" w14:textId="77777777" w:rsidR="00B17D0B" w:rsidRPr="00026FC5" w:rsidRDefault="00B17D0B" w:rsidP="00B17D0B">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 xml:space="preserve">Researchers have demonstrated that UVM improves verification coverage and reduces development time [46]. It supports constrained-random testing and functional coverage, </w:t>
      </w:r>
      <w:r w:rsidRPr="00026FC5">
        <w:rPr>
          <w:rFonts w:eastAsia="Times New Roman"/>
          <w:color w:val="000000"/>
          <w:sz w:val="28"/>
          <w:szCs w:val="28"/>
        </w:rPr>
        <w:lastRenderedPageBreak/>
        <w:t>enabling effective detection of corner-case errors [47]. UVM-based environments are scalable and suitable for both small modules and large SoC designs [48].</w:t>
      </w:r>
    </w:p>
    <w:p w14:paraId="6A36D6A8" w14:textId="278C13BE" w:rsidR="005E3F18" w:rsidRDefault="005E3F18" w:rsidP="00B17D0B">
      <w:pPr>
        <w:pBdr>
          <w:top w:val="none" w:sz="4" w:space="0" w:color="000000"/>
          <w:left w:val="none" w:sz="4" w:space="0" w:color="000000"/>
          <w:bottom w:val="none" w:sz="4" w:space="0" w:color="000000"/>
          <w:right w:val="none" w:sz="4" w:space="0" w:color="000000"/>
        </w:pBdr>
        <w:jc w:val="both"/>
        <w:rPr>
          <w:sz w:val="28"/>
          <w:szCs w:val="28"/>
        </w:rPr>
      </w:pPr>
    </w:p>
    <w:p w14:paraId="54D5E577" w14:textId="77777777" w:rsidR="005E3F18" w:rsidRDefault="005E3F18">
      <w:pPr>
        <w:pBdr>
          <w:top w:val="none" w:sz="4" w:space="0" w:color="000000"/>
          <w:left w:val="none" w:sz="4" w:space="0" w:color="000000"/>
          <w:bottom w:val="none" w:sz="4" w:space="0" w:color="000000"/>
          <w:right w:val="none" w:sz="4" w:space="0" w:color="000000"/>
        </w:pBdr>
        <w:ind w:left="709"/>
        <w:jc w:val="left"/>
        <w:rPr>
          <w:rFonts w:eastAsia="Times New Roman"/>
          <w:sz w:val="28"/>
          <w:szCs w:val="28"/>
        </w:rPr>
      </w:pPr>
    </w:p>
    <w:p w14:paraId="2CD0D86E" w14:textId="2DB5CDCD" w:rsidR="005E3F18" w:rsidRDefault="00000000">
      <w:pPr>
        <w:pStyle w:val="Heading3"/>
        <w:numPr>
          <w:ilvl w:val="0"/>
          <w:numId w:val="0"/>
        </w:numPr>
        <w:pBdr>
          <w:top w:val="none" w:sz="4" w:space="0" w:color="000000"/>
          <w:left w:val="none" w:sz="4" w:space="0" w:color="000000"/>
          <w:bottom w:val="none" w:sz="4" w:space="0" w:color="000000"/>
          <w:right w:val="none" w:sz="4" w:space="0" w:color="000000"/>
        </w:pBdr>
        <w:jc w:val="left"/>
        <w:rPr>
          <w:b/>
          <w:bCs/>
          <w:i w:val="0"/>
          <w:szCs w:val="28"/>
        </w:rPr>
      </w:pPr>
      <w:r>
        <w:rPr>
          <w:rFonts w:eastAsia="Times New Roman"/>
          <w:b/>
          <w:bCs/>
          <w:i w:val="0"/>
          <w:iCs w:val="0"/>
          <w:color w:val="000000"/>
          <w:sz w:val="28"/>
          <w:szCs w:val="28"/>
        </w:rPr>
        <w:t xml:space="preserve">2.5 </w:t>
      </w:r>
      <w:r w:rsidR="00B17D0B" w:rsidRPr="00B17D0B">
        <w:rPr>
          <w:rFonts w:eastAsia="Times New Roman"/>
          <w:b/>
          <w:bCs/>
          <w:i w:val="0"/>
          <w:iCs w:val="0"/>
          <w:color w:val="000000"/>
          <w:sz w:val="28"/>
          <w:szCs w:val="28"/>
        </w:rPr>
        <w:t>Comparison of Router Architectures</w:t>
      </w:r>
    </w:p>
    <w:p w14:paraId="41A48F16" w14:textId="3CBE3D8B" w:rsidR="00B17D0B" w:rsidRPr="00026FC5" w:rsidRDefault="00B17D0B" w:rsidP="00B17D0B">
      <w:pPr>
        <w:pStyle w:val="ListParagraph"/>
        <w:numPr>
          <w:ilvl w:val="0"/>
          <w:numId w:val="72"/>
        </w:num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Various router architectures have been proposed based on application requirements and system constraints [49]. Simple routers are commonly used in small embedded systems, while multi-port routers are employed in high-performance NoC platforms [50].</w:t>
      </w:r>
    </w:p>
    <w:p w14:paraId="611212D6" w14:textId="5C90B6EF" w:rsidR="00B17D0B" w:rsidRPr="00026FC5" w:rsidRDefault="00B17D0B" w:rsidP="00B17D0B">
      <w:pPr>
        <w:pStyle w:val="ListParagraph"/>
        <w:numPr>
          <w:ilvl w:val="0"/>
          <w:numId w:val="72"/>
        </w:num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Pipeline routers focus on achieving high throughput through staged processing [51], whereas buffer less routers emphasize reduced area and power consumption [52]. Adaptive routers dynamically modify routing paths based on network traffic conditions [53]. Each architecture offers specific trade-offs between performance, area, and power consumption [54].</w:t>
      </w:r>
    </w:p>
    <w:p w14:paraId="0D697F66" w14:textId="77777777" w:rsidR="00B17D0B" w:rsidRPr="00026FC5" w:rsidRDefault="00B17D0B" w:rsidP="00B17D0B">
      <w:pPr>
        <w:pStyle w:val="ListParagraph"/>
        <w:numPr>
          <w:ilvl w:val="0"/>
          <w:numId w:val="72"/>
        </w:num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The 1×3 router represents a balanced architecture suitable for moderate-speed applications and academic research due to its simplicity and flexibility [55].</w:t>
      </w:r>
    </w:p>
    <w:p w14:paraId="1BBDB746" w14:textId="234935DC" w:rsidR="005E3F18" w:rsidRDefault="005E3F18" w:rsidP="00666C6F">
      <w:pPr>
        <w:pStyle w:val="ListParagraph"/>
        <w:pBdr>
          <w:top w:val="none" w:sz="4" w:space="0" w:color="000000"/>
          <w:left w:val="none" w:sz="4" w:space="0" w:color="000000"/>
          <w:bottom w:val="none" w:sz="4" w:space="0" w:color="000000"/>
          <w:right w:val="none" w:sz="4" w:space="0" w:color="000000"/>
        </w:pBdr>
        <w:ind w:left="709"/>
        <w:jc w:val="both"/>
        <w:rPr>
          <w:rFonts w:eastAsia="Times New Roman"/>
          <w:b/>
          <w:bCs/>
          <w:sz w:val="28"/>
          <w:szCs w:val="28"/>
        </w:rPr>
      </w:pPr>
    </w:p>
    <w:p w14:paraId="582CABC1" w14:textId="0D4EFFEA" w:rsidR="005E3F18" w:rsidRDefault="00000000">
      <w:pPr>
        <w:pStyle w:val="Heading3"/>
        <w:numPr>
          <w:ilvl w:val="0"/>
          <w:numId w:val="0"/>
        </w:numPr>
        <w:pBdr>
          <w:top w:val="none" w:sz="4" w:space="0" w:color="000000"/>
          <w:left w:val="none" w:sz="4" w:space="0" w:color="000000"/>
          <w:bottom w:val="none" w:sz="4" w:space="0" w:color="000000"/>
          <w:right w:val="none" w:sz="4" w:space="0" w:color="000000"/>
        </w:pBdr>
        <w:jc w:val="left"/>
        <w:rPr>
          <w:b/>
          <w:bCs/>
          <w:i w:val="0"/>
          <w:szCs w:val="28"/>
        </w:rPr>
      </w:pPr>
      <w:r>
        <w:rPr>
          <w:rFonts w:eastAsia="Times New Roman"/>
          <w:b/>
          <w:bCs/>
          <w:i w:val="0"/>
          <w:iCs w:val="0"/>
          <w:color w:val="000000"/>
          <w:sz w:val="28"/>
          <w:szCs w:val="28"/>
        </w:rPr>
        <w:t xml:space="preserve">2.6 </w:t>
      </w:r>
      <w:r w:rsidR="00B17D0B" w:rsidRPr="00B17D0B">
        <w:rPr>
          <w:rFonts w:eastAsia="Times New Roman"/>
          <w:b/>
          <w:bCs/>
          <w:i w:val="0"/>
          <w:iCs w:val="0"/>
          <w:color w:val="000000"/>
          <w:sz w:val="28"/>
          <w:szCs w:val="28"/>
        </w:rPr>
        <w:t>Application Domains</w:t>
      </w:r>
    </w:p>
    <w:tbl>
      <w:tblPr>
        <w:tblStyle w:val="TableGrid"/>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8460"/>
      </w:tblGrid>
      <w:tr w:rsidR="00B17D0B" w14:paraId="59669009" w14:textId="77777777" w:rsidTr="00666C6F">
        <w:tc>
          <w:tcPr>
            <w:tcW w:w="8460" w:type="dxa"/>
            <w:tcMar>
              <w:top w:w="15" w:type="dxa"/>
              <w:left w:w="15" w:type="dxa"/>
              <w:bottom w:w="15" w:type="dxa"/>
              <w:right w:w="15" w:type="dxa"/>
            </w:tcMar>
            <w:vAlign w:val="center"/>
          </w:tcPr>
          <w:p w14:paraId="7316BDEE" w14:textId="4833633A" w:rsidR="00666C6F" w:rsidRPr="00666C6F" w:rsidRDefault="00666C6F" w:rsidP="00666C6F">
            <w:pPr>
              <w:jc w:val="both"/>
              <w:rPr>
                <w:sz w:val="28"/>
                <w:szCs w:val="28"/>
              </w:rPr>
            </w:pPr>
            <w:r>
              <w:rPr>
                <w:sz w:val="28"/>
                <w:szCs w:val="28"/>
              </w:rPr>
              <w:t xml:space="preserve">  </w:t>
            </w:r>
            <w:r w:rsidRPr="00666C6F">
              <w:rPr>
                <w:sz w:val="28"/>
                <w:szCs w:val="28"/>
              </w:rPr>
              <w:t>Routers are widely used in different application areas, including:</w:t>
            </w:r>
          </w:p>
          <w:p w14:paraId="4A8137A4" w14:textId="51F7CF26" w:rsidR="00666C6F" w:rsidRPr="00666C6F" w:rsidRDefault="00666C6F" w:rsidP="00666C6F">
            <w:pPr>
              <w:pStyle w:val="ListParagraph"/>
              <w:numPr>
                <w:ilvl w:val="0"/>
                <w:numId w:val="88"/>
              </w:numPr>
              <w:jc w:val="both"/>
              <w:rPr>
                <w:sz w:val="28"/>
                <w:szCs w:val="28"/>
              </w:rPr>
            </w:pPr>
            <w:r w:rsidRPr="00666C6F">
              <w:rPr>
                <w:sz w:val="28"/>
                <w:szCs w:val="28"/>
              </w:rPr>
              <w:t>Embedded Systems and IoT Devices [56]</w:t>
            </w:r>
          </w:p>
          <w:p w14:paraId="5A4062DF" w14:textId="079EDBB3" w:rsidR="00666C6F" w:rsidRPr="00666C6F" w:rsidRDefault="00666C6F" w:rsidP="00666C6F">
            <w:pPr>
              <w:pStyle w:val="ListParagraph"/>
              <w:numPr>
                <w:ilvl w:val="0"/>
                <w:numId w:val="88"/>
              </w:numPr>
              <w:jc w:val="both"/>
              <w:rPr>
                <w:sz w:val="28"/>
                <w:szCs w:val="28"/>
              </w:rPr>
            </w:pPr>
            <w:r w:rsidRPr="00666C6F">
              <w:rPr>
                <w:sz w:val="28"/>
                <w:szCs w:val="28"/>
              </w:rPr>
              <w:t>Network-on-Chip Platforms [57]</w:t>
            </w:r>
          </w:p>
          <w:p w14:paraId="731DEC1C" w14:textId="3F088956" w:rsidR="00666C6F" w:rsidRPr="00666C6F" w:rsidRDefault="00666C6F" w:rsidP="00666C6F">
            <w:pPr>
              <w:pStyle w:val="ListParagraph"/>
              <w:numPr>
                <w:ilvl w:val="0"/>
                <w:numId w:val="88"/>
              </w:numPr>
              <w:jc w:val="both"/>
              <w:rPr>
                <w:sz w:val="28"/>
                <w:szCs w:val="28"/>
              </w:rPr>
            </w:pPr>
            <w:r w:rsidRPr="00666C6F">
              <w:rPr>
                <w:sz w:val="28"/>
                <w:szCs w:val="28"/>
              </w:rPr>
              <w:t>Data Communication Systems [58]</w:t>
            </w:r>
          </w:p>
          <w:p w14:paraId="1AD38427" w14:textId="7469EA4B" w:rsidR="00666C6F" w:rsidRPr="00666C6F" w:rsidRDefault="00666C6F" w:rsidP="00666C6F">
            <w:pPr>
              <w:pStyle w:val="ListParagraph"/>
              <w:numPr>
                <w:ilvl w:val="0"/>
                <w:numId w:val="88"/>
              </w:numPr>
              <w:jc w:val="both"/>
              <w:rPr>
                <w:sz w:val="28"/>
                <w:szCs w:val="28"/>
              </w:rPr>
            </w:pPr>
            <w:r w:rsidRPr="00666C6F">
              <w:rPr>
                <w:sz w:val="28"/>
                <w:szCs w:val="28"/>
              </w:rPr>
              <w:t>Industrial Automation [59]</w:t>
            </w:r>
          </w:p>
          <w:p w14:paraId="0B24AEC4" w14:textId="5163212C" w:rsidR="00666C6F" w:rsidRPr="00666C6F" w:rsidRDefault="00666C6F" w:rsidP="00666C6F">
            <w:pPr>
              <w:pStyle w:val="ListParagraph"/>
              <w:numPr>
                <w:ilvl w:val="0"/>
                <w:numId w:val="88"/>
              </w:numPr>
              <w:jc w:val="both"/>
              <w:rPr>
                <w:sz w:val="28"/>
                <w:szCs w:val="28"/>
              </w:rPr>
            </w:pPr>
            <w:r w:rsidRPr="00666C6F">
              <w:rPr>
                <w:sz w:val="28"/>
                <w:szCs w:val="28"/>
              </w:rPr>
              <w:t>Real-Time Control Systems [60]</w:t>
            </w:r>
          </w:p>
          <w:p w14:paraId="44C5F536" w14:textId="65DF75CE" w:rsidR="00B17D0B" w:rsidRDefault="00B17D0B">
            <w:pPr>
              <w:rPr>
                <w:b/>
                <w:bCs/>
                <w:sz w:val="28"/>
                <w:szCs w:val="28"/>
              </w:rPr>
            </w:pPr>
          </w:p>
        </w:tc>
      </w:tr>
    </w:tbl>
    <w:p w14:paraId="06C60FF3" w14:textId="77777777" w:rsidR="005E3F18" w:rsidRDefault="005E3F18">
      <w:pPr>
        <w:pBdr>
          <w:top w:val="none" w:sz="4" w:space="0" w:color="000000"/>
          <w:left w:val="none" w:sz="4" w:space="0" w:color="000000"/>
          <w:bottom w:val="none" w:sz="4" w:space="0" w:color="000000"/>
          <w:right w:val="none" w:sz="4" w:space="0" w:color="000000"/>
        </w:pBdr>
        <w:rPr>
          <w:rFonts w:eastAsia="Times New Roman"/>
          <w:bCs/>
          <w:i/>
          <w:sz w:val="28"/>
          <w:szCs w:val="28"/>
        </w:rPr>
      </w:pPr>
    </w:p>
    <w:p w14:paraId="775E855C" w14:textId="15704C75" w:rsidR="005E3F18" w:rsidRDefault="00000000">
      <w:pPr>
        <w:pStyle w:val="Heading3"/>
        <w:numPr>
          <w:ilvl w:val="0"/>
          <w:numId w:val="0"/>
        </w:numPr>
        <w:pBdr>
          <w:top w:val="none" w:sz="4" w:space="0" w:color="000000"/>
          <w:left w:val="none" w:sz="4" w:space="0" w:color="000000"/>
          <w:bottom w:val="none" w:sz="4" w:space="0" w:color="000000"/>
          <w:right w:val="none" w:sz="4" w:space="0" w:color="000000"/>
        </w:pBdr>
        <w:jc w:val="left"/>
        <w:rPr>
          <w:b/>
          <w:bCs/>
          <w:i w:val="0"/>
          <w:szCs w:val="28"/>
        </w:rPr>
      </w:pPr>
      <w:r>
        <w:rPr>
          <w:rFonts w:eastAsia="Times New Roman"/>
          <w:b/>
          <w:bCs/>
          <w:i w:val="0"/>
          <w:iCs w:val="0"/>
          <w:color w:val="000000"/>
          <w:sz w:val="28"/>
          <w:szCs w:val="28"/>
        </w:rPr>
        <w:t xml:space="preserve">2.7 </w:t>
      </w:r>
      <w:r w:rsidR="00666C6F" w:rsidRPr="00666C6F">
        <w:rPr>
          <w:rFonts w:eastAsia="Times New Roman"/>
          <w:b/>
          <w:bCs/>
          <w:i w:val="0"/>
          <w:iCs w:val="0"/>
          <w:color w:val="000000"/>
          <w:sz w:val="28"/>
          <w:szCs w:val="28"/>
        </w:rPr>
        <w:t>Justification for This Work</w:t>
      </w:r>
    </w:p>
    <w:p w14:paraId="1FBC1D17" w14:textId="65F43005" w:rsidR="00666C6F" w:rsidRPr="00026FC5" w:rsidRDefault="00666C6F" w:rsidP="00666C6F">
      <w:pPr>
        <w:pStyle w:val="ListParagraph"/>
        <w:numPr>
          <w:ilvl w:val="0"/>
          <w:numId w:val="73"/>
        </w:num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Although numerous router designs have been reported in the literature, many lack integrated power optimization and standardized verification methodologies [63]. Some designs focus only on functional correctness, while others emphasize performance without adequate validation [64].</w:t>
      </w:r>
    </w:p>
    <w:p w14:paraId="0EB4AE4F" w14:textId="77777777" w:rsidR="00666C6F" w:rsidRPr="00026FC5" w:rsidRDefault="00666C6F" w:rsidP="00666C6F">
      <w:pPr>
        <w:pStyle w:val="ListParagraph"/>
        <w:numPr>
          <w:ilvl w:val="0"/>
          <w:numId w:val="73"/>
        </w:num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This project addresses these limitations by combining clock gating and UVM-based verification in a unified design framework [65]. The proposed approach ensures reliable operation, reduced power consumption, and systematic testing [66].</w:t>
      </w:r>
    </w:p>
    <w:p w14:paraId="448FD3F5" w14:textId="77777777" w:rsidR="00666C6F" w:rsidRPr="00026FC5" w:rsidRDefault="00666C6F" w:rsidP="00666C6F">
      <w:pPr>
        <w:pStyle w:val="ListParagraph"/>
        <w:numPr>
          <w:ilvl w:val="0"/>
          <w:numId w:val="73"/>
        </w:num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026FC5">
        <w:rPr>
          <w:rFonts w:eastAsia="Times New Roman"/>
          <w:color w:val="000000"/>
          <w:sz w:val="28"/>
          <w:szCs w:val="28"/>
        </w:rPr>
        <w:t>Furthermore, the modular structure of the 1×3 router enables easy scalability and adaptation for advanced systems [67]. The use of industry-standard tools and methodologies makes this work relevant for both academic research and practical applications [68].</w:t>
      </w:r>
    </w:p>
    <w:p w14:paraId="426C818D" w14:textId="5CC32DE0" w:rsidR="005E3F18" w:rsidRDefault="005E3F18" w:rsidP="00666C6F">
      <w:pPr>
        <w:pStyle w:val="ListParagraph"/>
        <w:pBdr>
          <w:top w:val="none" w:sz="4" w:space="0" w:color="000000"/>
          <w:left w:val="none" w:sz="4" w:space="0" w:color="000000"/>
          <w:bottom w:val="none" w:sz="4" w:space="0" w:color="000000"/>
          <w:right w:val="none" w:sz="4" w:space="0" w:color="000000"/>
        </w:pBdr>
        <w:ind w:left="709"/>
        <w:jc w:val="both"/>
        <w:rPr>
          <w:rFonts w:eastAsia="Times New Roman"/>
          <w:sz w:val="28"/>
          <w:szCs w:val="28"/>
        </w:rPr>
      </w:pPr>
    </w:p>
    <w:p w14:paraId="3719257B" w14:textId="77777777" w:rsidR="005E3F18" w:rsidRDefault="005E3F18">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51D02694" w14:textId="77777777" w:rsidR="00666C6F" w:rsidRDefault="00666C6F">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6F09CE75" w14:textId="77777777" w:rsidR="00666C6F" w:rsidRDefault="00666C6F">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19216F8F" w14:textId="77777777" w:rsidR="00666C6F" w:rsidRDefault="00666C6F">
      <w:pPr>
        <w:pBdr>
          <w:top w:val="none" w:sz="4" w:space="0" w:color="000000"/>
          <w:left w:val="none" w:sz="4" w:space="0" w:color="000000"/>
          <w:bottom w:val="none" w:sz="4" w:space="0" w:color="000000"/>
          <w:right w:val="none" w:sz="4" w:space="0" w:color="000000"/>
        </w:pBdr>
        <w:jc w:val="left"/>
        <w:rPr>
          <w:rFonts w:eastAsia="Times New Roman"/>
          <w:sz w:val="28"/>
          <w:szCs w:val="28"/>
        </w:rPr>
      </w:pPr>
    </w:p>
    <w:p w14:paraId="5ABFAD3C" w14:textId="41EB9980" w:rsidR="005E3F18" w:rsidRDefault="00000000">
      <w:pPr>
        <w:pStyle w:val="Heading2"/>
        <w:numPr>
          <w:ilvl w:val="0"/>
          <w:numId w:val="0"/>
        </w:numPr>
        <w:pBdr>
          <w:top w:val="none" w:sz="4" w:space="0" w:color="000000"/>
          <w:left w:val="none" w:sz="4" w:space="0" w:color="000000"/>
          <w:bottom w:val="none" w:sz="4" w:space="0" w:color="000000"/>
          <w:right w:val="none" w:sz="4" w:space="0" w:color="000000"/>
        </w:pBdr>
        <w:jc w:val="center"/>
        <w:rPr>
          <w:b/>
          <w:bCs/>
          <w:i w:val="0"/>
          <w:sz w:val="32"/>
          <w:szCs w:val="32"/>
        </w:rPr>
      </w:pPr>
      <w:r>
        <w:rPr>
          <w:rFonts w:eastAsia="Times New Roman"/>
          <w:b/>
          <w:bCs/>
          <w:i w:val="0"/>
          <w:iCs w:val="0"/>
          <w:color w:val="000000"/>
          <w:sz w:val="32"/>
          <w:szCs w:val="32"/>
        </w:rPr>
        <w:lastRenderedPageBreak/>
        <w:t>Chapter 3:</w:t>
      </w:r>
      <w:r w:rsidR="00666C6F" w:rsidRPr="00666C6F">
        <w:rPr>
          <w:i w:val="0"/>
          <w:iCs w:val="0"/>
        </w:rPr>
        <w:t xml:space="preserve"> </w:t>
      </w:r>
      <w:r w:rsidR="00666C6F" w:rsidRPr="00666C6F">
        <w:rPr>
          <w:rFonts w:eastAsia="Times New Roman"/>
          <w:b/>
          <w:bCs/>
          <w:i w:val="0"/>
          <w:iCs w:val="0"/>
          <w:color w:val="000000"/>
          <w:sz w:val="32"/>
          <w:szCs w:val="32"/>
        </w:rPr>
        <w:t>Conclusion</w:t>
      </w:r>
    </w:p>
    <w:p w14:paraId="0665B091" w14:textId="77777777" w:rsidR="005E3F18" w:rsidRDefault="005E3F18"/>
    <w:p w14:paraId="06334F05" w14:textId="2C2E490A" w:rsidR="005E3F18" w:rsidRDefault="005E3F18">
      <w:pPr>
        <w:pStyle w:val="Heading3"/>
        <w:numPr>
          <w:ilvl w:val="0"/>
          <w:numId w:val="0"/>
        </w:numPr>
        <w:pBdr>
          <w:top w:val="none" w:sz="4" w:space="0" w:color="000000"/>
          <w:left w:val="none" w:sz="4" w:space="0" w:color="000000"/>
          <w:bottom w:val="none" w:sz="4" w:space="0" w:color="000000"/>
          <w:right w:val="none" w:sz="4" w:space="0" w:color="000000"/>
        </w:pBdr>
        <w:jc w:val="left"/>
        <w:rPr>
          <w:b/>
          <w:bCs/>
          <w:i w:val="0"/>
          <w:szCs w:val="28"/>
        </w:rPr>
      </w:pPr>
    </w:p>
    <w:p w14:paraId="69D5EA28" w14:textId="23ABDF54" w:rsidR="00666C6F" w:rsidRPr="00666C6F" w:rsidRDefault="00666C6F" w:rsidP="00666C6F">
      <w:pPr>
        <w:pBdr>
          <w:top w:val="none" w:sz="4" w:space="0" w:color="000000"/>
          <w:left w:val="none" w:sz="4" w:space="0" w:color="000000"/>
          <w:bottom w:val="none" w:sz="4" w:space="0" w:color="000000"/>
          <w:right w:val="none" w:sz="4" w:space="0" w:color="000000"/>
        </w:pBdr>
        <w:jc w:val="both"/>
        <w:rPr>
          <w:rFonts w:eastAsia="Times New Roman"/>
          <w:color w:val="000000"/>
          <w:sz w:val="28"/>
          <w:szCs w:val="28"/>
        </w:rPr>
      </w:pPr>
      <w:r w:rsidRPr="00666C6F">
        <w:rPr>
          <w:rFonts w:eastAsia="Times New Roman"/>
          <w:color w:val="000000"/>
          <w:sz w:val="28"/>
          <w:szCs w:val="28"/>
        </w:rPr>
        <w:t>This document presents the introduction and literature review for the design and verification of a 1×3 router using UVM. The study highlights the importance of efficient routing, power optimization, and systematic verification in modern digital systems [69]. Based on the reviewed literature, the proposed approach offers a balanced solution that meets performance, reliability, and energy-efficiency requirements [70].</w:t>
      </w:r>
    </w:p>
    <w:p w14:paraId="66869B0E" w14:textId="4E84F21F" w:rsidR="005E3F18" w:rsidRDefault="005E3F18" w:rsidP="00666C6F">
      <w:pPr>
        <w:pBdr>
          <w:top w:val="none" w:sz="4" w:space="0" w:color="000000"/>
          <w:left w:val="none" w:sz="4" w:space="0" w:color="000000"/>
          <w:bottom w:val="none" w:sz="4" w:space="0" w:color="000000"/>
          <w:right w:val="none" w:sz="4" w:space="0" w:color="000000"/>
        </w:pBdr>
        <w:jc w:val="both"/>
        <w:rPr>
          <w:sz w:val="28"/>
          <w:szCs w:val="28"/>
        </w:rPr>
      </w:pPr>
    </w:p>
    <w:p w14:paraId="0BE71F93" w14:textId="3D073664" w:rsidR="005E3F18" w:rsidRDefault="005E3F18">
      <w:pPr>
        <w:rPr>
          <w:bCs/>
          <w:i/>
        </w:rPr>
      </w:pPr>
    </w:p>
    <w:p w14:paraId="3CB30513" w14:textId="1B33E18C" w:rsidR="005E3F18" w:rsidRDefault="00000000">
      <w:pPr>
        <w:pStyle w:val="Heading2"/>
        <w:numPr>
          <w:ilvl w:val="0"/>
          <w:numId w:val="0"/>
        </w:numPr>
        <w:pBdr>
          <w:top w:val="none" w:sz="4" w:space="0" w:color="000000"/>
          <w:left w:val="none" w:sz="4" w:space="0" w:color="000000"/>
          <w:bottom w:val="none" w:sz="4" w:space="0" w:color="000000"/>
          <w:right w:val="none" w:sz="4" w:space="0" w:color="000000"/>
        </w:pBdr>
        <w:jc w:val="center"/>
        <w:rPr>
          <w:rFonts w:eastAsia="Times New Roman"/>
          <w:b/>
          <w:i w:val="0"/>
          <w:color w:val="000000"/>
          <w:sz w:val="36"/>
          <w:szCs w:val="36"/>
        </w:rPr>
      </w:pPr>
      <w:r>
        <w:rPr>
          <w:rFonts w:eastAsia="Times New Roman"/>
          <w:b/>
          <w:bCs/>
          <w:i w:val="0"/>
          <w:iCs w:val="0"/>
          <w:color w:val="000000"/>
          <w:sz w:val="36"/>
        </w:rPr>
        <w:t xml:space="preserve">Chapter </w:t>
      </w:r>
      <w:r w:rsidR="00666C6F">
        <w:rPr>
          <w:rFonts w:eastAsia="Times New Roman"/>
          <w:b/>
          <w:bCs/>
          <w:i w:val="0"/>
          <w:iCs w:val="0"/>
          <w:color w:val="000000"/>
          <w:sz w:val="36"/>
        </w:rPr>
        <w:t>4</w:t>
      </w:r>
      <w:r>
        <w:rPr>
          <w:rFonts w:eastAsia="Times New Roman"/>
          <w:b/>
          <w:bCs/>
          <w:i w:val="0"/>
          <w:iCs w:val="0"/>
          <w:color w:val="000000"/>
          <w:sz w:val="36"/>
        </w:rPr>
        <w:t>: References</w:t>
      </w:r>
    </w:p>
    <w:p w14:paraId="4391D026" w14:textId="77777777" w:rsidR="00666C6F" w:rsidRPr="00666C6F" w:rsidRDefault="00000000" w:rsidP="00666C6F">
      <w:pPr>
        <w:pBdr>
          <w:top w:val="none" w:sz="4" w:space="0" w:color="000000"/>
          <w:left w:val="none" w:sz="4" w:space="0" w:color="000000"/>
          <w:bottom w:val="none" w:sz="4" w:space="0" w:color="000000"/>
          <w:right w:val="none" w:sz="4" w:space="0" w:color="000000"/>
        </w:pBdr>
        <w:jc w:val="left"/>
        <w:rPr>
          <w:rFonts w:eastAsia="Times New Roman"/>
          <w:color w:val="000000"/>
        </w:rPr>
      </w:pPr>
      <w:r>
        <w:rPr>
          <w:rFonts w:eastAsia="Times New Roman"/>
          <w:color w:val="000000"/>
          <w:sz w:val="24"/>
        </w:rPr>
        <w:t xml:space="preserve">[1] A. </w:t>
      </w:r>
      <w:r w:rsidR="00666C6F" w:rsidRPr="00666C6F">
        <w:rPr>
          <w:rFonts w:eastAsia="Times New Roman"/>
          <w:color w:val="000000"/>
        </w:rPr>
        <w:t xml:space="preserve">S. Tanenbaum and D. J. Wetherall, </w:t>
      </w:r>
      <w:r w:rsidR="00666C6F" w:rsidRPr="00666C6F">
        <w:rPr>
          <w:rFonts w:eastAsia="Times New Roman"/>
          <w:i/>
          <w:iCs/>
          <w:color w:val="000000"/>
        </w:rPr>
        <w:t>Computer Networks</w:t>
      </w:r>
      <w:r w:rsidR="00666C6F" w:rsidRPr="00666C6F">
        <w:rPr>
          <w:rFonts w:eastAsia="Times New Roman"/>
          <w:color w:val="000000"/>
        </w:rPr>
        <w:t>, 5th ed. Pearson, 2011.</w:t>
      </w:r>
    </w:p>
    <w:p w14:paraId="4BEB1EA4"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[2] W. J. Dally and B. Towles, </w:t>
      </w:r>
      <w:r w:rsidRPr="00666C6F">
        <w:rPr>
          <w:rFonts w:eastAsia="Times New Roman"/>
          <w:i/>
          <w:iCs/>
          <w:color w:val="000000"/>
          <w:sz w:val="24"/>
        </w:rPr>
        <w:t>Principles and Practices of Interconnection Networks</w:t>
      </w:r>
      <w:r w:rsidRPr="00666C6F">
        <w:rPr>
          <w:rFonts w:eastAsia="Times New Roman"/>
          <w:color w:val="000000"/>
          <w:sz w:val="24"/>
        </w:rPr>
        <w:t>. Morgan Kaufmann, 2004.</w:t>
      </w:r>
    </w:p>
    <w:p w14:paraId="16035571"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[3] R. Buyya et al., “Internet of Things (IoT): A vision, architectural elements, and future directions,” </w:t>
      </w:r>
      <w:r w:rsidRPr="00666C6F">
        <w:rPr>
          <w:rFonts w:eastAsia="Times New Roman"/>
          <w:i/>
          <w:iCs/>
          <w:color w:val="000000"/>
          <w:sz w:val="24"/>
        </w:rPr>
        <w:t>Future Generation Computer Systems</w:t>
      </w:r>
      <w:r w:rsidRPr="00666C6F">
        <w:rPr>
          <w:rFonts w:eastAsia="Times New Roman"/>
          <w:color w:val="000000"/>
          <w:sz w:val="24"/>
        </w:rPr>
        <w:t>, vol. 29, no. 7, pp. 1645–1660, 2013.</w:t>
      </w:r>
    </w:p>
    <w:p w14:paraId="18F19E0E"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[4] J. F. Kurose and K. W. Ross, </w:t>
      </w:r>
      <w:r w:rsidRPr="00666C6F">
        <w:rPr>
          <w:rFonts w:eastAsia="Times New Roman"/>
          <w:i/>
          <w:iCs/>
          <w:color w:val="000000"/>
          <w:sz w:val="24"/>
        </w:rPr>
        <w:t>Computer Networking: A Top-Down Approach</w:t>
      </w:r>
      <w:r w:rsidRPr="00666C6F">
        <w:rPr>
          <w:rFonts w:eastAsia="Times New Roman"/>
          <w:color w:val="000000"/>
          <w:sz w:val="24"/>
        </w:rPr>
        <w:t>, 7th ed. Pearson, 2017.</w:t>
      </w:r>
    </w:p>
    <w:p w14:paraId="084935F0" w14:textId="1ED8B2EA"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[5] C. E. </w:t>
      </w:r>
      <w:r w:rsidR="00EB7890" w:rsidRPr="00666C6F">
        <w:rPr>
          <w:rFonts w:eastAsia="Times New Roman"/>
          <w:color w:val="000000"/>
          <w:sz w:val="24"/>
        </w:rPr>
        <w:t>Leiser son</w:t>
      </w:r>
      <w:r w:rsidRPr="00666C6F">
        <w:rPr>
          <w:rFonts w:eastAsia="Times New Roman"/>
          <w:color w:val="000000"/>
          <w:sz w:val="24"/>
        </w:rPr>
        <w:t xml:space="preserve"> et al., “The network architecture of the Connection Machine CM-5,” </w:t>
      </w:r>
      <w:r w:rsidRPr="00666C6F">
        <w:rPr>
          <w:rFonts w:eastAsia="Times New Roman"/>
          <w:i/>
          <w:iCs/>
          <w:color w:val="000000"/>
          <w:sz w:val="24"/>
        </w:rPr>
        <w:t xml:space="preserve">J. Parallel Distrib. </w:t>
      </w:r>
      <w:r w:rsidR="00EB7890" w:rsidRPr="00666C6F">
        <w:rPr>
          <w:rFonts w:eastAsia="Times New Roman"/>
          <w:i/>
          <w:iCs/>
          <w:color w:val="000000"/>
          <w:sz w:val="24"/>
        </w:rPr>
        <w:t>Compute</w:t>
      </w:r>
      <w:r w:rsidRPr="00666C6F">
        <w:rPr>
          <w:rFonts w:eastAsia="Times New Roman"/>
          <w:i/>
          <w:iCs/>
          <w:color w:val="000000"/>
          <w:sz w:val="24"/>
        </w:rPr>
        <w:t>.</w:t>
      </w:r>
      <w:r w:rsidRPr="00666C6F">
        <w:rPr>
          <w:rFonts w:eastAsia="Times New Roman"/>
          <w:color w:val="000000"/>
          <w:sz w:val="24"/>
        </w:rPr>
        <w:t>, vol. 33, no. 2, pp. 145–158, 1996.</w:t>
      </w:r>
    </w:p>
    <w:p w14:paraId="7BA6EA29"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[6] L. Benini and G. De Micheli, “Networks on chips: A new SoC paradigm,” </w:t>
      </w:r>
      <w:r w:rsidRPr="00666C6F">
        <w:rPr>
          <w:rFonts w:eastAsia="Times New Roman"/>
          <w:i/>
          <w:iCs/>
          <w:color w:val="000000"/>
          <w:sz w:val="24"/>
        </w:rPr>
        <w:t>IEEE Computer</w:t>
      </w:r>
      <w:r w:rsidRPr="00666C6F">
        <w:rPr>
          <w:rFonts w:eastAsia="Times New Roman"/>
          <w:color w:val="000000"/>
          <w:sz w:val="24"/>
        </w:rPr>
        <w:t>, vol. 35, no. 1, pp. 70–78, Jan. 2002.</w:t>
      </w:r>
    </w:p>
    <w:p w14:paraId="4D722D04"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[7] N. H. E. Weste and D. Harris, </w:t>
      </w:r>
      <w:r w:rsidRPr="00666C6F">
        <w:rPr>
          <w:rFonts w:eastAsia="Times New Roman"/>
          <w:i/>
          <w:iCs/>
          <w:color w:val="000000"/>
          <w:sz w:val="24"/>
        </w:rPr>
        <w:t>CMOS VLSI Design: A Circuits and Systems Perspective</w:t>
      </w:r>
      <w:r w:rsidRPr="00666C6F">
        <w:rPr>
          <w:rFonts w:eastAsia="Times New Roman"/>
          <w:color w:val="000000"/>
          <w:sz w:val="24"/>
        </w:rPr>
        <w:t>, 4th ed. Pearson, 2011.</w:t>
      </w:r>
    </w:p>
    <w:p w14:paraId="3035D1B0"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[8] J. Rabaey, A. Chandrakasan, and B. Nikolic, </w:t>
      </w:r>
      <w:r w:rsidRPr="00666C6F">
        <w:rPr>
          <w:rFonts w:eastAsia="Times New Roman"/>
          <w:i/>
          <w:iCs/>
          <w:color w:val="000000"/>
          <w:sz w:val="24"/>
        </w:rPr>
        <w:t>Digital Integrated Circuits</w:t>
      </w:r>
      <w:r w:rsidRPr="00666C6F">
        <w:rPr>
          <w:rFonts w:eastAsia="Times New Roman"/>
          <w:color w:val="000000"/>
          <w:sz w:val="24"/>
        </w:rPr>
        <w:t>, 2nd ed. Prentice Hall, 2003.</w:t>
      </w:r>
    </w:p>
    <w:p w14:paraId="1BBA219C"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[9] S. Kumar et al., “A network on chip architecture and design methodology,” in </w:t>
      </w:r>
      <w:r w:rsidRPr="00666C6F">
        <w:rPr>
          <w:rFonts w:eastAsia="Times New Roman"/>
          <w:i/>
          <w:iCs/>
          <w:color w:val="000000"/>
          <w:sz w:val="24"/>
        </w:rPr>
        <w:t>Proc. IEEE Int. Symp. VLSI</w:t>
      </w:r>
      <w:r w:rsidRPr="00666C6F">
        <w:rPr>
          <w:rFonts w:eastAsia="Times New Roman"/>
          <w:color w:val="000000"/>
          <w:sz w:val="24"/>
        </w:rPr>
        <w:t>, 2002, pp. 105–112.</w:t>
      </w:r>
    </w:p>
    <w:p w14:paraId="4EA81AE3" w14:textId="1CCD68CE"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[10] D. Bertozzi and L. Benini, “Xpipes: A network-on-chip architecture for </w:t>
      </w:r>
      <w:r w:rsidR="00EB7890" w:rsidRPr="00666C6F">
        <w:rPr>
          <w:rFonts w:eastAsia="Times New Roman"/>
          <w:color w:val="000000"/>
          <w:sz w:val="24"/>
        </w:rPr>
        <w:t>giga scale</w:t>
      </w:r>
      <w:r w:rsidRPr="00666C6F">
        <w:rPr>
          <w:rFonts w:eastAsia="Times New Roman"/>
          <w:color w:val="000000"/>
          <w:sz w:val="24"/>
        </w:rPr>
        <w:t xml:space="preserve"> systems-on-chip,” </w:t>
      </w:r>
      <w:r w:rsidRPr="00666C6F">
        <w:rPr>
          <w:rFonts w:eastAsia="Times New Roman"/>
          <w:i/>
          <w:iCs/>
          <w:color w:val="000000"/>
          <w:sz w:val="24"/>
        </w:rPr>
        <w:t>IEEE Circuits Syst. Mag.</w:t>
      </w:r>
      <w:r w:rsidRPr="00666C6F">
        <w:rPr>
          <w:rFonts w:eastAsia="Times New Roman"/>
          <w:color w:val="000000"/>
          <w:sz w:val="24"/>
        </w:rPr>
        <w:t>, vol. 4, no. 2, pp. 18–31, 2004.</w:t>
      </w:r>
    </w:p>
    <w:p w14:paraId="221C5FAB"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[11] P. Guerrier and A. Greiner, “A generic architecture for on-chip packet-switched interconnections,” in </w:t>
      </w:r>
      <w:r w:rsidRPr="00666C6F">
        <w:rPr>
          <w:rFonts w:eastAsia="Times New Roman"/>
          <w:i/>
          <w:iCs/>
          <w:color w:val="000000"/>
          <w:sz w:val="24"/>
        </w:rPr>
        <w:t>Proc. DATE</w:t>
      </w:r>
      <w:r w:rsidRPr="00666C6F">
        <w:rPr>
          <w:rFonts w:eastAsia="Times New Roman"/>
          <w:color w:val="000000"/>
          <w:sz w:val="24"/>
        </w:rPr>
        <w:t>, 2000, pp. 250–256.</w:t>
      </w:r>
    </w:p>
    <w:p w14:paraId="358ED77F"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[12] M. B. Taylor et al., “The Raw microprocessor,” </w:t>
      </w:r>
      <w:r w:rsidRPr="00666C6F">
        <w:rPr>
          <w:rFonts w:eastAsia="Times New Roman"/>
          <w:i/>
          <w:iCs/>
          <w:color w:val="000000"/>
          <w:sz w:val="24"/>
        </w:rPr>
        <w:t>IEEE Micro</w:t>
      </w:r>
      <w:r w:rsidRPr="00666C6F">
        <w:rPr>
          <w:rFonts w:eastAsia="Times New Roman"/>
          <w:color w:val="000000"/>
          <w:sz w:val="24"/>
        </w:rPr>
        <w:t>, vol. 22, no. 2, pp. 25–35, 2002.</w:t>
      </w:r>
    </w:p>
    <w:p w14:paraId="43EDFBB4"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[13] S. Devadas et al., “Power management techniques in VLSI,” </w:t>
      </w:r>
      <w:r w:rsidRPr="00666C6F">
        <w:rPr>
          <w:rFonts w:eastAsia="Times New Roman"/>
          <w:i/>
          <w:iCs/>
          <w:color w:val="000000"/>
          <w:sz w:val="24"/>
        </w:rPr>
        <w:t>IEEE Trans. VLSI Syst.</w:t>
      </w:r>
      <w:r w:rsidRPr="00666C6F">
        <w:rPr>
          <w:rFonts w:eastAsia="Times New Roman"/>
          <w:color w:val="000000"/>
          <w:sz w:val="24"/>
        </w:rPr>
        <w:t>, vol. 11, no. 4, pp. 537–550, 2003.</w:t>
      </w:r>
    </w:p>
    <w:p w14:paraId="1BDDF6B1"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[14] D. A. Patterson and J. L. Hennessy, </w:t>
      </w:r>
      <w:r w:rsidRPr="00666C6F">
        <w:rPr>
          <w:rFonts w:eastAsia="Times New Roman"/>
          <w:i/>
          <w:iCs/>
          <w:color w:val="000000"/>
          <w:sz w:val="24"/>
        </w:rPr>
        <w:t>Computer Organization and Design</w:t>
      </w:r>
      <w:r w:rsidRPr="00666C6F">
        <w:rPr>
          <w:rFonts w:eastAsia="Times New Roman"/>
          <w:color w:val="000000"/>
          <w:sz w:val="24"/>
        </w:rPr>
        <w:t>, 5th ed. Morgan Kaufmann, 2014.</w:t>
      </w:r>
    </w:p>
    <w:p w14:paraId="2D4DB706" w14:textId="7FADA061"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[15] S. </w:t>
      </w:r>
      <w:r w:rsidR="00EB7890" w:rsidRPr="00666C6F">
        <w:rPr>
          <w:rFonts w:eastAsia="Times New Roman"/>
          <w:color w:val="000000"/>
          <w:sz w:val="24"/>
        </w:rPr>
        <w:t>Alsebai</w:t>
      </w:r>
      <w:r w:rsidRPr="00666C6F">
        <w:rPr>
          <w:rFonts w:eastAsia="Times New Roman"/>
          <w:color w:val="000000"/>
          <w:sz w:val="24"/>
        </w:rPr>
        <w:t xml:space="preserve">, S. Qaisar, and W. Alhalabi, “Clock gating efficiency and impact on power optimization,” in </w:t>
      </w:r>
      <w:r w:rsidRPr="00666C6F">
        <w:rPr>
          <w:rFonts w:eastAsia="Times New Roman"/>
          <w:i/>
          <w:iCs/>
          <w:color w:val="000000"/>
          <w:sz w:val="24"/>
        </w:rPr>
        <w:t>Proc. IEEE ICM</w:t>
      </w:r>
      <w:r w:rsidRPr="00666C6F">
        <w:rPr>
          <w:rFonts w:eastAsia="Times New Roman"/>
          <w:color w:val="000000"/>
          <w:sz w:val="24"/>
        </w:rPr>
        <w:t>, 2021, pp. 13–16.</w:t>
      </w:r>
    </w:p>
    <w:p w14:paraId="1973290A" w14:textId="58905E12"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[16] T. Bjerregaard and S. Mahadevan, “A survey of research and practices of network-on-chip,” </w:t>
      </w:r>
      <w:r w:rsidRPr="00666C6F">
        <w:rPr>
          <w:rFonts w:eastAsia="Times New Roman"/>
          <w:i/>
          <w:iCs/>
          <w:color w:val="000000"/>
          <w:sz w:val="24"/>
        </w:rPr>
        <w:t xml:space="preserve">ACM </w:t>
      </w:r>
      <w:r w:rsidR="00EB7890" w:rsidRPr="00666C6F">
        <w:rPr>
          <w:rFonts w:eastAsia="Times New Roman"/>
          <w:i/>
          <w:iCs/>
          <w:color w:val="000000"/>
          <w:sz w:val="24"/>
        </w:rPr>
        <w:t>Compute</w:t>
      </w:r>
      <w:r w:rsidRPr="00666C6F">
        <w:rPr>
          <w:rFonts w:eastAsia="Times New Roman"/>
          <w:i/>
          <w:iCs/>
          <w:color w:val="000000"/>
          <w:sz w:val="24"/>
        </w:rPr>
        <w:t>. Surv.</w:t>
      </w:r>
      <w:r w:rsidRPr="00666C6F">
        <w:rPr>
          <w:rFonts w:eastAsia="Times New Roman"/>
          <w:color w:val="000000"/>
          <w:sz w:val="24"/>
        </w:rPr>
        <w:t>, vol. 38, no. 1, 2006.</w:t>
      </w:r>
    </w:p>
    <w:p w14:paraId="71FA1F86"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[17] V. Sista et al., “Design and verification of 1×3 router,” in </w:t>
      </w:r>
      <w:r w:rsidRPr="00666C6F">
        <w:rPr>
          <w:rFonts w:eastAsia="Times New Roman"/>
          <w:i/>
          <w:iCs/>
          <w:color w:val="000000"/>
          <w:sz w:val="24"/>
        </w:rPr>
        <w:t>Proc. IC-RVITM</w:t>
      </w:r>
      <w:r w:rsidRPr="00666C6F">
        <w:rPr>
          <w:rFonts w:eastAsia="Times New Roman"/>
          <w:color w:val="000000"/>
          <w:sz w:val="24"/>
        </w:rPr>
        <w:t>, 2023, pp. 1–13.</w:t>
      </w:r>
    </w:p>
    <w:p w14:paraId="23984F0B"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[18] K. Roy, S. Mukhopadhyay, and H. Mahmoodi, “Leakage current mechanisms,” </w:t>
      </w:r>
      <w:r w:rsidRPr="00666C6F">
        <w:rPr>
          <w:rFonts w:eastAsia="Times New Roman"/>
          <w:i/>
          <w:iCs/>
          <w:color w:val="000000"/>
          <w:sz w:val="24"/>
        </w:rPr>
        <w:t>Proc. IEEE</w:t>
      </w:r>
      <w:r w:rsidRPr="00666C6F">
        <w:rPr>
          <w:rFonts w:eastAsia="Times New Roman"/>
          <w:color w:val="000000"/>
          <w:sz w:val="24"/>
        </w:rPr>
        <w:t>, vol. 91, no. 2, pp. 305–327, 2003.</w:t>
      </w:r>
    </w:p>
    <w:p w14:paraId="251D1A1C" w14:textId="62AD1F4F"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[19] J. Bergeron, </w:t>
      </w:r>
      <w:r w:rsidRPr="00666C6F">
        <w:rPr>
          <w:rFonts w:eastAsia="Times New Roman"/>
          <w:i/>
          <w:iCs/>
          <w:color w:val="000000"/>
          <w:sz w:val="24"/>
        </w:rPr>
        <w:t xml:space="preserve">Writing Testbenches Using </w:t>
      </w:r>
      <w:r w:rsidR="00EB7890" w:rsidRPr="00666C6F">
        <w:rPr>
          <w:rFonts w:eastAsia="Times New Roman"/>
          <w:i/>
          <w:iCs/>
          <w:color w:val="000000"/>
          <w:sz w:val="24"/>
        </w:rPr>
        <w:t>System Verilog</w:t>
      </w:r>
      <w:r w:rsidRPr="00666C6F">
        <w:rPr>
          <w:rFonts w:eastAsia="Times New Roman"/>
          <w:color w:val="000000"/>
          <w:sz w:val="24"/>
        </w:rPr>
        <w:t>. Springer, 2012.</w:t>
      </w:r>
    </w:p>
    <w:p w14:paraId="687F7817"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[20] W. J. Dally, “Route packets, not wires,” in </w:t>
      </w:r>
      <w:r w:rsidRPr="00666C6F">
        <w:rPr>
          <w:rFonts w:eastAsia="Times New Roman"/>
          <w:i/>
          <w:iCs/>
          <w:color w:val="000000"/>
          <w:sz w:val="24"/>
        </w:rPr>
        <w:t>Proc. DAC</w:t>
      </w:r>
      <w:r w:rsidRPr="00666C6F">
        <w:rPr>
          <w:rFonts w:eastAsia="Times New Roman"/>
          <w:color w:val="000000"/>
          <w:sz w:val="24"/>
        </w:rPr>
        <w:t>, 2001, pp. 684–689.</w:t>
      </w:r>
    </w:p>
    <w:p w14:paraId="7D2EF4FA" w14:textId="7777777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[21] S. Hiremath and V. Y, “RTL to GDSII implementation,” in </w:t>
      </w:r>
      <w:r w:rsidRPr="00666C6F">
        <w:rPr>
          <w:rFonts w:eastAsia="Times New Roman"/>
          <w:i/>
          <w:iCs/>
          <w:color w:val="000000"/>
          <w:sz w:val="24"/>
        </w:rPr>
        <w:t>Proc. ICCES</w:t>
      </w:r>
      <w:r w:rsidRPr="00666C6F">
        <w:rPr>
          <w:rFonts w:eastAsia="Times New Roman"/>
          <w:color w:val="000000"/>
          <w:sz w:val="24"/>
        </w:rPr>
        <w:t>, 2021, pp. 303–306.</w:t>
      </w:r>
    </w:p>
    <w:p w14:paraId="0D7906DF" w14:textId="2E7407A5"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[22] IEEE Std 1800–2017, </w:t>
      </w:r>
      <w:r w:rsidR="00EB7890" w:rsidRPr="00666C6F">
        <w:rPr>
          <w:rFonts w:eastAsia="Times New Roman"/>
          <w:i/>
          <w:iCs/>
          <w:color w:val="000000"/>
          <w:sz w:val="24"/>
        </w:rPr>
        <w:t>System Verilog</w:t>
      </w:r>
      <w:r w:rsidRPr="00666C6F">
        <w:rPr>
          <w:rFonts w:eastAsia="Times New Roman"/>
          <w:i/>
          <w:iCs/>
          <w:color w:val="000000"/>
          <w:sz w:val="24"/>
        </w:rPr>
        <w:t xml:space="preserve"> Language Reference Manual</w:t>
      </w:r>
      <w:r w:rsidRPr="00666C6F">
        <w:rPr>
          <w:rFonts w:eastAsia="Times New Roman"/>
          <w:color w:val="000000"/>
          <w:sz w:val="24"/>
        </w:rPr>
        <w:t>, IEEE, 2017.</w:t>
      </w:r>
    </w:p>
    <w:p w14:paraId="770949C9" w14:textId="22D95967"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[23] S. Madhavan and H. P. V, “Design and verification of 1×5 router,” in </w:t>
      </w:r>
      <w:r w:rsidRPr="00666C6F">
        <w:rPr>
          <w:rFonts w:eastAsia="Times New Roman"/>
          <w:i/>
          <w:iCs/>
          <w:color w:val="000000"/>
          <w:sz w:val="24"/>
        </w:rPr>
        <w:t xml:space="preserve">Proc. </w:t>
      </w:r>
      <w:r w:rsidR="00EB7890" w:rsidRPr="00666C6F">
        <w:rPr>
          <w:rFonts w:eastAsia="Times New Roman"/>
          <w:i/>
          <w:iCs/>
          <w:color w:val="000000"/>
          <w:sz w:val="24"/>
        </w:rPr>
        <w:t xml:space="preserve">Mysuru </w:t>
      </w:r>
      <w:proofErr w:type="gramStart"/>
      <w:r w:rsidR="00EB7890" w:rsidRPr="00666C6F">
        <w:rPr>
          <w:rFonts w:eastAsia="Times New Roman"/>
          <w:i/>
          <w:iCs/>
          <w:color w:val="000000"/>
          <w:sz w:val="24"/>
        </w:rPr>
        <w:t>on</w:t>
      </w:r>
      <w:r w:rsidR="00EB7890">
        <w:rPr>
          <w:rFonts w:eastAsia="Times New Roman"/>
          <w:i/>
          <w:iCs/>
          <w:color w:val="000000"/>
          <w:sz w:val="24"/>
        </w:rPr>
        <w:t xml:space="preserve"> </w:t>
      </w:r>
      <w:r w:rsidRPr="00666C6F">
        <w:rPr>
          <w:rFonts w:eastAsia="Times New Roman"/>
          <w:color w:val="000000"/>
          <w:sz w:val="24"/>
        </w:rPr>
        <w:t>,</w:t>
      </w:r>
      <w:proofErr w:type="gramEnd"/>
      <w:r w:rsidRPr="00666C6F">
        <w:rPr>
          <w:rFonts w:eastAsia="Times New Roman"/>
          <w:color w:val="000000"/>
          <w:sz w:val="24"/>
        </w:rPr>
        <w:t xml:space="preserve"> 2022, pp. 1–6.</w:t>
      </w:r>
    </w:p>
    <w:p w14:paraId="3A60ADBD" w14:textId="65E21C18" w:rsidR="00666C6F" w:rsidRPr="00666C6F" w:rsidRDefault="00666C6F" w:rsidP="00666C6F">
      <w:pPr>
        <w:pBdr>
          <w:top w:val="none" w:sz="4" w:space="0" w:color="000000"/>
          <w:left w:val="none" w:sz="4" w:space="0" w:color="000000"/>
          <w:bottom w:val="none" w:sz="4" w:space="0" w:color="000000"/>
          <w:right w:val="none" w:sz="4" w:space="0" w:color="000000"/>
        </w:pBdr>
        <w:jc w:val="left"/>
        <w:rPr>
          <w:rFonts w:eastAsia="Times New Roman"/>
          <w:color w:val="000000"/>
          <w:sz w:val="24"/>
        </w:rPr>
      </w:pPr>
      <w:r w:rsidRPr="00666C6F">
        <w:rPr>
          <w:rFonts w:eastAsia="Times New Roman"/>
          <w:color w:val="000000"/>
          <w:sz w:val="24"/>
        </w:rPr>
        <w:t xml:space="preserve">[24] Y. </w:t>
      </w:r>
      <w:r w:rsidR="00EB7890" w:rsidRPr="00666C6F">
        <w:rPr>
          <w:rFonts w:eastAsia="Times New Roman"/>
          <w:color w:val="000000"/>
          <w:sz w:val="24"/>
        </w:rPr>
        <w:t>Ataui</w:t>
      </w:r>
      <w:r w:rsidRPr="00666C6F">
        <w:rPr>
          <w:rFonts w:eastAsia="Times New Roman"/>
          <w:color w:val="000000"/>
          <w:sz w:val="24"/>
        </w:rPr>
        <w:t xml:space="preserve"> et al., “Clock gating efficiency,” in </w:t>
      </w:r>
      <w:r w:rsidRPr="00666C6F">
        <w:rPr>
          <w:rFonts w:eastAsia="Times New Roman"/>
          <w:i/>
          <w:iCs/>
          <w:color w:val="000000"/>
          <w:sz w:val="24"/>
        </w:rPr>
        <w:t>Proc. IEEE ICM</w:t>
      </w:r>
      <w:r w:rsidRPr="00666C6F">
        <w:rPr>
          <w:rFonts w:eastAsia="Times New Roman"/>
          <w:color w:val="000000"/>
          <w:sz w:val="24"/>
        </w:rPr>
        <w:t>, 2021, pp. 13–16.</w:t>
      </w:r>
    </w:p>
    <w:p w14:paraId="0E5D5E06" w14:textId="00C09640" w:rsidR="005E3F18" w:rsidRDefault="005E3F18" w:rsidP="00666C6F">
      <w:pPr>
        <w:pBdr>
          <w:top w:val="none" w:sz="4" w:space="0" w:color="000000"/>
          <w:left w:val="none" w:sz="4" w:space="0" w:color="000000"/>
          <w:bottom w:val="none" w:sz="4" w:space="0" w:color="000000"/>
          <w:right w:val="none" w:sz="4" w:space="0" w:color="000000"/>
        </w:pBdr>
        <w:jc w:val="left"/>
        <w:rPr>
          <w:rFonts w:eastAsia="Times New Roman"/>
          <w:sz w:val="24"/>
          <w:szCs w:val="24"/>
        </w:rPr>
      </w:pPr>
    </w:p>
    <w:p w14:paraId="2EECC6ED" w14:textId="77777777" w:rsidR="005E3F18" w:rsidRDefault="005E3F18">
      <w:pPr>
        <w:jc w:val="both"/>
      </w:pPr>
    </w:p>
    <w:sectPr w:rsidR="005E3F18">
      <w:pgSz w:w="11906" w:h="16838"/>
      <w:pgMar w:top="1080" w:right="907" w:bottom="1440" w:left="907" w:header="720" w:footer="720" w:gutter="0"/>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77C1D" w14:textId="77777777" w:rsidR="00615C1E" w:rsidRDefault="00615C1E">
      <w:r>
        <w:separator/>
      </w:r>
    </w:p>
  </w:endnote>
  <w:endnote w:type="continuationSeparator" w:id="0">
    <w:p w14:paraId="6C60A3AC" w14:textId="77777777" w:rsidR="00615C1E" w:rsidRDefault="00615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643B" w14:textId="77777777" w:rsidR="005E3F18" w:rsidRDefault="00000000">
    <w:pPr>
      <w:pStyle w:val="Footer"/>
      <w:jc w:val="right"/>
    </w:pPr>
    <w:r>
      <w:fldChar w:fldCharType="begin"/>
    </w:r>
    <w:r>
      <w:instrText>PAGE \* MERGEFORMAT</w:instrText>
    </w:r>
    <w:r>
      <w:fldChar w:fldCharType="separate"/>
    </w:r>
    <w:r>
      <w:t>1</w:t>
    </w:r>
    <w:r>
      <w:fldChar w:fldCharType="end"/>
    </w:r>
  </w:p>
  <w:p w14:paraId="0103E701" w14:textId="77777777" w:rsidR="005E3F18" w:rsidRDefault="005E3F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4302" w14:textId="77777777" w:rsidR="005E3F18"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4DEB3" w14:textId="77777777" w:rsidR="00615C1E" w:rsidRDefault="00615C1E">
      <w:r>
        <w:separator/>
      </w:r>
    </w:p>
  </w:footnote>
  <w:footnote w:type="continuationSeparator" w:id="0">
    <w:p w14:paraId="0C2E3D8D" w14:textId="77777777" w:rsidR="00615C1E" w:rsidRDefault="00615C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0517"/>
    <w:multiLevelType w:val="multilevel"/>
    <w:tmpl w:val="0BB22DD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19C6900"/>
    <w:multiLevelType w:val="multilevel"/>
    <w:tmpl w:val="01904C1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03050F27"/>
    <w:multiLevelType w:val="multilevel"/>
    <w:tmpl w:val="EA72D5C0"/>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3" w15:restartNumberingAfterBreak="0">
    <w:nsid w:val="04555299"/>
    <w:multiLevelType w:val="multilevel"/>
    <w:tmpl w:val="F1561006"/>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4" w15:restartNumberingAfterBreak="0">
    <w:nsid w:val="048D4546"/>
    <w:multiLevelType w:val="multilevel"/>
    <w:tmpl w:val="BE8C963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051E7F15"/>
    <w:multiLevelType w:val="multilevel"/>
    <w:tmpl w:val="1DB63FF0"/>
    <w:lvl w:ilvl="0">
      <w:start w:val="14"/>
      <w:numFmt w:val="decimal"/>
      <w:lvlText w:val="%1"/>
      <w:lvlJc w:val="left"/>
      <w:pPr>
        <w:tabs>
          <w:tab w:val="num" w:pos="720"/>
        </w:tabs>
        <w:ind w:left="720" w:hanging="360"/>
      </w:pPr>
      <w:rPr>
        <w:rFonts w:cs="Times New Roman"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05431333"/>
    <w:multiLevelType w:val="multilevel"/>
    <w:tmpl w:val="85D4BEFE"/>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7" w15:restartNumberingAfterBreak="0">
    <w:nsid w:val="063A12F0"/>
    <w:multiLevelType w:val="multilevel"/>
    <w:tmpl w:val="76C266E8"/>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8" w15:restartNumberingAfterBreak="0">
    <w:nsid w:val="068C5F35"/>
    <w:multiLevelType w:val="multilevel"/>
    <w:tmpl w:val="7854A500"/>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9" w15:restartNumberingAfterBreak="0">
    <w:nsid w:val="091B7C21"/>
    <w:multiLevelType w:val="multilevel"/>
    <w:tmpl w:val="885A8650"/>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10" w15:restartNumberingAfterBreak="0">
    <w:nsid w:val="099846AC"/>
    <w:multiLevelType w:val="multilevel"/>
    <w:tmpl w:val="D2B89368"/>
    <w:lvl w:ilvl="0">
      <w:start w:val="1"/>
      <w:numFmt w:val="bullet"/>
      <w:lvlText w:val=""/>
      <w:lvlJc w:val="left"/>
      <w:pPr>
        <w:tabs>
          <w:tab w:val="num" w:pos="643"/>
        </w:tabs>
        <w:ind w:left="643"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1" w15:restartNumberingAfterBreak="0">
    <w:nsid w:val="0A644D3B"/>
    <w:multiLevelType w:val="multilevel"/>
    <w:tmpl w:val="168EAF68"/>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2" w15:restartNumberingAfterBreak="0">
    <w:nsid w:val="0AFA53BF"/>
    <w:multiLevelType w:val="multilevel"/>
    <w:tmpl w:val="0F161D7E"/>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3" w15:restartNumberingAfterBreak="0">
    <w:nsid w:val="0BAC052E"/>
    <w:multiLevelType w:val="multilevel"/>
    <w:tmpl w:val="E93C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DC227A"/>
    <w:multiLevelType w:val="multilevel"/>
    <w:tmpl w:val="96A2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D4EE9"/>
    <w:multiLevelType w:val="multilevel"/>
    <w:tmpl w:val="EA904DA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6" w15:restartNumberingAfterBreak="0">
    <w:nsid w:val="0BF42F89"/>
    <w:multiLevelType w:val="multilevel"/>
    <w:tmpl w:val="AA5638C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0C3753B1"/>
    <w:multiLevelType w:val="multilevel"/>
    <w:tmpl w:val="F4AE7598"/>
    <w:lvl w:ilvl="0">
      <w:start w:val="1"/>
      <w:numFmt w:val="lowerLetter"/>
      <w:pStyle w:val="tablefootnote"/>
      <w:lvlText w:val="%1."/>
      <w:lvlJc w:val="right"/>
      <w:pPr>
        <w:ind w:left="418" w:hanging="360"/>
      </w:pPr>
      <w:rPr>
        <w:rFonts w:ascii="Times New Roman" w:hAnsi="Times New Roman" w:hint="default"/>
        <w:b w:val="0"/>
        <w:i w:val="0"/>
        <w:caps w:val="0"/>
        <w:strike w:val="0"/>
        <w:vanish w:val="0"/>
        <w:color w:val="auto"/>
        <w:spacing w:val="0"/>
        <w:position w:val="0"/>
        <w:sz w:val="16"/>
        <w:vertAlign w:val="superscript"/>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CD9081C"/>
    <w:multiLevelType w:val="multilevel"/>
    <w:tmpl w:val="9B4C1A7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9" w15:restartNumberingAfterBreak="0">
    <w:nsid w:val="0ECA1978"/>
    <w:multiLevelType w:val="multilevel"/>
    <w:tmpl w:val="6C208600"/>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20" w15:restartNumberingAfterBreak="0">
    <w:nsid w:val="10890745"/>
    <w:multiLevelType w:val="multilevel"/>
    <w:tmpl w:val="360CFB1E"/>
    <w:lvl w:ilvl="0">
      <w:start w:val="1"/>
      <w:numFmt w:val="decimal"/>
      <w:lvlText w:val="%1."/>
      <w:lvlJc w:val="left"/>
      <w:pPr>
        <w:tabs>
          <w:tab w:val="num" w:pos="1209"/>
        </w:tabs>
        <w:ind w:left="1209"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1" w15:restartNumberingAfterBreak="0">
    <w:nsid w:val="10F950EB"/>
    <w:multiLevelType w:val="multilevel"/>
    <w:tmpl w:val="019C3256"/>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2" w15:restartNumberingAfterBreak="0">
    <w:nsid w:val="12516AF9"/>
    <w:multiLevelType w:val="multilevel"/>
    <w:tmpl w:val="5106AB4E"/>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23" w15:restartNumberingAfterBreak="0">
    <w:nsid w:val="136425DE"/>
    <w:multiLevelType w:val="multilevel"/>
    <w:tmpl w:val="DDDCDA10"/>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24" w15:restartNumberingAfterBreak="0">
    <w:nsid w:val="136665D5"/>
    <w:multiLevelType w:val="multilevel"/>
    <w:tmpl w:val="E91C5848"/>
    <w:lvl w:ilvl="0">
      <w:start w:val="1"/>
      <w:numFmt w:val="bullet"/>
      <w:lvlText w:val=""/>
      <w:lvlJc w:val="left"/>
      <w:pPr>
        <w:tabs>
          <w:tab w:val="num" w:pos="1492"/>
        </w:tabs>
        <w:ind w:left="1492"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5" w15:restartNumberingAfterBreak="0">
    <w:nsid w:val="18EA09D7"/>
    <w:multiLevelType w:val="multilevel"/>
    <w:tmpl w:val="47EA2F46"/>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26" w15:restartNumberingAfterBreak="0">
    <w:nsid w:val="21847EEE"/>
    <w:multiLevelType w:val="multilevel"/>
    <w:tmpl w:val="8BC446B0"/>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7" w15:restartNumberingAfterBreak="0">
    <w:nsid w:val="23C44728"/>
    <w:multiLevelType w:val="multilevel"/>
    <w:tmpl w:val="3B86DB9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8" w15:restartNumberingAfterBreak="0">
    <w:nsid w:val="29FB2F27"/>
    <w:multiLevelType w:val="multilevel"/>
    <w:tmpl w:val="723A8588"/>
    <w:lvl w:ilvl="0">
      <w:start w:val="1"/>
      <w:numFmt w:val="bullet"/>
      <w:lvlText w:val=""/>
      <w:lvlJc w:val="left"/>
      <w:pPr>
        <w:tabs>
          <w:tab w:val="num" w:pos="926"/>
        </w:tabs>
        <w:ind w:left="926"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9" w15:restartNumberingAfterBreak="0">
    <w:nsid w:val="2A2473E8"/>
    <w:multiLevelType w:val="multilevel"/>
    <w:tmpl w:val="A0962FD8"/>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30" w15:restartNumberingAfterBreak="0">
    <w:nsid w:val="2BC55B14"/>
    <w:multiLevelType w:val="multilevel"/>
    <w:tmpl w:val="D40C6C7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1" w15:restartNumberingAfterBreak="0">
    <w:nsid w:val="2F25643B"/>
    <w:multiLevelType w:val="multilevel"/>
    <w:tmpl w:val="E6304B2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2" w15:restartNumberingAfterBreak="0">
    <w:nsid w:val="322F0568"/>
    <w:multiLevelType w:val="multilevel"/>
    <w:tmpl w:val="4BE63C3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3" w15:restartNumberingAfterBreak="0">
    <w:nsid w:val="329546CC"/>
    <w:multiLevelType w:val="multilevel"/>
    <w:tmpl w:val="8112F63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4" w15:restartNumberingAfterBreak="0">
    <w:nsid w:val="34513B6A"/>
    <w:multiLevelType w:val="multilevel"/>
    <w:tmpl w:val="08AE477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5" w15:restartNumberingAfterBreak="0">
    <w:nsid w:val="35AC4F3E"/>
    <w:multiLevelType w:val="multilevel"/>
    <w:tmpl w:val="9CB4229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6" w15:restartNumberingAfterBreak="0">
    <w:nsid w:val="36772F89"/>
    <w:multiLevelType w:val="multilevel"/>
    <w:tmpl w:val="BC80EBB8"/>
    <w:lvl w:ilvl="0">
      <w:start w:val="1"/>
      <w:numFmt w:val="bullet"/>
      <w:lvlText w:val=""/>
      <w:lvlJc w:val="left"/>
      <w:pPr>
        <w:tabs>
          <w:tab w:val="num" w:pos="1209"/>
        </w:tabs>
        <w:ind w:left="1209"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7" w15:restartNumberingAfterBreak="0">
    <w:nsid w:val="368708B7"/>
    <w:multiLevelType w:val="multilevel"/>
    <w:tmpl w:val="206A047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8" w15:restartNumberingAfterBreak="0">
    <w:nsid w:val="36AF0AC0"/>
    <w:multiLevelType w:val="multilevel"/>
    <w:tmpl w:val="1DBC2A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9" w15:restartNumberingAfterBreak="0">
    <w:nsid w:val="36E06371"/>
    <w:multiLevelType w:val="multilevel"/>
    <w:tmpl w:val="7F64C0A6"/>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40" w15:restartNumberingAfterBreak="0">
    <w:nsid w:val="387055D4"/>
    <w:multiLevelType w:val="multilevel"/>
    <w:tmpl w:val="F04063FE"/>
    <w:lvl w:ilvl="0">
      <w:start w:val="1"/>
      <w:numFmt w:val="decimal"/>
      <w:lvlText w:val="%1."/>
      <w:lvlJc w:val="left"/>
      <w:pPr>
        <w:tabs>
          <w:tab w:val="num" w:pos="643"/>
        </w:tabs>
        <w:ind w:left="643"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1" w15:restartNumberingAfterBreak="0">
    <w:nsid w:val="398268F4"/>
    <w:multiLevelType w:val="multilevel"/>
    <w:tmpl w:val="71AAEC16"/>
    <w:lvl w:ilvl="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vanish w:val="0"/>
        <w:color w:val="000000"/>
        <w:sz w:val="16"/>
        <w:szCs w:val="16"/>
        <w:vertAlign w:val="superscript"/>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2" w15:restartNumberingAfterBreak="0">
    <w:nsid w:val="41A473A5"/>
    <w:multiLevelType w:val="multilevel"/>
    <w:tmpl w:val="A7A031F2"/>
    <w:lvl w:ilvl="0">
      <w:start w:val="1"/>
      <w:numFmt w:val="upperRoman"/>
      <w:lvlText w:val="%1."/>
      <w:lvlJc w:val="righ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43" w15:restartNumberingAfterBreak="0">
    <w:nsid w:val="41BC015A"/>
    <w:multiLevelType w:val="multilevel"/>
    <w:tmpl w:val="EF24E892"/>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4827C29"/>
    <w:multiLevelType w:val="multilevel"/>
    <w:tmpl w:val="1772E29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vanish w:val="0"/>
        <w:color w:val="auto"/>
        <w:sz w:val="20"/>
        <w:szCs w:val="20"/>
        <w:vertAlign w:val="baseline"/>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vanish w:val="0"/>
        <w:color w:val="auto"/>
        <w:sz w:val="20"/>
        <w:szCs w:val="20"/>
        <w:vertAlign w:val="baseline"/>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vanish w:val="0"/>
        <w:color w:val="auto"/>
        <w:sz w:val="20"/>
        <w:szCs w:val="20"/>
        <w:vertAlign w:val="baseline"/>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5" w15:restartNumberingAfterBreak="0">
    <w:nsid w:val="45353281"/>
    <w:multiLevelType w:val="multilevel"/>
    <w:tmpl w:val="6AACD6F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6" w15:restartNumberingAfterBreak="0">
    <w:nsid w:val="47CB6922"/>
    <w:multiLevelType w:val="multilevel"/>
    <w:tmpl w:val="219A9BC4"/>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7" w15:restartNumberingAfterBreak="0">
    <w:nsid w:val="494175CD"/>
    <w:multiLevelType w:val="multilevel"/>
    <w:tmpl w:val="30AA3D8C"/>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48" w15:restartNumberingAfterBreak="0">
    <w:nsid w:val="4A6137D7"/>
    <w:multiLevelType w:val="multilevel"/>
    <w:tmpl w:val="FE26C088"/>
    <w:lvl w:ilvl="0">
      <w:start w:val="1"/>
      <w:numFmt w:val="decimal"/>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9" w15:restartNumberingAfterBreak="0">
    <w:nsid w:val="4AB24A76"/>
    <w:multiLevelType w:val="multilevel"/>
    <w:tmpl w:val="A11AFDE0"/>
    <w:lvl w:ilvl="0">
      <w:start w:val="1"/>
      <w:numFmt w:val="decimal"/>
      <w:lvlText w:val="%1."/>
      <w:lvlJc w:val="right"/>
      <w:pPr>
        <w:ind w:left="709" w:hanging="360"/>
      </w:pPr>
    </w:lvl>
    <w:lvl w:ilvl="1">
      <w:start w:val="1"/>
      <w:numFmt w:val="decimal"/>
      <w:lvlText w:val="%2."/>
      <w:lvlJc w:val="right"/>
      <w:pPr>
        <w:ind w:left="1429" w:hanging="360"/>
      </w:pPr>
    </w:lvl>
    <w:lvl w:ilvl="2">
      <w:start w:val="1"/>
      <w:numFmt w:val="decimal"/>
      <w:lvlText w:val="%3."/>
      <w:lvlJc w:val="right"/>
      <w:pPr>
        <w:ind w:left="2149" w:hanging="36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36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360"/>
      </w:pPr>
    </w:lvl>
  </w:abstractNum>
  <w:abstractNum w:abstractNumId="50" w15:restartNumberingAfterBreak="0">
    <w:nsid w:val="4E3918D2"/>
    <w:multiLevelType w:val="multilevel"/>
    <w:tmpl w:val="D44023A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51" w15:restartNumberingAfterBreak="0">
    <w:nsid w:val="4F0C4862"/>
    <w:multiLevelType w:val="multilevel"/>
    <w:tmpl w:val="128E362E"/>
    <w:lvl w:ilvl="0">
      <w:start w:val="1"/>
      <w:numFmt w:val="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2" w15:restartNumberingAfterBreak="0">
    <w:nsid w:val="4FB40472"/>
    <w:multiLevelType w:val="multilevel"/>
    <w:tmpl w:val="85B636D4"/>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53" w15:restartNumberingAfterBreak="0">
    <w:nsid w:val="53250080"/>
    <w:multiLevelType w:val="multilevel"/>
    <w:tmpl w:val="D368C3F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4" w15:restartNumberingAfterBreak="0">
    <w:nsid w:val="568B6250"/>
    <w:multiLevelType w:val="multilevel"/>
    <w:tmpl w:val="DB2225D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5" w15:restartNumberingAfterBreak="0">
    <w:nsid w:val="56A540D7"/>
    <w:multiLevelType w:val="multilevel"/>
    <w:tmpl w:val="57D0226E"/>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56" w15:restartNumberingAfterBreak="0">
    <w:nsid w:val="58910B7E"/>
    <w:multiLevelType w:val="multilevel"/>
    <w:tmpl w:val="42320E00"/>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57" w15:restartNumberingAfterBreak="0">
    <w:nsid w:val="5A801DAD"/>
    <w:multiLevelType w:val="multilevel"/>
    <w:tmpl w:val="47DC12D6"/>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15:restartNumberingAfterBreak="0">
    <w:nsid w:val="5B4A60A1"/>
    <w:multiLevelType w:val="multilevel"/>
    <w:tmpl w:val="9FAAAF02"/>
    <w:lvl w:ilvl="0">
      <w:start w:val="1"/>
      <w:numFmt w:val="lowerLetter"/>
      <w:lvlText w:val="%1."/>
      <w:lvlJc w:val="left"/>
      <w:pPr>
        <w:tabs>
          <w:tab w:val="num" w:pos="720"/>
        </w:tabs>
        <w:ind w:left="720" w:hanging="360"/>
      </w:pPr>
      <w:rPr>
        <w:rFonts w:cs="Times New Roman" w:hint="default"/>
        <w:i w:val="0"/>
        <w:iCs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9" w15:restartNumberingAfterBreak="0">
    <w:nsid w:val="5C277CDF"/>
    <w:multiLevelType w:val="multilevel"/>
    <w:tmpl w:val="85CA36C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0" w15:restartNumberingAfterBreak="0">
    <w:nsid w:val="5E5B1E44"/>
    <w:multiLevelType w:val="multilevel"/>
    <w:tmpl w:val="A8483DC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1" w15:restartNumberingAfterBreak="0">
    <w:nsid w:val="5E8A2B77"/>
    <w:multiLevelType w:val="multilevel"/>
    <w:tmpl w:val="6F00C224"/>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62" w15:restartNumberingAfterBreak="0">
    <w:nsid w:val="601722C1"/>
    <w:multiLevelType w:val="multilevel"/>
    <w:tmpl w:val="DA68731C"/>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63" w15:restartNumberingAfterBreak="0">
    <w:nsid w:val="629E13A3"/>
    <w:multiLevelType w:val="multilevel"/>
    <w:tmpl w:val="F802256E"/>
    <w:lvl w:ilvl="0">
      <w:start w:val="1"/>
      <w:numFmt w:val="decimal"/>
      <w:lvlText w:val="%1."/>
      <w:lvlJc w:val="left"/>
      <w:pPr>
        <w:tabs>
          <w:tab w:val="num" w:pos="926"/>
        </w:tabs>
        <w:ind w:left="926"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4" w15:restartNumberingAfterBreak="0">
    <w:nsid w:val="63B15598"/>
    <w:multiLevelType w:val="multilevel"/>
    <w:tmpl w:val="C7D83EA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65" w15:restartNumberingAfterBreak="0">
    <w:nsid w:val="64531CF9"/>
    <w:multiLevelType w:val="multilevel"/>
    <w:tmpl w:val="4FF60FF2"/>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66" w15:restartNumberingAfterBreak="0">
    <w:nsid w:val="660E001C"/>
    <w:multiLevelType w:val="multilevel"/>
    <w:tmpl w:val="B5A88A8C"/>
    <w:lvl w:ilvl="0">
      <w:start w:val="1"/>
      <w:numFmt w:val="decimal"/>
      <w:lvlText w:val="%1."/>
      <w:lvlJc w:val="left"/>
      <w:pPr>
        <w:tabs>
          <w:tab w:val="num" w:pos="1492"/>
        </w:tabs>
        <w:ind w:left="1492"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7" w15:restartNumberingAfterBreak="0">
    <w:nsid w:val="67B674A5"/>
    <w:multiLevelType w:val="multilevel"/>
    <w:tmpl w:val="602CE74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8" w15:restartNumberingAfterBreak="0">
    <w:nsid w:val="69721B12"/>
    <w:multiLevelType w:val="multilevel"/>
    <w:tmpl w:val="4D681CE6"/>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69" w15:restartNumberingAfterBreak="0">
    <w:nsid w:val="69C2751B"/>
    <w:multiLevelType w:val="multilevel"/>
    <w:tmpl w:val="3306B80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70" w15:restartNumberingAfterBreak="0">
    <w:nsid w:val="6A75689A"/>
    <w:multiLevelType w:val="multilevel"/>
    <w:tmpl w:val="3266D67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71" w15:restartNumberingAfterBreak="0">
    <w:nsid w:val="6AC0137D"/>
    <w:multiLevelType w:val="multilevel"/>
    <w:tmpl w:val="8FB69C70"/>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72" w15:restartNumberingAfterBreak="0">
    <w:nsid w:val="6ACA2142"/>
    <w:multiLevelType w:val="multilevel"/>
    <w:tmpl w:val="28E67574"/>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73" w15:restartNumberingAfterBreak="0">
    <w:nsid w:val="6BF97D8B"/>
    <w:multiLevelType w:val="multilevel"/>
    <w:tmpl w:val="009CDF4E"/>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74" w15:restartNumberingAfterBreak="0">
    <w:nsid w:val="6CC50E0E"/>
    <w:multiLevelType w:val="multilevel"/>
    <w:tmpl w:val="9FBC6B1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5" w15:restartNumberingAfterBreak="0">
    <w:nsid w:val="6D580887"/>
    <w:multiLevelType w:val="multilevel"/>
    <w:tmpl w:val="B04029E6"/>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76" w15:restartNumberingAfterBreak="0">
    <w:nsid w:val="6ECE2CB5"/>
    <w:multiLevelType w:val="multilevel"/>
    <w:tmpl w:val="B7B66FF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77" w15:restartNumberingAfterBreak="0">
    <w:nsid w:val="6F392D75"/>
    <w:multiLevelType w:val="multilevel"/>
    <w:tmpl w:val="48D0BCD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78" w15:restartNumberingAfterBreak="0">
    <w:nsid w:val="72254499"/>
    <w:multiLevelType w:val="multilevel"/>
    <w:tmpl w:val="E3108A4E"/>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79" w15:restartNumberingAfterBreak="0">
    <w:nsid w:val="733A530C"/>
    <w:multiLevelType w:val="multilevel"/>
    <w:tmpl w:val="989E6F9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0" w15:restartNumberingAfterBreak="0">
    <w:nsid w:val="770E3322"/>
    <w:multiLevelType w:val="hybridMultilevel"/>
    <w:tmpl w:val="9A8EC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804756E"/>
    <w:multiLevelType w:val="multilevel"/>
    <w:tmpl w:val="A05C98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7B9B42E1"/>
    <w:multiLevelType w:val="multilevel"/>
    <w:tmpl w:val="E8361EFA"/>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83" w15:restartNumberingAfterBreak="0">
    <w:nsid w:val="7D9A52BD"/>
    <w:multiLevelType w:val="multilevel"/>
    <w:tmpl w:val="D7624462"/>
    <w:lvl w:ilvl="0">
      <w:start w:val="1"/>
      <w:numFmt w:val="bullet"/>
      <w:lvlText w:val="·"/>
      <w:lvlJc w:val="left"/>
      <w:pPr>
        <w:ind w:left="709" w:hanging="360"/>
      </w:pPr>
      <w:rPr>
        <w:rFonts w:ascii="Symbol" w:eastAsia="Symbol" w:hAnsi="Symbol" w:cs="Symbol" w:hint="default"/>
        <w:color w:val="000000"/>
        <w:sz w:val="24"/>
      </w:rPr>
    </w:lvl>
    <w:lvl w:ilvl="1">
      <w:start w:val="1"/>
      <w:numFmt w:val="bullet"/>
      <w:lvlText w:val="·"/>
      <w:lvlJc w:val="left"/>
      <w:pPr>
        <w:ind w:left="1429" w:hanging="360"/>
      </w:pPr>
      <w:rPr>
        <w:rFonts w:ascii="Symbol" w:eastAsia="Symbol" w:hAnsi="Symbol" w:cs="Symbol" w:hint="default"/>
        <w:color w:val="000000"/>
        <w:sz w:val="24"/>
      </w:rPr>
    </w:lvl>
    <w:lvl w:ilvl="2">
      <w:start w:val="1"/>
      <w:numFmt w:val="bullet"/>
      <w:lvlText w:val="·"/>
      <w:lvlJc w:val="left"/>
      <w:pPr>
        <w:ind w:left="2149" w:hanging="360"/>
      </w:pPr>
      <w:rPr>
        <w:rFonts w:ascii="Symbol" w:eastAsia="Symbol" w:hAnsi="Symbol" w:cs="Symbol" w:hint="default"/>
        <w:color w:val="000000"/>
        <w:sz w:val="24"/>
      </w:rPr>
    </w:lvl>
    <w:lvl w:ilvl="3">
      <w:start w:val="1"/>
      <w:numFmt w:val="bullet"/>
      <w:lvlText w:val="·"/>
      <w:lvlJc w:val="left"/>
      <w:pPr>
        <w:ind w:left="2869" w:hanging="360"/>
      </w:pPr>
      <w:rPr>
        <w:rFonts w:ascii="Symbol" w:eastAsia="Symbol" w:hAnsi="Symbol" w:cs="Symbol" w:hint="default"/>
        <w:color w:val="000000"/>
        <w:sz w:val="24"/>
      </w:rPr>
    </w:lvl>
    <w:lvl w:ilvl="4">
      <w:start w:val="1"/>
      <w:numFmt w:val="bullet"/>
      <w:lvlText w:val="·"/>
      <w:lvlJc w:val="left"/>
      <w:pPr>
        <w:ind w:left="3589" w:hanging="360"/>
      </w:pPr>
      <w:rPr>
        <w:rFonts w:ascii="Symbol" w:eastAsia="Symbol" w:hAnsi="Symbol" w:cs="Symbol" w:hint="default"/>
        <w:color w:val="000000"/>
        <w:sz w:val="24"/>
      </w:rPr>
    </w:lvl>
    <w:lvl w:ilvl="5">
      <w:start w:val="1"/>
      <w:numFmt w:val="bullet"/>
      <w:lvlText w:val="·"/>
      <w:lvlJc w:val="left"/>
      <w:pPr>
        <w:ind w:left="4309" w:hanging="360"/>
      </w:pPr>
      <w:rPr>
        <w:rFonts w:ascii="Symbol" w:eastAsia="Symbol" w:hAnsi="Symbol" w:cs="Symbol" w:hint="default"/>
        <w:color w:val="000000"/>
        <w:sz w:val="24"/>
      </w:rPr>
    </w:lvl>
    <w:lvl w:ilvl="6">
      <w:start w:val="1"/>
      <w:numFmt w:val="bullet"/>
      <w:lvlText w:val="·"/>
      <w:lvlJc w:val="left"/>
      <w:pPr>
        <w:ind w:left="5029" w:hanging="360"/>
      </w:pPr>
      <w:rPr>
        <w:rFonts w:ascii="Symbol" w:eastAsia="Symbol" w:hAnsi="Symbol" w:cs="Symbol" w:hint="default"/>
        <w:color w:val="000000"/>
        <w:sz w:val="24"/>
      </w:rPr>
    </w:lvl>
    <w:lvl w:ilvl="7">
      <w:start w:val="1"/>
      <w:numFmt w:val="bullet"/>
      <w:lvlText w:val="·"/>
      <w:lvlJc w:val="left"/>
      <w:pPr>
        <w:ind w:left="5749" w:hanging="360"/>
      </w:pPr>
      <w:rPr>
        <w:rFonts w:ascii="Symbol" w:eastAsia="Symbol" w:hAnsi="Symbol" w:cs="Symbol" w:hint="default"/>
        <w:color w:val="000000"/>
        <w:sz w:val="24"/>
      </w:rPr>
    </w:lvl>
    <w:lvl w:ilvl="8">
      <w:start w:val="1"/>
      <w:numFmt w:val="bullet"/>
      <w:lvlText w:val="·"/>
      <w:lvlJc w:val="left"/>
      <w:pPr>
        <w:ind w:left="6469" w:hanging="360"/>
      </w:pPr>
      <w:rPr>
        <w:rFonts w:ascii="Symbol" w:eastAsia="Symbol" w:hAnsi="Symbol" w:cs="Symbol" w:hint="default"/>
        <w:color w:val="000000"/>
        <w:sz w:val="24"/>
      </w:rPr>
    </w:lvl>
  </w:abstractNum>
  <w:abstractNum w:abstractNumId="84" w15:restartNumberingAfterBreak="0">
    <w:nsid w:val="7E125F76"/>
    <w:multiLevelType w:val="multilevel"/>
    <w:tmpl w:val="F15E307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304316315">
    <w:abstractNumId w:val="43"/>
  </w:num>
  <w:num w:numId="2" w16cid:durableId="2111272146">
    <w:abstractNumId w:val="78"/>
  </w:num>
  <w:num w:numId="3" w16cid:durableId="119736349">
    <w:abstractNumId w:val="41"/>
  </w:num>
  <w:num w:numId="4" w16cid:durableId="1342968318">
    <w:abstractNumId w:val="44"/>
  </w:num>
  <w:num w:numId="5" w16cid:durableId="928732765">
    <w:abstractNumId w:val="44"/>
  </w:num>
  <w:num w:numId="6" w16cid:durableId="2057506424">
    <w:abstractNumId w:val="44"/>
  </w:num>
  <w:num w:numId="7" w16cid:durableId="1610772585">
    <w:abstractNumId w:val="44"/>
  </w:num>
  <w:num w:numId="8" w16cid:durableId="416094252">
    <w:abstractNumId w:val="46"/>
  </w:num>
  <w:num w:numId="9" w16cid:durableId="1425104316">
    <w:abstractNumId w:val="26"/>
  </w:num>
  <w:num w:numId="10" w16cid:durableId="742677613">
    <w:abstractNumId w:val="5"/>
  </w:num>
  <w:num w:numId="11" w16cid:durableId="66266154">
    <w:abstractNumId w:val="58"/>
  </w:num>
  <w:num w:numId="12" w16cid:durableId="1162358846">
    <w:abstractNumId w:val="42"/>
  </w:num>
  <w:num w:numId="13" w16cid:durableId="1267887600">
    <w:abstractNumId w:val="69"/>
  </w:num>
  <w:num w:numId="14" w16cid:durableId="1302996415">
    <w:abstractNumId w:val="51"/>
  </w:num>
  <w:num w:numId="15" w16cid:durableId="30960681">
    <w:abstractNumId w:val="10"/>
  </w:num>
  <w:num w:numId="16" w16cid:durableId="213741320">
    <w:abstractNumId w:val="28"/>
  </w:num>
  <w:num w:numId="17" w16cid:durableId="125389720">
    <w:abstractNumId w:val="36"/>
  </w:num>
  <w:num w:numId="18" w16cid:durableId="1345745345">
    <w:abstractNumId w:val="24"/>
  </w:num>
  <w:num w:numId="19" w16cid:durableId="324019410">
    <w:abstractNumId w:val="48"/>
  </w:num>
  <w:num w:numId="20" w16cid:durableId="1721592550">
    <w:abstractNumId w:val="40"/>
  </w:num>
  <w:num w:numId="21" w16cid:durableId="112675414">
    <w:abstractNumId w:val="63"/>
  </w:num>
  <w:num w:numId="22" w16cid:durableId="1645431742">
    <w:abstractNumId w:val="20"/>
  </w:num>
  <w:num w:numId="23" w16cid:durableId="1681544117">
    <w:abstractNumId w:val="66"/>
  </w:num>
  <w:num w:numId="24" w16cid:durableId="1452743724">
    <w:abstractNumId w:val="17"/>
  </w:num>
  <w:num w:numId="25" w16cid:durableId="261886869">
    <w:abstractNumId w:val="57"/>
  </w:num>
  <w:num w:numId="26" w16cid:durableId="1361205971">
    <w:abstractNumId w:val="81"/>
  </w:num>
  <w:num w:numId="27" w16cid:durableId="516045691">
    <w:abstractNumId w:val="9"/>
  </w:num>
  <w:num w:numId="28" w16cid:durableId="45304395">
    <w:abstractNumId w:val="0"/>
  </w:num>
  <w:num w:numId="29" w16cid:durableId="614405192">
    <w:abstractNumId w:val="32"/>
  </w:num>
  <w:num w:numId="30" w16cid:durableId="45223502">
    <w:abstractNumId w:val="33"/>
  </w:num>
  <w:num w:numId="31" w16cid:durableId="5597899">
    <w:abstractNumId w:val="27"/>
  </w:num>
  <w:num w:numId="32" w16cid:durableId="1173570416">
    <w:abstractNumId w:val="16"/>
  </w:num>
  <w:num w:numId="33" w16cid:durableId="387338561">
    <w:abstractNumId w:val="34"/>
  </w:num>
  <w:num w:numId="34" w16cid:durableId="62875055">
    <w:abstractNumId w:val="54"/>
  </w:num>
  <w:num w:numId="35" w16cid:durableId="1400595110">
    <w:abstractNumId w:val="30"/>
  </w:num>
  <w:num w:numId="36" w16cid:durableId="1331787026">
    <w:abstractNumId w:val="31"/>
  </w:num>
  <w:num w:numId="37" w16cid:durableId="1329475763">
    <w:abstractNumId w:val="45"/>
  </w:num>
  <w:num w:numId="38" w16cid:durableId="771238897">
    <w:abstractNumId w:val="38"/>
  </w:num>
  <w:num w:numId="39" w16cid:durableId="700284839">
    <w:abstractNumId w:val="74"/>
  </w:num>
  <w:num w:numId="40" w16cid:durableId="1014185880">
    <w:abstractNumId w:val="67"/>
  </w:num>
  <w:num w:numId="41" w16cid:durableId="490872859">
    <w:abstractNumId w:val="60"/>
  </w:num>
  <w:num w:numId="42" w16cid:durableId="506022569">
    <w:abstractNumId w:val="39"/>
  </w:num>
  <w:num w:numId="43" w16cid:durableId="1976058862">
    <w:abstractNumId w:val="79"/>
  </w:num>
  <w:num w:numId="44" w16cid:durableId="981423093">
    <w:abstractNumId w:val="37"/>
  </w:num>
  <w:num w:numId="45" w16cid:durableId="292449723">
    <w:abstractNumId w:val="35"/>
  </w:num>
  <w:num w:numId="46" w16cid:durableId="1253006685">
    <w:abstractNumId w:val="4"/>
  </w:num>
  <w:num w:numId="47" w16cid:durableId="1098599421">
    <w:abstractNumId w:val="59"/>
  </w:num>
  <w:num w:numId="48" w16cid:durableId="1215966572">
    <w:abstractNumId w:val="1"/>
  </w:num>
  <w:num w:numId="49" w16cid:durableId="1174151070">
    <w:abstractNumId w:val="53"/>
  </w:num>
  <w:num w:numId="50" w16cid:durableId="1646206028">
    <w:abstractNumId w:val="49"/>
  </w:num>
  <w:num w:numId="51" w16cid:durableId="559561777">
    <w:abstractNumId w:val="84"/>
  </w:num>
  <w:num w:numId="52" w16cid:durableId="785544650">
    <w:abstractNumId w:val="29"/>
  </w:num>
  <w:num w:numId="53" w16cid:durableId="337005162">
    <w:abstractNumId w:val="65"/>
  </w:num>
  <w:num w:numId="54" w16cid:durableId="1298991523">
    <w:abstractNumId w:val="75"/>
  </w:num>
  <w:num w:numId="55" w16cid:durableId="469176341">
    <w:abstractNumId w:val="25"/>
  </w:num>
  <w:num w:numId="56" w16cid:durableId="463737014">
    <w:abstractNumId w:val="73"/>
  </w:num>
  <w:num w:numId="57" w16cid:durableId="1821649941">
    <w:abstractNumId w:val="72"/>
  </w:num>
  <w:num w:numId="58" w16cid:durableId="642388464">
    <w:abstractNumId w:val="83"/>
  </w:num>
  <w:num w:numId="59" w16cid:durableId="677076936">
    <w:abstractNumId w:val="7"/>
  </w:num>
  <w:num w:numId="60" w16cid:durableId="1841431705">
    <w:abstractNumId w:val="52"/>
  </w:num>
  <w:num w:numId="61" w16cid:durableId="1223909740">
    <w:abstractNumId w:val="50"/>
  </w:num>
  <w:num w:numId="62" w16cid:durableId="653413020">
    <w:abstractNumId w:val="68"/>
  </w:num>
  <w:num w:numId="63" w16cid:durableId="127164833">
    <w:abstractNumId w:val="23"/>
  </w:num>
  <w:num w:numId="64" w16cid:durableId="781464161">
    <w:abstractNumId w:val="19"/>
  </w:num>
  <w:num w:numId="65" w16cid:durableId="932125726">
    <w:abstractNumId w:val="61"/>
  </w:num>
  <w:num w:numId="66" w16cid:durableId="1605652348">
    <w:abstractNumId w:val="56"/>
  </w:num>
  <w:num w:numId="67" w16cid:durableId="1771464339">
    <w:abstractNumId w:val="55"/>
  </w:num>
  <w:num w:numId="68" w16cid:durableId="132215787">
    <w:abstractNumId w:val="71"/>
  </w:num>
  <w:num w:numId="69" w16cid:durableId="1483231987">
    <w:abstractNumId w:val="18"/>
  </w:num>
  <w:num w:numId="70" w16cid:durableId="995107177">
    <w:abstractNumId w:val="21"/>
  </w:num>
  <w:num w:numId="71" w16cid:durableId="1202398963">
    <w:abstractNumId w:val="70"/>
  </w:num>
  <w:num w:numId="72" w16cid:durableId="787088202">
    <w:abstractNumId w:val="3"/>
  </w:num>
  <w:num w:numId="73" w16cid:durableId="2071733812">
    <w:abstractNumId w:val="76"/>
  </w:num>
  <w:num w:numId="74" w16cid:durableId="189030278">
    <w:abstractNumId w:val="82"/>
  </w:num>
  <w:num w:numId="75" w16cid:durableId="703747347">
    <w:abstractNumId w:val="12"/>
  </w:num>
  <w:num w:numId="76" w16cid:durableId="1677149462">
    <w:abstractNumId w:val="6"/>
  </w:num>
  <w:num w:numId="77" w16cid:durableId="2096242984">
    <w:abstractNumId w:val="2"/>
  </w:num>
  <w:num w:numId="78" w16cid:durableId="407309489">
    <w:abstractNumId w:val="15"/>
  </w:num>
  <w:num w:numId="79" w16cid:durableId="801073986">
    <w:abstractNumId w:val="62"/>
  </w:num>
  <w:num w:numId="80" w16cid:durableId="575164547">
    <w:abstractNumId w:val="64"/>
  </w:num>
  <w:num w:numId="81" w16cid:durableId="359942439">
    <w:abstractNumId w:val="8"/>
  </w:num>
  <w:num w:numId="82" w16cid:durableId="419371071">
    <w:abstractNumId w:val="47"/>
  </w:num>
  <w:num w:numId="83" w16cid:durableId="564491527">
    <w:abstractNumId w:val="11"/>
  </w:num>
  <w:num w:numId="84" w16cid:durableId="1850637146">
    <w:abstractNumId w:val="77"/>
  </w:num>
  <w:num w:numId="85" w16cid:durableId="294988904">
    <w:abstractNumId w:val="22"/>
  </w:num>
  <w:num w:numId="86" w16cid:durableId="90205446">
    <w:abstractNumId w:val="14"/>
  </w:num>
  <w:num w:numId="87" w16cid:durableId="47071816">
    <w:abstractNumId w:val="13"/>
  </w:num>
  <w:num w:numId="88" w16cid:durableId="1646810197">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F18"/>
    <w:rsid w:val="00026FC5"/>
    <w:rsid w:val="00291EC7"/>
    <w:rsid w:val="002C6926"/>
    <w:rsid w:val="00332510"/>
    <w:rsid w:val="005E3F18"/>
    <w:rsid w:val="00615C1E"/>
    <w:rsid w:val="00666C6F"/>
    <w:rsid w:val="009143CC"/>
    <w:rsid w:val="00B17D0B"/>
    <w:rsid w:val="00BE497B"/>
    <w:rsid w:val="00E60AE7"/>
    <w:rsid w:val="00EB78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3CFAD"/>
  <w15:docId w15:val="{D32FD235-7FDD-4562-A7BB-8A71339B1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style>
  <w:style w:type="paragraph" w:styleId="Heading1">
    <w:name w:val="heading 1"/>
    <w:basedOn w:val="Normal"/>
    <w:next w:val="Normal"/>
    <w:link w:val="Heading1Char"/>
    <w:qFormat/>
    <w:pPr>
      <w:keepNext/>
      <w:keepLines/>
      <w:numPr>
        <w:numId w:val="4"/>
      </w:numPr>
      <w:tabs>
        <w:tab w:val="left" w:pos="216"/>
      </w:tabs>
      <w:spacing w:before="160" w:after="80"/>
      <w:ind w:firstLine="0"/>
      <w:outlineLvl w:val="0"/>
    </w:pPr>
    <w:rPr>
      <w:smallCaps/>
    </w:rPr>
  </w:style>
  <w:style w:type="paragraph" w:styleId="Heading2">
    <w:name w:val="heading 2"/>
    <w:basedOn w:val="Normal"/>
    <w:next w:val="Normal"/>
    <w:link w:val="Heading2Char"/>
    <w:qFormat/>
    <w:pPr>
      <w:keepNext/>
      <w:keepLines/>
      <w:numPr>
        <w:ilvl w:val="1"/>
        <w:numId w:val="4"/>
      </w:numPr>
      <w:tabs>
        <w:tab w:val="clear" w:pos="360"/>
        <w:tab w:val="num" w:pos="288"/>
      </w:tabs>
      <w:spacing w:before="120" w:after="60"/>
      <w:jc w:val="left"/>
      <w:outlineLvl w:val="1"/>
    </w:pPr>
    <w:rPr>
      <w:i/>
      <w:iCs/>
    </w:rPr>
  </w:style>
  <w:style w:type="paragraph" w:styleId="Heading3">
    <w:name w:val="heading 3"/>
    <w:basedOn w:val="Normal"/>
    <w:next w:val="Normal"/>
    <w:link w:val="Heading3Char"/>
    <w:qFormat/>
    <w:pPr>
      <w:numPr>
        <w:ilvl w:val="2"/>
        <w:numId w:val="4"/>
      </w:numPr>
      <w:spacing w:line="240" w:lineRule="exact"/>
      <w:ind w:firstLine="288"/>
      <w:jc w:val="both"/>
      <w:outlineLvl w:val="2"/>
    </w:pPr>
    <w:rPr>
      <w:i/>
      <w:iCs/>
    </w:rPr>
  </w:style>
  <w:style w:type="paragraph" w:styleId="Heading4">
    <w:name w:val="heading 4"/>
    <w:basedOn w:val="Normal"/>
    <w:next w:val="Normal"/>
    <w:link w:val="Heading4Char"/>
    <w:qFormat/>
    <w:pPr>
      <w:numPr>
        <w:ilvl w:val="3"/>
        <w:numId w:val="4"/>
      </w:numPr>
      <w:tabs>
        <w:tab w:val="clear" w:pos="630"/>
        <w:tab w:val="left" w:pos="720"/>
      </w:tabs>
      <w:spacing w:before="40" w:after="40"/>
      <w:ind w:firstLine="504"/>
      <w:jc w:val="both"/>
      <w:outlineLvl w:val="3"/>
    </w:pPr>
    <w:rPr>
      <w:i/>
      <w:iCs/>
    </w:rPr>
  </w:style>
  <w:style w:type="paragraph" w:styleId="Heading5">
    <w:name w:val="heading 5"/>
    <w:basedOn w:val="Normal"/>
    <w:next w:val="Normal"/>
    <w:link w:val="Heading5Char"/>
    <w:qFormat/>
    <w:pPr>
      <w:tabs>
        <w:tab w:val="left" w:pos="360"/>
      </w:tabs>
      <w:spacing w:before="160" w:after="80"/>
      <w:outlineLvl w:val="4"/>
    </w:pPr>
    <w:rPr>
      <w:smallCaps/>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Abstract">
    <w:name w:val="Abstract"/>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sz w:val="22"/>
      <w:szCs w:val="22"/>
    </w:rPr>
  </w:style>
  <w:style w:type="paragraph" w:styleId="BodyText">
    <w:name w:val="Body Text"/>
    <w:basedOn w:val="Normal"/>
    <w:link w:val="BodyTextChar"/>
    <w:pPr>
      <w:tabs>
        <w:tab w:val="left" w:pos="288"/>
      </w:tabs>
      <w:spacing w:after="120" w:line="228" w:lineRule="auto"/>
      <w:ind w:firstLine="288"/>
      <w:jc w:val="both"/>
    </w:pPr>
    <w:rPr>
      <w:spacing w:val="-1"/>
    </w:rPr>
  </w:style>
  <w:style w:type="character" w:customStyle="1" w:styleId="BodyTextChar">
    <w:name w:val="Body Text Char"/>
    <w:link w:val="BodyText"/>
    <w:rPr>
      <w:spacing w:val="-1"/>
    </w:rPr>
  </w:style>
  <w:style w:type="paragraph" w:customStyle="1" w:styleId="bulletlist">
    <w:name w:val="bullet list"/>
    <w:basedOn w:val="BodyText"/>
    <w:pPr>
      <w:numPr>
        <w:numId w:val="1"/>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pPr>
      <w:numPr>
        <w:numId w:val="8"/>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000000"/>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style>
  <w:style w:type="paragraph" w:customStyle="1" w:styleId="Default">
    <w:name w:val="Default"/>
    <w:rPr>
      <w:rFonts w:eastAsia="Calibri"/>
      <w:color w:val="000000"/>
      <w:sz w:val="24"/>
      <w:szCs w:val="24"/>
      <w:lang w:val="en-IN" w:eastAsia="en-IN"/>
    </w:rPr>
  </w:style>
  <w:style w:type="character" w:customStyle="1" w:styleId="fontstyle01">
    <w:name w:val="fontstyle01"/>
    <w:basedOn w:val="DefaultParagraphFont"/>
    <w:rPr>
      <w:rFonts w:ascii="Calibri" w:hAnsi="Calibri" w:cs="Calibri" w:hint="default"/>
      <w:b w:val="0"/>
      <w:bCs w:val="0"/>
      <w:i w:val="0"/>
      <w:iCs w:val="0"/>
      <w:color w:val="000000"/>
      <w:sz w:val="28"/>
      <w:szCs w:val="28"/>
    </w:rPr>
  </w:style>
  <w:style w:type="character" w:customStyle="1" w:styleId="fontstyle21">
    <w:name w:val="fontstyle21"/>
    <w:basedOn w:val="DefaultParagraphFont"/>
    <w:rPr>
      <w:rFonts w:ascii="Calibri-Bold" w:hAnsi="Calibri-Bold" w:hint="default"/>
      <w:b/>
      <w:bCs/>
      <w:i w:val="0"/>
      <w:iCs w:val="0"/>
      <w:color w:val="000000"/>
      <w:sz w:val="28"/>
      <w:szCs w:val="28"/>
    </w:rPr>
  </w:style>
  <w:style w:type="paragraph" w:styleId="NormalWeb">
    <w:name w:val="Normal (Web)"/>
    <w:basedOn w:val="Normal"/>
    <w:uiPriority w:val="99"/>
    <w:semiHidden/>
    <w:unhideWhenUsed/>
    <w:rsid w:val="00BE497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2223</Words>
  <Characters>12674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asritha vasthala</cp:lastModifiedBy>
  <cp:revision>3</cp:revision>
  <dcterms:created xsi:type="dcterms:W3CDTF">2026-01-30T06:22:00Z</dcterms:created>
  <dcterms:modified xsi:type="dcterms:W3CDTF">2026-01-30T07:12:00Z</dcterms:modified>
</cp:coreProperties>
</file>