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jc w:val="center"/>
      </w:pPr>
      <w:r>
        <w:rPr>
          <w:rFonts w:ascii="Arial" w:cs="Arial" w:eastAsia="Arial" w:hAnsi="Arial"/>
          <w:b/>
          <w:bCs/>
          <w:color w:val="1F3864"/>
          <w:sz w:val="44"/>
          <w:szCs w:val="44"/>
        </w:rPr>
        <w:t xml:space="preserve">BUSINESS REQUIREMENT DOCUMENT</w:t>
      </w:r>
    </w:p>
    <w:p>
      <w:pPr>
        <w:spacing w:after="60"/>
        <w:jc w:val="center"/>
      </w:pPr>
      <w:r>
        <w:rPr>
          <w:rFonts w:ascii="Arial" w:cs="Arial" w:eastAsia="Arial" w:hAnsi="Arial"/>
          <w:b/>
          <w:bCs/>
          <w:color w:val="2E75B6"/>
          <w:sz w:val="34"/>
          <w:szCs w:val="34"/>
        </w:rPr>
        <w:t xml:space="preserve">Purchase Order Line Item Modification</w:t>
      </w:r>
    </w:p>
    <w:p>
      <w:pPr>
        <w:spacing w:after="0"/>
        <w:jc w:val="center"/>
      </w:pPr>
      <w:r>
        <w:rPr>
          <w:rFonts w:ascii="Arial" w:cs="Arial" w:eastAsia="Arial" w:hAnsi="Arial"/>
          <w:i/>
          <w:iCs/>
          <w:color w:val="555555"/>
          <w:sz w:val="24"/>
          <w:szCs w:val="24"/>
        </w:rPr>
        <w:t xml:space="preserve">Add / Remove Line Items on Existing Purchase Orders</w:t>
      </w:r>
    </w:p>
    <w:p>
      <w:pPr>
        <w:spacing w:after="200" w:before="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bCs/>
                <w:color w:val="000000"/>
                <w:sz w:val="20"/>
                <w:szCs w:val="20"/>
              </w:rPr>
              <w:t xml:space="preserve">Document Version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bCs/>
                <w:color w:val="000000"/>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CC6600"/>
                <w:sz w:val="20"/>
                <w:szCs w:val="20"/>
              </w:rPr>
              <w:t xml:space="preserve">Draft — Pending Client Review</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bCs/>
                <w:color w:val="000000"/>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24 May 2026</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bCs/>
                <w:color w:val="000000"/>
                <w:sz w:val="20"/>
                <w:szCs w:val="20"/>
              </w:rPr>
              <w:t xml:space="preserve">Module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Inventory — Purchase Order</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bCs/>
                <w:color w:val="000000"/>
                <w:sz w:val="20"/>
                <w:szCs w:val="20"/>
              </w:rPr>
              <w:t xml:space="preserve">Prepared for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Client Review &amp; Sign-off</w:t>
            </w:r>
          </w:p>
        </w:tc>
      </w:tr>
    </w:tbl>
    <w:p>
      <w:pPr>
        <w:spacing w:after="200" w:before="0"/>
      </w:pPr>
      <w:r>
        <w:t xml:space="preserve"/>
      </w:r>
    </w:p>
    <w:p>
      <w:r>
        <w:br w:type="page"/>
      </w:r>
    </w:p>
    <w:p>
      <w:pPr>
        <w:pStyle w:val="Heading1"/>
        <w:shd w:fill="1F3864" w:val="clear"/>
        <w:spacing w:after="160" w:before="280"/>
        <w:ind w:left="120"/>
      </w:pPr>
      <w:r>
        <w:rPr>
          <w:rFonts w:ascii="Arial" w:cs="Arial" w:eastAsia="Arial" w:hAnsi="Arial"/>
          <w:b/>
          <w:bCs/>
          <w:color w:val="FFFFFF"/>
          <w:sz w:val="30"/>
          <w:szCs w:val="30"/>
        </w:rPr>
        <w:t xml:space="preserve">Table of Contents</w:t>
      </w:r>
    </w:p>
    <w:p>
      <w:pPr>
        <w:spacing w:after="80" w:before="0"/>
      </w:pPr>
      <w:r>
        <w:t xml:space="preserve"/>
      </w:r>
    </w:p>
    <w:sdt>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60" w:before="280"/>
        <w:ind w:left="120"/>
      </w:pPr>
      <w:r>
        <w:rPr>
          <w:rFonts w:ascii="Arial" w:cs="Arial" w:eastAsia="Arial" w:hAnsi="Arial"/>
          <w:b/>
          <w:bCs/>
          <w:color w:val="FFFFFF"/>
          <w:sz w:val="30"/>
          <w:szCs w:val="30"/>
        </w:rPr>
        <w:t xml:space="preserve">1.  Executive Summary</w:t>
      </w:r>
    </w:p>
    <w:p>
      <w:pPr>
        <w:spacing w:after="60" w:before="0"/>
      </w:pPr>
      <w:r>
        <w:t xml:space="preserve"/>
      </w:r>
    </w:p>
    <w:p>
      <w:pPr>
        <w:spacing w:after="100"/>
      </w:pPr>
      <w:r>
        <w:rPr>
          <w:rFonts w:ascii="Arial" w:cs="Arial" w:eastAsia="Arial" w:hAnsi="Arial"/>
          <w:sz w:val="22"/>
          <w:szCs w:val="22"/>
        </w:rPr>
        <w:t xml:space="preserve">The client has requested the ability to </w:t>
      </w:r>
      <w:r>
        <w:rPr>
          <w:rFonts w:ascii="Arial" w:cs="Arial" w:eastAsia="Arial" w:hAnsi="Arial"/>
          <w:b/>
          <w:bCs/>
          <w:sz w:val="22"/>
          <w:szCs w:val="22"/>
        </w:rPr>
        <w:t xml:space="preserve">modify Purchase Order (PO) line items after a PO has been created</w:t>
      </w:r>
      <w:r>
        <w:rPr>
          <w:rFonts w:ascii="Arial" w:cs="Arial" w:eastAsia="Arial" w:hAnsi="Arial"/>
          <w:sz w:val="22"/>
          <w:szCs w:val="22"/>
        </w:rPr>
        <w:t xml:space="preserve">. Specifically, users need to:</w:t>
      </w:r>
    </w:p>
    <w:p>
      <w:pPr>
        <w:pStyle w:val="ListParagraph"/>
        <w:numPr>
          <w:ilvl w:val="0"/>
          <w:numId w:val="2"/>
        </w:numPr>
        <w:spacing w:after="60"/>
      </w:pPr>
      <w:r>
        <w:rPr>
          <w:rFonts w:ascii="Arial" w:cs="Arial" w:eastAsia="Arial" w:hAnsi="Arial"/>
          <w:sz w:val="22"/>
          <w:szCs w:val="22"/>
        </w:rPr>
        <w:t xml:space="preserve">Remove an open line item from a PO (where no inward activity has occurred).</w:t>
      </w:r>
    </w:p>
    <w:p>
      <w:pPr>
        <w:pStyle w:val="ListParagraph"/>
        <w:numPr>
          <w:ilvl w:val="0"/>
          <w:numId w:val="2"/>
        </w:numPr>
        <w:spacing w:after="60"/>
      </w:pPr>
      <w:r>
        <w:rPr>
          <w:rFonts w:ascii="Arial" w:cs="Arial" w:eastAsia="Arial" w:hAnsi="Arial"/>
          <w:sz w:val="22"/>
          <w:szCs w:val="22"/>
        </w:rPr>
        <w:t xml:space="preserve">Add a new line item to an existing PO at any lifecycle stage (excluding terminal states).</w:t>
      </w:r>
    </w:p>
    <w:p>
      <w:pPr>
        <w:spacing w:after="60" w:before="0"/>
      </w:pPr>
      <w:r>
        <w:t xml:space="preserve"/>
      </w:r>
    </w:p>
    <w:p>
      <w:pPr>
        <w:spacing w:after="100"/>
      </w:pPr>
      <w:r>
        <w:rPr>
          <w:rFonts w:ascii="Arial" w:cs="Arial" w:eastAsia="Arial" w:hAnsi="Arial"/>
          <w:sz w:val="22"/>
          <w:szCs w:val="22"/>
        </w:rPr>
        <w:t xml:space="preserve">This document captures the business requirements, applicable rules, UI changes, effort estimates, known risks, and the rationale for mandatory QA testing. It is intended to serve as the basis for client sign-off before development begins.</w:t>
      </w:r>
    </w:p>
    <w:p>
      <w:pPr>
        <w:pStyle w:val="Heading1"/>
        <w:shd w:fill="1F3864" w:val="clear"/>
        <w:spacing w:after="160" w:before="280"/>
        <w:ind w:left="120"/>
      </w:pPr>
      <w:r>
        <w:rPr>
          <w:rFonts w:ascii="Arial" w:cs="Arial" w:eastAsia="Arial" w:hAnsi="Arial"/>
          <w:b/>
          <w:bCs/>
          <w:color w:val="FFFFFF"/>
          <w:sz w:val="30"/>
          <w:szCs w:val="30"/>
        </w:rPr>
        <w:t xml:space="preserve">2.  Background &amp; Business Motivation</w:t>
      </w:r>
    </w:p>
    <w:p>
      <w:pPr>
        <w:spacing w:after="60" w:before="0"/>
      </w:pPr>
      <w:r>
        <w:t xml:space="preserve"/>
      </w:r>
    </w:p>
    <w:p>
      <w:pPr>
        <w:spacing w:after="100"/>
      </w:pPr>
      <w:r>
        <w:rPr>
          <w:rFonts w:ascii="Arial" w:cs="Arial" w:eastAsia="Arial" w:hAnsi="Arial"/>
          <w:sz w:val="22"/>
          <w:szCs w:val="22"/>
        </w:rPr>
        <w:t xml:space="preserve">Currently the system allows PO edits only when the PO header status is </w:t>
      </w:r>
      <w:r>
        <w:rPr>
          <w:rFonts w:ascii="Arial" w:cs="Arial" w:eastAsia="Arial" w:hAnsi="Arial"/>
          <w:b/>
          <w:bCs/>
          <w:sz w:val="22"/>
          <w:szCs w:val="22"/>
        </w:rPr>
        <w:t xml:space="preserve">NEW</w:t>
      </w:r>
      <w:r>
        <w:rPr>
          <w:rFonts w:ascii="Arial" w:cs="Arial" w:eastAsia="Arial" w:hAnsi="Arial"/>
          <w:sz w:val="22"/>
          <w:szCs w:val="22"/>
        </w:rPr>
        <w:t xml:space="preserve">. Once a PO moves to </w:t>
      </w:r>
      <w:r>
        <w:rPr>
          <w:rFonts w:ascii="Arial" w:cs="Arial" w:eastAsia="Arial" w:hAnsi="Arial"/>
          <w:b/>
          <w:bCs/>
          <w:sz w:val="22"/>
          <w:szCs w:val="22"/>
        </w:rPr>
        <w:t xml:space="preserve">PARTIAL</w:t>
      </w:r>
      <w:r>
        <w:rPr>
          <w:rFonts w:ascii="Arial" w:cs="Arial" w:eastAsia="Arial" w:hAnsi="Arial"/>
          <w:sz w:val="22"/>
          <w:szCs w:val="22"/>
        </w:rPr>
        <w:t xml:space="preserve"> (partial inward received) or later stages, the record is locked and no line-level changes can be made.</w:t>
      </w:r>
    </w:p>
    <w:p>
      <w:pPr>
        <w:spacing w:after="60" w:before="0"/>
      </w:pPr>
      <w:r>
        <w:t xml:space="preserve"/>
      </w:r>
    </w:p>
    <w:p>
      <w:pPr>
        <w:spacing w:after="100"/>
      </w:pPr>
      <w:r>
        <w:rPr>
          <w:rFonts w:ascii="Arial" w:cs="Arial" w:eastAsia="Arial" w:hAnsi="Arial"/>
          <w:sz w:val="22"/>
          <w:szCs w:val="22"/>
        </w:rPr>
        <w:t xml:space="preserve">In practice, procurement teams frequently encounter scenarios such as:</w:t>
      </w:r>
    </w:p>
    <w:p>
      <w:pPr>
        <w:pStyle w:val="ListParagraph"/>
        <w:numPr>
          <w:ilvl w:val="0"/>
          <w:numId w:val="2"/>
        </w:numPr>
        <w:spacing w:after="60"/>
      </w:pPr>
      <w:r>
        <w:rPr>
          <w:rFonts w:ascii="Arial" w:cs="Arial" w:eastAsia="Arial" w:hAnsi="Arial"/>
          <w:sz w:val="22"/>
          <w:szCs w:val="22"/>
        </w:rPr>
        <w:t xml:space="preserve">A supplier confirms they cannot supply one material on a partially-received PO — that line must be removed and re-raised on a separate PO.</w:t>
      </w:r>
    </w:p>
    <w:p>
      <w:pPr>
        <w:pStyle w:val="ListParagraph"/>
        <w:numPr>
          <w:ilvl w:val="0"/>
          <w:numId w:val="2"/>
        </w:numPr>
        <w:spacing w:after="60"/>
      </w:pPr>
      <w:r>
        <w:rPr>
          <w:rFonts w:ascii="Arial" w:cs="Arial" w:eastAsia="Arial" w:hAnsi="Arial"/>
          <w:sz w:val="22"/>
          <w:szCs w:val="22"/>
        </w:rPr>
        <w:t xml:space="preserve">New material requirements emerge mid-procurement cycle and need to be appended to an in-flight PO.</w:t>
      </w:r>
    </w:p>
    <w:p>
      <w:pPr>
        <w:pStyle w:val="ListParagraph"/>
        <w:numPr>
          <w:ilvl w:val="0"/>
          <w:numId w:val="2"/>
        </w:numPr>
        <w:spacing w:after="60"/>
      </w:pPr>
      <w:r>
        <w:rPr>
          <w:rFonts w:ascii="Arial" w:cs="Arial" w:eastAsia="Arial" w:hAnsi="Arial"/>
          <w:sz w:val="22"/>
          <w:szCs w:val="22"/>
        </w:rPr>
        <w:t xml:space="preserve">An indent line item was mistakenly mapped to a PO and needs to be freed before the supplier acknowledges it.</w:t>
      </w:r>
    </w:p>
    <w:p>
      <w:pPr>
        <w:spacing w:after="60" w:before="0"/>
      </w:pPr>
      <w:r>
        <w:t xml:space="preserve"/>
      </w:r>
    </w:p>
    <w:p>
      <w:pPr>
        <w:spacing w:after="100"/>
      </w:pPr>
      <w:r>
        <w:rPr>
          <w:rFonts w:ascii="Arial" w:cs="Arial" w:eastAsia="Arial" w:hAnsi="Arial"/>
          <w:sz w:val="22"/>
          <w:szCs w:val="22"/>
        </w:rPr>
        <w:t xml:space="preserve">Lack of this capability forces workarounds such as cancelling entire POs and re-creating them, which disrupts audit trails and delays procurement.</w:t>
      </w:r>
    </w:p>
    <w:p>
      <w:pPr>
        <w:pStyle w:val="Heading1"/>
        <w:shd w:fill="1F3864" w:val="clear"/>
        <w:spacing w:after="160" w:before="280"/>
        <w:ind w:left="120"/>
      </w:pPr>
      <w:r>
        <w:rPr>
          <w:rFonts w:ascii="Arial" w:cs="Arial" w:eastAsia="Arial" w:hAnsi="Arial"/>
          <w:b/>
          <w:bCs/>
          <w:color w:val="FFFFFF"/>
          <w:sz w:val="30"/>
          <w:szCs w:val="30"/>
        </w:rPr>
        <w:t xml:space="preserve">3.  Feature Scope</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c>
          <w:tcPr>
            <w:tcW w:type="dxa" w:w="4819"/>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Capability</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 Scope</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 of Scope</w:t>
            </w:r>
          </w:p>
        </w:tc>
      </w:tr>
      <w:tr>
        <w:tc>
          <w:tcPr>
            <w:tcW w:type="dxa" w:w="481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an OPEN PO line item</w:t>
            </w:r>
          </w:p>
        </w:tc>
        <w:tc>
          <w:tcPr>
            <w:tcW w:type="dxa" w:w="241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bCs/>
                <w:color w:val="276221"/>
                <w:sz w:val="20"/>
                <w:szCs w:val="20"/>
              </w:rPr>
              <w:t xml:space="preserve">Yes</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4819"/>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a new line item to an existing PO</w:t>
            </w:r>
          </w:p>
        </w:tc>
        <w:tc>
          <w:tcPr>
            <w:tcW w:type="dxa" w:w="241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bCs/>
                <w:color w:val="276221"/>
                <w:sz w:val="20"/>
                <w:szCs w:val="20"/>
              </w:rPr>
              <w:t xml:space="preserve">Yes</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481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Edit quantity / rate on an existing line</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No (separate request)</w:t>
            </w:r>
          </w:p>
        </w:tc>
      </w:tr>
      <w:tr>
        <w:tc>
          <w:tcPr>
            <w:tcW w:type="dxa" w:w="4819"/>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lines from a COMPLETED / CANCELLED / SHORT CLOSED PO</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No</w:t>
            </w:r>
          </w:p>
        </w:tc>
      </w:tr>
      <w:tr>
        <w:tc>
          <w:tcPr>
            <w:tcW w:type="dxa" w:w="4819"/>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lines to a COMPLETED / CANCELLED / SHORT CLOSED PO</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No</w:t>
            </w:r>
          </w:p>
        </w:tc>
      </w:tr>
      <w:tr>
        <w:tc>
          <w:tcPr>
            <w:tcW w:type="dxa" w:w="4819"/>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lines from a line that has any inward recorded</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No — blocked by rule</w:t>
            </w:r>
          </w:p>
        </w:tc>
      </w:tr>
    </w:tbl>
    <w:p>
      <w:pPr>
        <w:pStyle w:val="Heading1"/>
        <w:shd w:fill="1F3864" w:val="clear"/>
        <w:spacing w:after="160" w:before="280"/>
        <w:ind w:left="120"/>
      </w:pPr>
      <w:r>
        <w:rPr>
          <w:rFonts w:ascii="Arial" w:cs="Arial" w:eastAsia="Arial" w:hAnsi="Arial"/>
          <w:b/>
          <w:bCs/>
          <w:color w:val="FFFFFF"/>
          <w:sz w:val="30"/>
          <w:szCs w:val="30"/>
        </w:rPr>
        <w:t xml:space="preserve">4.  Business Rules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4.1  Remove Line Item</w:t>
      </w:r>
    </w:p>
    <w:p>
      <w:pPr>
        <w:spacing w:after="40" w:before="0"/>
      </w:pPr>
      <w:r>
        <w:t xml:space="preserve"/>
      </w:r>
    </w:p>
    <w:p>
      <w:pPr>
        <w:spacing w:after="100"/>
      </w:pPr>
      <w:r>
        <w:rPr>
          <w:rFonts w:ascii="Arial" w:cs="Arial" w:eastAsia="Arial" w:hAnsi="Arial"/>
          <w:b/>
          <w:bCs/>
          <w:sz w:val="22"/>
          <w:szCs w:val="22"/>
        </w:rPr>
        <w:t xml:space="preserve">Rule R-01:</w:t>
      </w:r>
      <w:r>
        <w:rPr>
          <w:rFonts w:ascii="Arial" w:cs="Arial" w:eastAsia="Arial" w:hAnsi="Arial"/>
          <w:sz w:val="22"/>
          <w:szCs w:val="22"/>
        </w:rPr>
        <w:t xml:space="preserve"> A PO line item may be removed only if its linked indent line item is in </w:t>
      </w:r>
      <w:r>
        <w:rPr>
          <w:rFonts w:ascii="Arial" w:cs="Arial" w:eastAsia="Arial" w:hAnsi="Arial"/>
          <w:b/>
          <w:bCs/>
          <w:sz w:val="22"/>
          <w:szCs w:val="22"/>
        </w:rPr>
        <w:t xml:space="preserve">PO CREATED</w:t>
      </w:r>
      <w:r>
        <w:rPr>
          <w:rFonts w:ascii="Arial" w:cs="Arial" w:eastAsia="Arial" w:hAnsi="Arial"/>
          <w:sz w:val="22"/>
          <w:szCs w:val="22"/>
        </w:rPr>
        <w:t xml:space="preserve"> status.</w:t>
      </w:r>
    </w:p>
    <w:p>
      <w:pPr>
        <w:spacing w:after="40" w:before="0"/>
      </w:pPr>
      <w:r>
        <w:t xml:space="preserve"/>
      </w:r>
    </w:p>
    <w:p>
      <w:pPr>
        <w:spacing w:after="100"/>
      </w:pPr>
      <w:r>
        <w:rPr>
          <w:rFonts w:ascii="Arial" w:cs="Arial" w:eastAsia="Arial" w:hAnsi="Arial"/>
          <w:b/>
          <w:bCs/>
          <w:sz w:val="22"/>
          <w:szCs w:val="22"/>
        </w:rPr>
        <w:t xml:space="preserve">Rule R-02:</w:t>
      </w:r>
      <w:r>
        <w:rPr>
          <w:rFonts w:ascii="Arial" w:cs="Arial" w:eastAsia="Arial" w:hAnsi="Arial"/>
          <w:sz w:val="22"/>
          <w:szCs w:val="22"/>
        </w:rPr>
        <w:t xml:space="preserve"> Removal is BLOCKED if the linked indent line item is in any of the following statuses:</w:t>
      </w:r>
    </w:p>
    <w:p>
      <w:pPr>
        <w:pStyle w:val="ListParagraph"/>
        <w:numPr>
          <w:ilvl w:val="0"/>
          <w:numId w:val="2"/>
        </w:numPr>
        <w:spacing w:after="60"/>
      </w:pPr>
      <w:r>
        <w:rPr>
          <w:rFonts w:ascii="Arial" w:cs="Arial" w:eastAsia="Arial" w:hAnsi="Arial"/>
          <w:sz w:val="22"/>
          <w:szCs w:val="22"/>
        </w:rPr>
        <w:t xml:space="preserve">INWARD PARTIAL</w:t>
      </w:r>
    </w:p>
    <w:p>
      <w:pPr>
        <w:pStyle w:val="ListParagraph"/>
        <w:numPr>
          <w:ilvl w:val="0"/>
          <w:numId w:val="2"/>
        </w:numPr>
        <w:spacing w:after="60"/>
      </w:pPr>
      <w:r>
        <w:rPr>
          <w:rFonts w:ascii="Arial" w:cs="Arial" w:eastAsia="Arial" w:hAnsi="Arial"/>
          <w:sz w:val="22"/>
          <w:szCs w:val="22"/>
        </w:rPr>
        <w:t xml:space="preserve">INWARD COMPLETE</w:t>
      </w:r>
    </w:p>
    <w:p>
      <w:pPr>
        <w:pStyle w:val="ListParagraph"/>
        <w:numPr>
          <w:ilvl w:val="0"/>
          <w:numId w:val="2"/>
        </w:numPr>
        <w:spacing w:after="60"/>
      </w:pPr>
      <w:r>
        <w:rPr>
          <w:rFonts w:ascii="Arial" w:cs="Arial" w:eastAsia="Arial" w:hAnsi="Arial"/>
          <w:sz w:val="22"/>
          <w:szCs w:val="22"/>
        </w:rPr>
        <w:t xml:space="preserve">SHORT CLOSED</w:t>
      </w:r>
    </w:p>
    <w:p>
      <w:pPr>
        <w:pStyle w:val="ListParagraph"/>
        <w:numPr>
          <w:ilvl w:val="0"/>
          <w:numId w:val="2"/>
        </w:numPr>
        <w:spacing w:after="60"/>
      </w:pPr>
      <w:r>
        <w:rPr>
          <w:rFonts w:ascii="Arial" w:cs="Arial" w:eastAsia="Arial" w:hAnsi="Arial"/>
          <w:sz w:val="22"/>
          <w:szCs w:val="22"/>
        </w:rPr>
        <w:t xml:space="preserve">CANCELLED</w:t>
      </w:r>
    </w:p>
    <w:p>
      <w:pPr>
        <w:spacing w:after="40" w:before="0"/>
      </w:pPr>
      <w:r>
        <w:t xml:space="preserve"/>
      </w:r>
    </w:p>
    <w:p>
      <w:pPr>
        <w:spacing w:after="100"/>
      </w:pPr>
      <w:r>
        <w:rPr>
          <w:rFonts w:ascii="Arial" w:cs="Arial" w:eastAsia="Arial" w:hAnsi="Arial"/>
          <w:b/>
          <w:bCs/>
          <w:sz w:val="22"/>
          <w:szCs w:val="22"/>
        </w:rPr>
        <w:t xml:space="preserve">Rule R-03:</w:t>
      </w:r>
      <w:r>
        <w:rPr>
          <w:rFonts w:ascii="Arial" w:cs="Arial" w:eastAsia="Arial" w:hAnsi="Arial"/>
          <w:sz w:val="22"/>
          <w:szCs w:val="22"/>
        </w:rPr>
        <w:t xml:space="preserve"> On successful removal:</w:t>
      </w:r>
    </w:p>
    <w:p>
      <w:pPr>
        <w:pStyle w:val="ListParagraph"/>
        <w:numPr>
          <w:ilvl w:val="0"/>
          <w:numId w:val="3"/>
        </w:numPr>
        <w:spacing w:after="80"/>
      </w:pPr>
      <w:r>
        <w:rPr>
          <w:rFonts w:ascii="Arial" w:cs="Arial" w:eastAsia="Arial" w:hAnsi="Arial"/>
          <w:sz w:val="22"/>
          <w:szCs w:val="22"/>
        </w:rPr>
        <w:t xml:space="preserve">The PO line item record is deleted.</w:t>
      </w:r>
    </w:p>
    <w:p>
      <w:pPr>
        <w:pStyle w:val="ListParagraph"/>
        <w:numPr>
          <w:ilvl w:val="0"/>
          <w:numId w:val="3"/>
        </w:numPr>
        <w:spacing w:after="80"/>
      </w:pPr>
      <w:r>
        <w:rPr>
          <w:rFonts w:ascii="Arial" w:cs="Arial" w:eastAsia="Arial" w:hAnsi="Arial"/>
          <w:sz w:val="22"/>
          <w:szCs w:val="22"/>
        </w:rPr>
        <w:t xml:space="preserve">All PurchaseOrderIndentRef traceability records linked to that line are deleted.</w:t>
      </w:r>
    </w:p>
    <w:p>
      <w:pPr>
        <w:pStyle w:val="ListParagraph"/>
        <w:numPr>
          <w:ilvl w:val="0"/>
          <w:numId w:val="3"/>
        </w:numPr>
        <w:spacing w:after="80"/>
      </w:pPr>
      <w:r>
        <w:rPr>
          <w:rFonts w:ascii="Arial" w:cs="Arial" w:eastAsia="Arial" w:hAnsi="Arial"/>
          <w:sz w:val="22"/>
          <w:szCs w:val="22"/>
        </w:rPr>
        <w:t xml:space="preserve">The linked indent line item status reverts to </w:t>
      </w:r>
    </w:p>
    <w:p>
      <w:pPr>
        <w:pStyle w:val="ListParagraph"/>
        <w:numPr>
          <w:ilvl w:val="0"/>
          <w:numId w:val="3"/>
        </w:numPr>
        <w:spacing w:after="80"/>
      </w:pPr>
      <w:r>
        <w:rPr>
          <w:rFonts w:ascii="Arial" w:cs="Arial" w:eastAsia="Arial" w:hAnsi="Arial"/>
          <w:sz w:val="22"/>
          <w:szCs w:val="22"/>
        </w:rPr>
        <w:t xml:space="preserve">The indent line item's purchaseOrderId is cleared (set to null).</w:t>
      </w:r>
    </w:p>
    <w:p>
      <w:pPr>
        <w:pStyle w:val="ListParagraph"/>
        <w:numPr>
          <w:ilvl w:val="0"/>
          <w:numId w:val="3"/>
        </w:numPr>
        <w:spacing w:after="80"/>
      </w:pPr>
      <w:r>
        <w:rPr>
          <w:rFonts w:ascii="Arial" w:cs="Arial" w:eastAsia="Arial" w:hAnsi="Arial"/>
          <w:sz w:val="22"/>
          <w:szCs w:val="22"/>
        </w:rPr>
        <w:t xml:space="preserve">PO grand total is recalculated server-side.</w:t>
      </w:r>
    </w:p>
    <w:p>
      <w:pPr>
        <w:pStyle w:val="ListParagraph"/>
        <w:numPr>
          <w:ilvl w:val="0"/>
          <w:numId w:val="3"/>
        </w:numPr>
        <w:spacing w:after="80"/>
      </w:pPr>
      <w:r>
        <w:rPr>
          <w:rFonts w:ascii="Arial" w:cs="Arial" w:eastAsia="Arial" w:hAnsi="Arial"/>
          <w:sz w:val="22"/>
          <w:szCs w:val="22"/>
        </w:rPr>
        <w:t xml:space="preserve">PO header status is re-evaluated automatically.</w:t>
      </w:r>
    </w:p>
    <w:p>
      <w:pPr>
        <w:pStyle w:val="ListParagraph"/>
        <w:numPr>
          <w:ilvl w:val="0"/>
          <w:numId w:val="3"/>
        </w:numPr>
        <w:spacing w:after="80"/>
      </w:pPr>
      <w:r>
        <w:rPr>
          <w:rFonts w:ascii="Arial" w:cs="Arial" w:eastAsia="Arial" w:hAnsi="Arial"/>
          <w:sz w:val="22"/>
          <w:szCs w:val="22"/>
        </w:rPr>
        <w:t xml:space="preserve">A status history entry is recorded against the PO.</w:t>
      </w:r>
    </w:p>
    <w:p>
      <w:pPr>
        <w:spacing w:after="40" w:before="0"/>
      </w:pPr>
      <w:r>
        <w:t xml:space="preserve"/>
      </w:r>
    </w:p>
    <w:p>
      <w:pPr>
        <w:spacing w:after="100"/>
      </w:pPr>
      <w:r>
        <w:rPr>
          <w:rFonts w:ascii="Arial" w:cs="Arial" w:eastAsia="Arial" w:hAnsi="Arial"/>
          <w:b/>
          <w:bCs/>
          <w:sz w:val="22"/>
          <w:szCs w:val="22"/>
        </w:rPr>
        <w:t xml:space="preserve">Rule R-04:</w:t>
      </w:r>
      <w:r>
        <w:rPr>
          <w:rFonts w:ascii="Arial" w:cs="Arial" w:eastAsia="Arial" w:hAnsi="Arial"/>
          <w:sz w:val="22"/>
          <w:szCs w:val="22"/>
        </w:rPr>
        <w:t xml:space="preserve"> Removing the last remaining line item on a PO is NOT allowed. A PO must always have at least one line item.</w:t>
      </w:r>
    </w:p>
    <w:p>
      <w:pPr>
        <w:spacing w:after="40" w:before="0"/>
      </w:pPr>
      <w:r>
        <w:t xml:space="preserve"/>
      </w:r>
    </w:p>
    <w:p>
      <w:pPr>
        <w:spacing w:after="100"/>
      </w:pPr>
      <w:r>
        <w:rPr>
          <w:rFonts w:ascii="Arial" w:cs="Arial" w:eastAsia="Arial" w:hAnsi="Arial"/>
          <w:b/>
          <w:bCs/>
          <w:sz w:val="22"/>
          <w:szCs w:val="22"/>
        </w:rPr>
        <w:t xml:space="preserve">Rule R-05:</w:t>
      </w:r>
      <w:r>
        <w:rPr>
          <w:rFonts w:ascii="Arial" w:cs="Arial" w:eastAsia="Arial" w:hAnsi="Arial"/>
          <w:sz w:val="22"/>
          <w:szCs w:val="22"/>
        </w:rPr>
        <w:t xml:space="preserve"> Removal is allowed on POs in </w:t>
      </w:r>
      <w:r>
        <w:rPr>
          <w:rFonts w:ascii="Arial" w:cs="Arial" w:eastAsia="Arial" w:hAnsi="Arial"/>
          <w:b/>
          <w:bCs/>
          <w:sz w:val="22"/>
          <w:szCs w:val="22"/>
        </w:rPr>
        <w:t xml:space="preserve">NEW</w:t>
      </w:r>
      <w:r>
        <w:rPr>
          <w:rFonts w:ascii="Arial" w:cs="Arial" w:eastAsia="Arial" w:hAnsi="Arial"/>
          <w:sz w:val="22"/>
          <w:szCs w:val="22"/>
        </w:rPr>
        <w:t xml:space="preserve"> or </w:t>
      </w:r>
      <w:r>
        <w:rPr>
          <w:rFonts w:ascii="Arial" w:cs="Arial" w:eastAsia="Arial" w:hAnsi="Arial"/>
          <w:b/>
          <w:bCs/>
          <w:sz w:val="22"/>
          <w:szCs w:val="22"/>
        </w:rPr>
        <w:t xml:space="preserve">PARTIAL</w:t>
      </w:r>
      <w:r>
        <w:rPr>
          <w:rFonts w:ascii="Arial" w:cs="Arial" w:eastAsia="Arial" w:hAnsi="Arial"/>
          <w:sz w:val="22"/>
          <w:szCs w:val="22"/>
        </w:rPr>
        <w:t xml:space="preserve"> status, provided R-01 is satisfied for the specific line.</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4.2  Add Line Item</w:t>
      </w:r>
    </w:p>
    <w:p>
      <w:pPr>
        <w:spacing w:after="40" w:before="0"/>
      </w:pPr>
      <w:r>
        <w:t xml:space="preserve"/>
      </w:r>
    </w:p>
    <w:p>
      <w:pPr>
        <w:spacing w:after="100"/>
      </w:pPr>
      <w:r>
        <w:rPr>
          <w:rFonts w:ascii="Arial" w:cs="Arial" w:eastAsia="Arial" w:hAnsi="Arial"/>
          <w:b/>
          <w:bCs/>
          <w:sz w:val="22"/>
          <w:szCs w:val="22"/>
        </w:rPr>
        <w:t xml:space="preserve">Rule A-01:</w:t>
      </w:r>
      <w:r>
        <w:rPr>
          <w:rFonts w:ascii="Arial" w:cs="Arial" w:eastAsia="Arial" w:hAnsi="Arial"/>
          <w:sz w:val="22"/>
          <w:szCs w:val="22"/>
        </w:rPr>
        <w:t xml:space="preserve"> A new line item can be added to a PO that is in </w:t>
      </w:r>
      <w:r>
        <w:rPr>
          <w:rFonts w:ascii="Arial" w:cs="Arial" w:eastAsia="Arial" w:hAnsi="Arial"/>
          <w:b/>
          <w:bCs/>
          <w:sz w:val="22"/>
          <w:szCs w:val="22"/>
        </w:rPr>
        <w:t xml:space="preserve">NEW</w:t>
      </w:r>
      <w:r>
        <w:rPr>
          <w:rFonts w:ascii="Arial" w:cs="Arial" w:eastAsia="Arial" w:hAnsi="Arial"/>
          <w:sz w:val="22"/>
          <w:szCs w:val="22"/>
        </w:rPr>
        <w:t xml:space="preserve"> or </w:t>
      </w:r>
      <w:r>
        <w:rPr>
          <w:rFonts w:ascii="Arial" w:cs="Arial" w:eastAsia="Arial" w:hAnsi="Arial"/>
          <w:b/>
          <w:bCs/>
          <w:sz w:val="22"/>
          <w:szCs w:val="22"/>
        </w:rPr>
        <w:t xml:space="preserve">PARTIAL</w:t>
      </w:r>
      <w:r>
        <w:rPr>
          <w:rFonts w:ascii="Arial" w:cs="Arial" w:eastAsia="Arial" w:hAnsi="Arial"/>
          <w:sz w:val="22"/>
          <w:szCs w:val="22"/>
        </w:rPr>
        <w:t xml:space="preserve"> status.</w:t>
      </w:r>
    </w:p>
    <w:p>
      <w:pPr>
        <w:spacing w:after="40" w:before="0"/>
      </w:pPr>
      <w:r>
        <w:t xml:space="preserve"/>
      </w:r>
    </w:p>
    <w:p>
      <w:pPr>
        <w:spacing w:after="100"/>
      </w:pPr>
      <w:r>
        <w:rPr>
          <w:rFonts w:ascii="Arial" w:cs="Arial" w:eastAsia="Arial" w:hAnsi="Arial"/>
          <w:b/>
          <w:bCs/>
          <w:sz w:val="22"/>
          <w:szCs w:val="22"/>
        </w:rPr>
        <w:t xml:space="preserve">Rule A-02:</w:t>
      </w:r>
      <w:r>
        <w:rPr>
          <w:rFonts w:ascii="Arial" w:cs="Arial" w:eastAsia="Arial" w:hAnsi="Arial"/>
          <w:sz w:val="22"/>
          <w:szCs w:val="22"/>
        </w:rPr>
        <w:t xml:space="preserve"> The indent line item being added must be in </w:t>
      </w:r>
      <w:r>
        <w:rPr>
          <w:rFonts w:ascii="Arial" w:cs="Arial" w:eastAsia="Arial" w:hAnsi="Arial"/>
          <w:b/>
          <w:bCs/>
          <w:sz w:val="22"/>
          <w:szCs w:val="22"/>
        </w:rPr>
        <w:t xml:space="preserve">NEW</w:t>
      </w:r>
      <w:r>
        <w:rPr>
          <w:rFonts w:ascii="Arial" w:cs="Arial" w:eastAsia="Arial" w:hAnsi="Arial"/>
          <w:sz w:val="22"/>
          <w:szCs w:val="22"/>
        </w:rPr>
        <w:t xml:space="preserve"> status (not yet linked to any PO).</w:t>
      </w:r>
    </w:p>
    <w:p>
      <w:pPr>
        <w:spacing w:after="40" w:before="0"/>
      </w:pPr>
      <w:r>
        <w:t xml:space="preserve"/>
      </w:r>
    </w:p>
    <w:p>
      <w:pPr>
        <w:spacing w:after="100"/>
      </w:pPr>
      <w:r>
        <w:rPr>
          <w:rFonts w:ascii="Arial" w:cs="Arial" w:eastAsia="Arial" w:hAnsi="Arial"/>
          <w:b/>
          <w:bCs/>
          <w:sz w:val="22"/>
          <w:szCs w:val="22"/>
        </w:rPr>
        <w:t xml:space="preserve">Rule A-03:</w:t>
      </w:r>
      <w:r>
        <w:rPr>
          <w:rFonts w:ascii="Arial" w:cs="Arial" w:eastAsia="Arial" w:hAnsi="Arial"/>
          <w:sz w:val="22"/>
          <w:szCs w:val="22"/>
        </w:rPr>
        <w:t xml:space="preserve"> On successful addition:</w:t>
      </w:r>
    </w:p>
    <w:p>
      <w:pPr>
        <w:pStyle w:val="ListParagraph"/>
        <w:numPr>
          <w:ilvl w:val="0"/>
          <w:numId w:val="3"/>
        </w:numPr>
        <w:spacing w:after="80"/>
      </w:pPr>
      <w:r>
        <w:rPr>
          <w:rFonts w:ascii="Arial" w:cs="Arial" w:eastAsia="Arial" w:hAnsi="Arial"/>
          <w:sz w:val="22"/>
          <w:szCs w:val="22"/>
        </w:rPr>
        <w:t xml:space="preserve">A new PurchaseOrderLine is created and linked to the PO.</w:t>
      </w:r>
    </w:p>
    <w:p>
      <w:pPr>
        <w:pStyle w:val="ListParagraph"/>
        <w:numPr>
          <w:ilvl w:val="0"/>
          <w:numId w:val="3"/>
        </w:numPr>
        <w:spacing w:after="80"/>
      </w:pPr>
      <w:r>
        <w:rPr>
          <w:rFonts w:ascii="Arial" w:cs="Arial" w:eastAsia="Arial" w:hAnsi="Arial"/>
          <w:sz w:val="22"/>
          <w:szCs w:val="22"/>
        </w:rPr>
        <w:t xml:space="preserve">A PurchaseOrderIndentRef traceability record is created.</w:t>
      </w:r>
    </w:p>
    <w:p>
      <w:pPr>
        <w:pStyle w:val="ListParagraph"/>
        <w:numPr>
          <w:ilvl w:val="0"/>
          <w:numId w:val="3"/>
        </w:numPr>
        <w:spacing w:after="80"/>
      </w:pPr>
      <w:r>
        <w:rPr>
          <w:rFonts w:ascii="Arial" w:cs="Arial" w:eastAsia="Arial" w:hAnsi="Arial"/>
          <w:sz w:val="22"/>
          <w:szCs w:val="22"/>
        </w:rPr>
        <w:t xml:space="preserve">The indent line item status is updated to PO CREATED.</w:t>
      </w:r>
    </w:p>
    <w:p>
      <w:pPr>
        <w:pStyle w:val="ListParagraph"/>
        <w:numPr>
          <w:ilvl w:val="0"/>
          <w:numId w:val="3"/>
        </w:numPr>
        <w:spacing w:after="80"/>
      </w:pPr>
      <w:r>
        <w:rPr>
          <w:rFonts w:ascii="Arial" w:cs="Arial" w:eastAsia="Arial" w:hAnsi="Arial"/>
          <w:sz w:val="22"/>
          <w:szCs w:val="22"/>
        </w:rPr>
        <w:t xml:space="preserve">The indent line item's purchaseOrderId is set to the current PO ID.</w:t>
      </w:r>
    </w:p>
    <w:p>
      <w:pPr>
        <w:pStyle w:val="ListParagraph"/>
        <w:numPr>
          <w:ilvl w:val="0"/>
          <w:numId w:val="3"/>
        </w:numPr>
        <w:spacing w:after="80"/>
      </w:pPr>
      <w:r>
        <w:rPr>
          <w:rFonts w:ascii="Arial" w:cs="Arial" w:eastAsia="Arial" w:hAnsi="Arial"/>
          <w:sz w:val="22"/>
          <w:szCs w:val="22"/>
        </w:rPr>
        <w:t xml:space="preserve">PO grand total is recalculated server-side.</w:t>
      </w:r>
    </w:p>
    <w:p>
      <w:pPr>
        <w:pStyle w:val="ListParagraph"/>
        <w:numPr>
          <w:ilvl w:val="0"/>
          <w:numId w:val="3"/>
        </w:numPr>
        <w:spacing w:after="80"/>
      </w:pPr>
      <w:r>
        <w:rPr>
          <w:rFonts w:ascii="Arial" w:cs="Arial" w:eastAsia="Arial" w:hAnsi="Arial"/>
          <w:sz w:val="22"/>
          <w:szCs w:val="22"/>
        </w:rPr>
        <w:t xml:space="preserve">A status history entry is recorded against the PO.</w:t>
      </w:r>
    </w:p>
    <w:p>
      <w:pPr>
        <w:spacing w:after="40" w:before="0"/>
      </w:pPr>
      <w:r>
        <w:t xml:space="preserve"/>
      </w:r>
    </w:p>
    <w:p>
      <w:pPr>
        <w:spacing w:after="100"/>
      </w:pPr>
      <w:r>
        <w:rPr>
          <w:rFonts w:ascii="Arial" w:cs="Arial" w:eastAsia="Arial" w:hAnsi="Arial"/>
          <w:b/>
          <w:bCs/>
          <w:sz w:val="22"/>
          <w:szCs w:val="22"/>
        </w:rPr>
        <w:t xml:space="preserve">Rule A-04:</w:t>
      </w:r>
      <w:r>
        <w:rPr>
          <w:rFonts w:ascii="Arial" w:cs="Arial" w:eastAsia="Arial" w:hAnsi="Arial"/>
          <w:sz w:val="22"/>
          <w:szCs w:val="22"/>
        </w:rPr>
        <w:t xml:space="preserve"> Adding lines to </w:t>
      </w:r>
      <w:r>
        <w:rPr>
          <w:rFonts w:ascii="Arial" w:cs="Arial" w:eastAsia="Arial" w:hAnsi="Arial"/>
          <w:b/>
          <w:bCs/>
          <w:sz w:val="22"/>
          <w:szCs w:val="22"/>
        </w:rPr>
        <w:t xml:space="preserve">COMPLETED</w:t>
      </w:r>
      <w:r>
        <w:rPr>
          <w:rFonts w:ascii="Arial" w:cs="Arial" w:eastAsia="Arial" w:hAnsi="Arial"/>
          <w:sz w:val="22"/>
          <w:szCs w:val="22"/>
        </w:rPr>
        <w:t xml:space="preserve">, </w:t>
      </w:r>
      <w:r>
        <w:rPr>
          <w:rFonts w:ascii="Arial" w:cs="Arial" w:eastAsia="Arial" w:hAnsi="Arial"/>
          <w:b/>
          <w:bCs/>
          <w:sz w:val="22"/>
          <w:szCs w:val="22"/>
        </w:rPr>
        <w:t xml:space="preserve">CANCELLED</w:t>
      </w:r>
      <w:r>
        <w:rPr>
          <w:rFonts w:ascii="Arial" w:cs="Arial" w:eastAsia="Arial" w:hAnsi="Arial"/>
          <w:sz w:val="22"/>
          <w:szCs w:val="22"/>
        </w:rPr>
        <w:t xml:space="preserve">, or </w:t>
      </w:r>
      <w:r>
        <w:rPr>
          <w:rFonts w:ascii="Arial" w:cs="Arial" w:eastAsia="Arial" w:hAnsi="Arial"/>
          <w:b/>
          <w:bCs/>
          <w:sz w:val="22"/>
          <w:szCs w:val="22"/>
        </w:rPr>
        <w:t xml:space="preserve">SHORT CLOSED</w:t>
      </w:r>
      <w:r>
        <w:rPr>
          <w:rFonts w:ascii="Arial" w:cs="Arial" w:eastAsia="Arial" w:hAnsi="Arial"/>
          <w:sz w:val="22"/>
          <w:szCs w:val="22"/>
        </w:rPr>
        <w:t xml:space="preserve"> POs is not permitted.</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4.3  PO Status Re-evaluation After Changes</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3373"/>
        <w:gridCol w:w="2891"/>
      </w:tblGrid>
      <w:tr>
        <w:tc>
          <w:tcPr>
            <w:tcW w:type="dxa" w:w="3373"/>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Scenario</w:t>
            </w:r>
          </w:p>
        </w:tc>
        <w:tc>
          <w:tcPr>
            <w:tcW w:type="dxa" w:w="3373"/>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Trigger</w:t>
            </w:r>
          </w:p>
        </w:tc>
        <w:tc>
          <w:tcPr>
            <w:tcW w:type="dxa" w:w="289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Resulting PO Status</w:t>
            </w:r>
          </w:p>
        </w:tc>
      </w:tr>
      <w:tr>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last open line; some lines still have inward</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PARTIAL (unchanged)</w:t>
            </w:r>
          </w:p>
        </w:tc>
      </w:tr>
      <w:tr>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only line on a NEW PO — blocked</w:t>
            </w:r>
          </w:p>
        </w:tc>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w:t>
            </w:r>
          </w:p>
        </w:tc>
        <w:tc>
          <w:tcPr>
            <w:tcW w:type="dxa" w:w="289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Validation error — blocked</w:t>
            </w:r>
          </w:p>
        </w:tc>
      </w:tr>
      <w:tr>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line to a PARTIAL PO</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PARTIAL (unchanged)</w:t>
            </w:r>
          </w:p>
        </w:tc>
      </w:tr>
      <w:tr>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line to a NEW PO</w:t>
            </w:r>
          </w:p>
        </w:tc>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NEW (unchanged)</w:t>
            </w:r>
          </w:p>
        </w:tc>
      </w:tr>
    </w:tbl>
    <w:p>
      <w:pPr>
        <w:pStyle w:val="Heading1"/>
        <w:shd w:fill="1F3864" w:val="clear"/>
        <w:spacing w:after="160" w:before="280"/>
        <w:ind w:left="120"/>
      </w:pPr>
      <w:r>
        <w:rPr>
          <w:rFonts w:ascii="Arial" w:cs="Arial" w:eastAsia="Arial" w:hAnsi="Arial"/>
          <w:b/>
          <w:bCs/>
          <w:color w:val="FFFFFF"/>
          <w:sz w:val="30"/>
          <w:szCs w:val="30"/>
        </w:rPr>
        <w:t xml:space="preserve">5.  UI / UX Impact</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5.1  PO Detail Screen — Line Items Table</w:t>
      </w:r>
    </w:p>
    <w:p>
      <w:pPr>
        <w:spacing w:after="40" w:before="0"/>
      </w:pPr>
      <w:r>
        <w:t xml:space="preserve"/>
      </w:r>
    </w:p>
    <w:p>
      <w:pPr>
        <w:spacing w:after="100"/>
      </w:pPr>
      <w:r>
        <w:rPr>
          <w:rFonts w:ascii="Arial" w:cs="Arial" w:eastAsia="Arial" w:hAnsi="Arial"/>
          <w:sz w:val="22"/>
          <w:szCs w:val="22"/>
        </w:rPr>
        <w:t xml:space="preserve">A </w:t>
      </w:r>
      <w:r>
        <w:rPr>
          <w:rFonts w:ascii="Arial" w:cs="Arial" w:eastAsia="Arial" w:hAnsi="Arial"/>
          <w:b/>
          <w:bCs/>
          <w:sz w:val="22"/>
          <w:szCs w:val="22"/>
        </w:rPr>
        <w:t xml:space="preserve">Remove</w:t>
      </w:r>
      <w:r>
        <w:rPr>
          <w:rFonts w:ascii="Arial" w:cs="Arial" w:eastAsia="Arial" w:hAnsi="Arial"/>
          <w:sz w:val="22"/>
          <w:szCs w:val="22"/>
        </w:rPr>
        <w:t xml:space="preserve"> action (icon or button) is added per line item row in the PO detail view. Visibility and enablement rules:</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120"/>
        <w:gridCol w:w="3855"/>
      </w:tblGrid>
      <w:tr>
        <w:tc>
          <w:tcPr>
            <w:tcW w:type="dxa" w:w="3662"/>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Indent Line Status</w:t>
            </w:r>
          </w:p>
        </w:tc>
        <w:tc>
          <w:tcPr>
            <w:tcW w:type="dxa" w:w="212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Remove Button State</w:t>
            </w:r>
          </w:p>
        </w:tc>
        <w:tc>
          <w:tcPr>
            <w:tcW w:type="dxa" w:w="3855"/>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Tooltip / Message</w:t>
            </w:r>
          </w:p>
        </w:tc>
      </w:tr>
      <w:tr>
        <w:tc>
          <w:tcPr>
            <w:tcW w:type="dxa" w:w="366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CREATED</w:t>
            </w:r>
          </w:p>
        </w:tc>
        <w:tc>
          <w:tcPr>
            <w:tcW w:type="dxa" w:w="212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bCs/>
                <w:color w:val="276221"/>
                <w:sz w:val="20"/>
                <w:szCs w:val="20"/>
              </w:rPr>
              <w:t xml:space="preserve">Enabled</w:t>
            </w:r>
          </w:p>
        </w:tc>
        <w:tc>
          <w:tcPr>
            <w:tcW w:type="dxa" w:w="385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Click to remove this line from the PO.</w:t>
            </w:r>
          </w:p>
        </w:tc>
      </w:tr>
      <w:tr>
        <w:tc>
          <w:tcPr>
            <w:tcW w:type="dxa" w:w="3662"/>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PARTIAL</w:t>
            </w:r>
          </w:p>
        </w:tc>
        <w:tc>
          <w:tcPr>
            <w:tcW w:type="dxa" w:w="212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Disabled</w:t>
            </w:r>
          </w:p>
        </w:tc>
        <w:tc>
          <w:tcPr>
            <w:tcW w:type="dxa" w:w="3855"/>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already started. Cannot remove.</w:t>
            </w:r>
          </w:p>
        </w:tc>
      </w:tr>
      <w:tr>
        <w:tc>
          <w:tcPr>
            <w:tcW w:type="dxa" w:w="366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COMPLETE</w:t>
            </w:r>
          </w:p>
        </w:tc>
        <w:tc>
          <w:tcPr>
            <w:tcW w:type="dxa" w:w="2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Hidden</w:t>
            </w:r>
          </w:p>
        </w:tc>
        <w:tc>
          <w:tcPr>
            <w:tcW w:type="dxa" w:w="385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Not shown.</w:t>
            </w:r>
          </w:p>
        </w:tc>
      </w:tr>
      <w:tr>
        <w:tc>
          <w:tcPr>
            <w:tcW w:type="dxa" w:w="3662"/>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SHORT CLOSED</w:t>
            </w:r>
          </w:p>
        </w:tc>
        <w:tc>
          <w:tcPr>
            <w:tcW w:type="dxa" w:w="2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Hidden</w:t>
            </w:r>
          </w:p>
        </w:tc>
        <w:tc>
          <w:tcPr>
            <w:tcW w:type="dxa" w:w="3855"/>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Not shown.</w:t>
            </w:r>
          </w:p>
        </w:tc>
      </w:tr>
      <w:tr>
        <w:tc>
          <w:tcPr>
            <w:tcW w:type="dxa" w:w="366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CANCELLED</w:t>
            </w:r>
          </w:p>
        </w:tc>
        <w:tc>
          <w:tcPr>
            <w:tcW w:type="dxa" w:w="2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Hidden</w:t>
            </w:r>
          </w:p>
        </w:tc>
        <w:tc>
          <w:tcPr>
            <w:tcW w:type="dxa" w:w="385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Not shown.</w:t>
            </w:r>
          </w:p>
        </w:tc>
      </w:tr>
    </w:tbl>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5.2  Add Line Item</w:t>
      </w:r>
    </w:p>
    <w:p>
      <w:pPr>
        <w:spacing w:after="40" w:before="0"/>
      </w:pPr>
      <w:r>
        <w:t xml:space="preserve"/>
      </w:r>
    </w:p>
    <w:p>
      <w:pPr>
        <w:spacing w:after="100"/>
      </w:pPr>
      <w:r>
        <w:rPr>
          <w:rFonts w:ascii="Arial" w:cs="Arial" w:eastAsia="Arial" w:hAnsi="Arial"/>
          <w:sz w:val="22"/>
          <w:szCs w:val="22"/>
        </w:rPr>
        <w:t xml:space="preserve">An </w:t>
      </w:r>
      <w:r>
        <w:rPr>
          <w:rFonts w:ascii="Arial" w:cs="Arial" w:eastAsia="Arial" w:hAnsi="Arial"/>
          <w:b/>
          <w:bCs/>
          <w:sz w:val="22"/>
          <w:szCs w:val="22"/>
        </w:rPr>
        <w:t xml:space="preserve">Add Line Item</w:t>
      </w:r>
      <w:r>
        <w:rPr>
          <w:rFonts w:ascii="Arial" w:cs="Arial" w:eastAsia="Arial" w:hAnsi="Arial"/>
          <w:sz w:val="22"/>
          <w:szCs w:val="22"/>
        </w:rPr>
        <w:t xml:space="preserve"> button appears on the PO detail screen when:</w:t>
      </w:r>
    </w:p>
    <w:p>
      <w:pPr>
        <w:pStyle w:val="ListParagraph"/>
        <w:numPr>
          <w:ilvl w:val="0"/>
          <w:numId w:val="2"/>
        </w:numPr>
        <w:spacing w:after="60"/>
      </w:pPr>
      <w:r>
        <w:rPr>
          <w:rFonts w:ascii="Arial" w:cs="Arial" w:eastAsia="Arial" w:hAnsi="Arial"/>
          <w:sz w:val="22"/>
          <w:szCs w:val="22"/>
        </w:rPr>
        <w:t xml:space="preserve">PO status is NEW or PARTIAL.</w:t>
      </w:r>
    </w:p>
    <w:p>
      <w:pPr>
        <w:pStyle w:val="ListParagraph"/>
        <w:numPr>
          <w:ilvl w:val="0"/>
          <w:numId w:val="2"/>
        </w:numPr>
        <w:spacing w:after="60"/>
      </w:pPr>
      <w:r>
        <w:rPr>
          <w:rFonts w:ascii="Arial" w:cs="Arial" w:eastAsia="Arial" w:hAnsi="Arial"/>
          <w:sz w:val="22"/>
          <w:szCs w:val="22"/>
        </w:rPr>
        <w:t xml:space="preserve">The PO is not COMPLETED, CANCELLED, or SHORT CLOSED.</w:t>
      </w:r>
    </w:p>
    <w:p>
      <w:pPr>
        <w:spacing w:after="40" w:before="0"/>
      </w:pPr>
      <w:r>
        <w:t xml:space="preserve"/>
      </w:r>
    </w:p>
    <w:p>
      <w:pPr>
        <w:spacing w:after="100"/>
      </w:pPr>
      <w:r>
        <w:rPr>
          <w:rFonts w:ascii="Arial" w:cs="Arial" w:eastAsia="Arial" w:hAnsi="Arial"/>
          <w:sz w:val="22"/>
          <w:szCs w:val="22"/>
        </w:rPr>
        <w:t xml:space="preserve">Clicking </w:t>
      </w:r>
      <w:r>
        <w:rPr>
          <w:rFonts w:ascii="Arial" w:cs="Arial" w:eastAsia="Arial" w:hAnsi="Arial"/>
          <w:b/>
          <w:bCs/>
          <w:sz w:val="22"/>
          <w:szCs w:val="22"/>
        </w:rPr>
        <w:t xml:space="preserve">Add Line Item</w:t>
      </w:r>
      <w:r>
        <w:rPr>
          <w:rFonts w:ascii="Arial" w:cs="Arial" w:eastAsia="Arial" w:hAnsi="Arial"/>
          <w:sz w:val="22"/>
          <w:szCs w:val="22"/>
        </w:rPr>
        <w:t xml:space="preserve"> opens the existing line item entry form (same as during PO creation) pre-filtered to show only indent line items in NEW status that are not yet linked to any PO.</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5.3  Grand Total Display</w:t>
      </w:r>
    </w:p>
    <w:p>
      <w:pPr>
        <w:spacing w:after="40" w:before="0"/>
      </w:pPr>
      <w:r>
        <w:t xml:space="preserve"/>
      </w:r>
    </w:p>
    <w:p>
      <w:pPr>
        <w:spacing w:after="100"/>
      </w:pPr>
      <w:r>
        <w:rPr>
          <w:rFonts w:ascii="Arial" w:cs="Arial" w:eastAsia="Arial" w:hAnsi="Arial"/>
          <w:sz w:val="22"/>
          <w:szCs w:val="22"/>
        </w:rPr>
        <w:t xml:space="preserve">After any add or remove action, the PO detail screen must refresh the </w:t>
      </w:r>
      <w:r>
        <w:rPr>
          <w:rFonts w:ascii="Arial" w:cs="Arial" w:eastAsia="Arial" w:hAnsi="Arial"/>
          <w:b/>
          <w:bCs/>
          <w:sz w:val="22"/>
          <w:szCs w:val="22"/>
        </w:rPr>
        <w:t xml:space="preserve">Grand Total</w:t>
      </w:r>
      <w:r>
        <w:rPr>
          <w:rFonts w:ascii="Arial" w:cs="Arial" w:eastAsia="Arial" w:hAnsi="Arial"/>
          <w:sz w:val="22"/>
          <w:szCs w:val="22"/>
        </w:rPr>
        <w:t xml:space="preserve"> and per-line </w:t>
      </w:r>
      <w:r>
        <w:rPr>
          <w:rFonts w:ascii="Arial" w:cs="Arial" w:eastAsia="Arial" w:hAnsi="Arial"/>
          <w:b/>
          <w:bCs/>
          <w:sz w:val="22"/>
          <w:szCs w:val="22"/>
        </w:rPr>
        <w:t xml:space="preserve">Total Amount</w:t>
      </w:r>
      <w:r>
        <w:rPr>
          <w:rFonts w:ascii="Arial" w:cs="Arial" w:eastAsia="Arial" w:hAnsi="Arial"/>
          <w:sz w:val="22"/>
          <w:szCs w:val="22"/>
        </w:rPr>
        <w:t xml:space="preserve"> values. The server will recompute and return the updated PO payload.</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5.4  Confirmation Dialogs</w:t>
      </w:r>
    </w:p>
    <w:p>
      <w:pPr>
        <w:spacing w:after="40" w:before="0"/>
      </w:pPr>
      <w:r>
        <w:t xml:space="preserve"/>
      </w:r>
    </w:p>
    <w:p>
      <w:pPr>
        <w:spacing w:after="100"/>
      </w:pPr>
      <w:r>
        <w:rPr>
          <w:rFonts w:ascii="Arial" w:cs="Arial" w:eastAsia="Arial" w:hAnsi="Arial"/>
          <w:sz w:val="22"/>
          <w:szCs w:val="22"/>
        </w:rPr>
        <w:t xml:space="preserve">Before executing a remove action, a confirmation dialog must be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Dialog Element</w:t>
            </w:r>
          </w:p>
        </w:tc>
        <w:tc>
          <w:tcPr>
            <w:tcW w:type="dxa" w:w="6747"/>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Content</w:t>
            </w:r>
          </w:p>
        </w:tc>
      </w:tr>
      <w:tr>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Title</w:t>
            </w:r>
          </w:p>
        </w:tc>
        <w:tc>
          <w:tcPr>
            <w:tcW w:type="dxa" w:w="674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Line Item</w:t>
            </w:r>
          </w:p>
        </w:tc>
      </w:tr>
      <w:tr>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Message</w:t>
            </w:r>
          </w:p>
        </w:tc>
        <w:tc>
          <w:tcPr>
            <w:tcW w:type="dxa" w:w="674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This will remove the selected line item and revert the linked indent to NEW status. This action cannot be undone. Continue?</w:t>
            </w:r>
          </w:p>
        </w:tc>
      </w:tr>
      <w:tr>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Buttons</w:t>
            </w:r>
          </w:p>
        </w:tc>
        <w:tc>
          <w:tcPr>
            <w:tcW w:type="dxa" w:w="674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Confirm (primary) | Cancel (secondary)</w:t>
            </w:r>
          </w:p>
        </w:tc>
      </w:tr>
    </w:tbl>
    <w:p>
      <w:pPr>
        <w:pStyle w:val="Heading1"/>
        <w:shd w:fill="1F3864" w:val="clear"/>
        <w:spacing w:after="160" w:before="280"/>
        <w:ind w:left="120"/>
      </w:pPr>
      <w:r>
        <w:rPr>
          <w:rFonts w:ascii="Arial" w:cs="Arial" w:eastAsia="Arial" w:hAnsi="Arial"/>
          <w:b/>
          <w:bCs/>
          <w:color w:val="FFFFFF"/>
          <w:sz w:val="30"/>
          <w:szCs w:val="30"/>
        </w:rPr>
        <w:t xml:space="preserve">6.  Technical Impact</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6.1  Backend — Files to Modify</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928"/>
        <w:gridCol w:w="3373"/>
      </w:tblGrid>
      <w:tr>
        <w:tc>
          <w:tcPr>
            <w:tcW w:type="dxa" w:w="4337"/>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File</w:t>
            </w:r>
          </w:p>
        </w:tc>
        <w:tc>
          <w:tcPr>
            <w:tcW w:type="dxa" w:w="1928"/>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 Type</w:t>
            </w:r>
          </w:p>
        </w:tc>
        <w:tc>
          <w:tcPr>
            <w:tcW w:type="dxa" w:w="3373"/>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Changes</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PurchaseOrderController.java</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Modify</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2 new endpoints: DELETE /line/{lineId} and POST /line</w:t>
            </w:r>
          </w:p>
        </w:tc>
      </w:tr>
      <w:tr>
        <w:tc>
          <w:tcPr>
            <w:tcW w:type="dxa" w:w="433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PurchaseOrderService.java</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Modify</w:t>
            </w:r>
          </w:p>
        </w:tc>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New methods: addLine(), removeLine(), recalculateGrandTotal()</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IndentStatusUpdater.java</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Modify</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New action type REMOVE_LINE to revert single indent line to NEW</w:t>
            </w:r>
          </w:p>
        </w:tc>
      </w:tr>
      <w:tr>
        <w:tc>
          <w:tcPr>
            <w:tcW w:type="dxa" w:w="433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PurchaseOrderValidator.java</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Modify</w:t>
            </w:r>
          </w:p>
        </w:tc>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Validate line removability based on indent line status</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PurchaseOrderLifecycleManager.java</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Modify</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guards for add/remove on terminal-status POs</w:t>
            </w:r>
          </w:p>
        </w:tc>
      </w:tr>
      <w:tr>
        <w:tc>
          <w:tcPr>
            <w:tcW w:type="dxa" w:w="433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PurchaseOrderBuilder.java</w:t>
            </w:r>
          </w:p>
        </w:tc>
        <w:tc>
          <w:tcPr>
            <w:tcW w:type="dxa" w:w="1928"/>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Reuse</w:t>
            </w:r>
          </w:p>
        </w:tc>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buildPoLine() reused for add-line flow</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PurchaseOrderCompletionEvaluator.java</w:t>
            </w:r>
          </w:p>
        </w:tc>
        <w:tc>
          <w:tcPr>
            <w:tcW w:type="dxa" w:w="1928"/>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Verify</w:t>
            </w:r>
          </w:p>
        </w:tc>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Verify handles partial-line removal and re-evaluation correctly</w:t>
            </w:r>
          </w:p>
        </w:tc>
      </w:tr>
    </w:tbl>
    <w:p>
      <w:pPr>
        <w:spacing w:after="40" w:before="0"/>
      </w:pPr>
      <w:r>
        <w:t xml:space="preserve"/>
      </w:r>
    </w:p>
    <w:p>
      <w:pPr>
        <w:spacing w:after="100"/>
      </w:pPr>
      <w:r>
        <w:rPr>
          <w:rFonts w:ascii="Arial" w:cs="Arial" w:eastAsia="Arial" w:hAnsi="Arial"/>
          <w:sz w:val="22"/>
          <w:szCs w:val="22"/>
        </w:rPr>
        <w:t xml:space="preserve">No DB schema changes required. All data is captured in existing tables.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6.2  Frontend — Files to Modify</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 / File</w:t>
            </w:r>
          </w:p>
        </w:tc>
        <w:tc>
          <w:tcPr>
            <w:tcW w:type="dxa" w:w="530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Changes</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Detail View</w:t>
            </w:r>
          </w:p>
        </w:tc>
        <w:tc>
          <w:tcPr>
            <w:tcW w:type="dxa" w:w="530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remove button per line (conditional on indent line status); Add Line Item button at PO level</w:t>
            </w:r>
          </w:p>
        </w:tc>
      </w:tr>
      <w:tr>
        <w:tc>
          <w:tcPr>
            <w:tcW w:type="dxa" w:w="433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Line Item Form</w:t>
            </w:r>
          </w:p>
        </w:tc>
        <w:tc>
          <w:tcPr>
            <w:tcW w:type="dxa" w:w="530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Reuse existing form for add-line; pre-filter indent list to NEW status only</w:t>
            </w:r>
          </w:p>
        </w:tc>
      </w:tr>
      <w:tr>
        <w:tc>
          <w:tcPr>
            <w:tcW w:type="dxa" w:w="433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API Service</w:t>
            </w:r>
          </w:p>
        </w:tc>
        <w:tc>
          <w:tcPr>
            <w:tcW w:type="dxa" w:w="530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API call methods: addPOLine(poId, payload) and removePOLine(poId, lineId)</w:t>
            </w:r>
          </w:p>
        </w:tc>
      </w:tr>
      <w:tr>
        <w:tc>
          <w:tcPr>
            <w:tcW w:type="dxa" w:w="4337"/>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Grand Total Component</w:t>
            </w:r>
          </w:p>
        </w:tc>
        <w:tc>
          <w:tcPr>
            <w:tcW w:type="dxa" w:w="530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Refresh total from server response after add/remove; no client-side recalculation needed</w:t>
            </w:r>
          </w:p>
        </w:tc>
      </w:tr>
    </w:tbl>
    <w:p>
      <w:pPr>
        <w:pStyle w:val="Heading1"/>
        <w:shd w:fill="1F3864" w:val="clear"/>
        <w:spacing w:after="160" w:before="280"/>
        <w:ind w:left="120"/>
      </w:pPr>
      <w:r>
        <w:rPr>
          <w:rFonts w:ascii="Arial" w:cs="Arial" w:eastAsia="Arial" w:hAnsi="Arial"/>
          <w:b/>
          <w:bCs/>
          <w:color w:val="FFFFFF"/>
          <w:sz w:val="30"/>
          <w:szCs w:val="30"/>
        </w:rPr>
        <w:t xml:space="preserve">7.  Effort &amp; Complexity Estimate</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928"/>
        <w:gridCol w:w="1928"/>
        <w:gridCol w:w="2410"/>
      </w:tblGrid>
      <w:tr>
        <w:tc>
          <w:tcPr>
            <w:tcW w:type="dxa" w:w="3373"/>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Area</w:t>
            </w:r>
          </w:p>
        </w:tc>
        <w:tc>
          <w:tcPr>
            <w:tcW w:type="dxa" w:w="1928"/>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Complexity</w:t>
            </w:r>
          </w:p>
        </w:tc>
        <w:tc>
          <w:tcPr>
            <w:tcW w:type="dxa" w:w="1928"/>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Effort (Days)</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Backend — Remove Line</w:t>
            </w:r>
          </w:p>
        </w:tc>
        <w:tc>
          <w:tcPr>
            <w:tcW w:type="dxa" w:w="1928"/>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Medium-High</w:t>
            </w:r>
          </w:p>
        </w:tc>
        <w:tc>
          <w:tcPr>
            <w:tcW w:type="dxa" w:w="192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2.5</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Lifecycle + status revert logic</w:t>
            </w:r>
          </w:p>
        </w:tc>
      </w:tr>
      <w:tr>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Backend — Add Line</w:t>
            </w:r>
          </w:p>
        </w:tc>
        <w:tc>
          <w:tcPr>
            <w:tcW w:type="dxa" w:w="1928"/>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w:t>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1.5</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Largely reuses existing builder</w:t>
            </w:r>
          </w:p>
        </w:tc>
      </w:tr>
      <w:tr>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Frontend — Remove Button &amp; Confirmation</w:t>
            </w:r>
          </w:p>
        </w:tc>
        <w:tc>
          <w:tcPr>
            <w:tcW w:type="dxa" w:w="1928"/>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Low-Medium</w:t>
            </w:r>
          </w:p>
        </w:tc>
        <w:tc>
          <w:tcPr>
            <w:tcW w:type="dxa" w:w="192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1.0</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Conditional rendering per line status</w:t>
            </w:r>
          </w:p>
        </w:tc>
      </w:tr>
      <w:tr>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Frontend — Add Line Flow</w:t>
            </w:r>
          </w:p>
        </w:tc>
        <w:tc>
          <w:tcPr>
            <w:tcW w:type="dxa" w:w="1928"/>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w:t>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1.5</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Reuse existing PO line form</w:t>
            </w:r>
          </w:p>
        </w:tc>
      </w:tr>
      <w:tr>
        <w:tc>
          <w:tcPr>
            <w:tcW w:type="dxa" w:w="337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QA Testing (see Section 8)</w:t>
            </w:r>
          </w:p>
        </w:tc>
        <w:tc>
          <w:tcPr>
            <w:tcW w:type="dxa" w:w="1928"/>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High</w:t>
            </w:r>
          </w:p>
        </w:tc>
        <w:tc>
          <w:tcPr>
            <w:tcW w:type="dxa" w:w="192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2.0</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Mandatory — lifecycle regression risk</w:t>
            </w:r>
          </w:p>
        </w:tc>
      </w:tr>
      <w:tr>
        <w:tc>
          <w:tcPr>
            <w:tcW w:type="dxa" w:w="3373"/>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Buffer (integration, review, fixes)</w:t>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1.0</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337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TOTAL</w:t>
            </w:r>
          </w:p>
        </w:tc>
        <w:tc>
          <w:tcPr>
            <w:tcW w:type="dxa" w:w="1928"/>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Medium-High</w:t>
            </w:r>
          </w:p>
        </w:tc>
        <w:tc>
          <w:tcPr>
            <w:tcW w:type="dxa" w:w="1928"/>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pPr>
            <w:r>
              <w:rPr>
                <w:rFonts w:ascii="Arial" w:cs="Arial" w:eastAsia="Arial" w:hAnsi="Arial"/>
                <w:b/>
                <w:bCs/>
                <w:color w:val="FFFFFF"/>
                <w:sz w:val="20"/>
                <w:szCs w:val="20"/>
              </w:rPr>
              <w:t xml:space="preserve">9.5 days</w:t>
            </w:r>
          </w:p>
        </w:tc>
        <w:tc>
          <w:tcPr>
            <w:tcW w:type="dxa" w:w="241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pPr>
            <w:r>
              <w:rPr>
                <w:rFonts w:ascii="Arial" w:cs="Arial" w:eastAsia="Arial" w:hAnsi="Arial"/>
                <w:b w:val="false"/>
                <w:bCs w:val="false"/>
                <w:color w:val="FFFFFF"/>
                <w:sz w:val="20"/>
                <w:szCs w:val="20"/>
              </w:rPr>
              <w:t xml:space="preserve">~2 developer weeks</w:t>
            </w:r>
          </w:p>
        </w:tc>
      </w:tr>
    </w:tbl>
    <w:p>
      <w:pPr>
        <w:spacing w:after="60" w:before="0"/>
      </w:pPr>
      <w:r>
        <w:t xml:space="preserve"/>
      </w:r>
    </w:p>
    <w:p>
      <w:pPr>
        <w:spacing w:after="100"/>
      </w:pPr>
      <w:r>
        <w:rPr>
          <w:rFonts w:ascii="Arial" w:cs="Arial" w:eastAsia="Arial" w:hAnsi="Arial"/>
          <w:b/>
          <w:bCs/>
          <w:sz w:val="22"/>
          <w:szCs w:val="22"/>
        </w:rPr>
        <w:t xml:space="preserve">Overall Complexity Rating: Medium-High.</w:t>
      </w:r>
      <w:r>
        <w:rPr>
          <w:rFonts w:ascii="Arial" w:cs="Arial" w:eastAsia="Arial" w:hAnsi="Arial"/>
          <w:sz w:val="22"/>
          <w:szCs w:val="22"/>
        </w:rPr>
        <w:t xml:space="preserve"> While add/remove operations appear straightforward, they touch the PO lifecycle state machine that is deeply interlinked with indent line item statuses, inward records, and automated PO status computation. A defect here can silently corrupt procurement data.</w:t>
      </w:r>
    </w:p>
    <w:p>
      <w:pPr>
        <w:pStyle w:val="Heading1"/>
        <w:shd w:fill="1F3864" w:val="clear"/>
        <w:spacing w:after="160" w:before="280"/>
        <w:ind w:left="120"/>
      </w:pPr>
      <w:r>
        <w:rPr>
          <w:rFonts w:ascii="Arial" w:cs="Arial" w:eastAsia="Arial" w:hAnsi="Arial"/>
          <w:b/>
          <w:bCs/>
          <w:color w:val="FFFFFF"/>
          <w:sz w:val="30"/>
          <w:szCs w:val="30"/>
        </w:rPr>
        <w:t xml:space="preserve">8.  Why QA Testing is Mandatory</w:t>
      </w:r>
    </w:p>
    <w:p>
      <w:pPr>
        <w:spacing w:after="60" w:before="0"/>
      </w:pPr>
      <w:r>
        <w:t xml:space="preserve"/>
      </w:r>
    </w:p>
    <w:p>
      <w:pPr>
        <w:spacing w:after="100"/>
      </w:pPr>
      <w:r>
        <w:rPr>
          <w:rFonts w:ascii="Arial" w:cs="Arial" w:eastAsia="Arial" w:hAnsi="Arial"/>
          <w:sz w:val="22"/>
          <w:szCs w:val="22"/>
        </w:rPr>
        <w:t xml:space="preserve">QA testing is not optional for this feature. The following explains the risk profile in detail.</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8.1  Interconnected Lifecycle Risk</w:t>
      </w:r>
    </w:p>
    <w:p>
      <w:pPr>
        <w:spacing w:after="40" w:before="0"/>
      </w:pPr>
      <w:r>
        <w:t xml:space="preserve"/>
      </w:r>
    </w:p>
    <w:p>
      <w:pPr>
        <w:spacing w:after="100"/>
      </w:pPr>
      <w:r>
        <w:rPr>
          <w:rFonts w:ascii="Arial" w:cs="Arial" w:eastAsia="Arial" w:hAnsi="Arial"/>
          <w:sz w:val="22"/>
          <w:szCs w:val="22"/>
        </w:rPr>
        <w:t xml:space="preserve">The PO system uses an automated evaluator (</w:t>
      </w:r>
      <w:r>
        <w:rPr>
          <w:rFonts w:ascii="Arial" w:cs="Arial" w:eastAsia="Arial" w:hAnsi="Arial"/>
          <w:b/>
          <w:bCs/>
          <w:sz w:val="22"/>
          <w:szCs w:val="22"/>
        </w:rPr>
        <w:t xml:space="preserve">PurchaseOrderCompletionEvaluator</w:t>
      </w:r>
      <w:r>
        <w:rPr>
          <w:rFonts w:ascii="Arial" w:cs="Arial" w:eastAsia="Arial" w:hAnsi="Arial"/>
          <w:sz w:val="22"/>
          <w:szCs w:val="22"/>
        </w:rPr>
        <w:t xml:space="preserve">) that derives the PO header status from the statuses of all linked indent line items. Any error in the remove-line or add-line flow can result in:</w:t>
      </w:r>
    </w:p>
    <w:p>
      <w:pPr>
        <w:pStyle w:val="ListParagraph"/>
        <w:numPr>
          <w:ilvl w:val="0"/>
          <w:numId w:val="2"/>
        </w:numPr>
        <w:spacing w:after="60"/>
      </w:pPr>
      <w:r>
        <w:rPr>
          <w:rFonts w:ascii="Arial" w:cs="Arial" w:eastAsia="Arial" w:hAnsi="Arial"/>
          <w:sz w:val="22"/>
          <w:szCs w:val="22"/>
        </w:rPr>
        <w:t xml:space="preserve">A PO showing COMPLETED when lines are still open.</w:t>
      </w:r>
    </w:p>
    <w:p>
      <w:pPr>
        <w:pStyle w:val="ListParagraph"/>
        <w:numPr>
          <w:ilvl w:val="0"/>
          <w:numId w:val="2"/>
        </w:numPr>
        <w:spacing w:after="60"/>
      </w:pPr>
      <w:r>
        <w:rPr>
          <w:rFonts w:ascii="Arial" w:cs="Arial" w:eastAsia="Arial" w:hAnsi="Arial"/>
          <w:sz w:val="22"/>
          <w:szCs w:val="22"/>
        </w:rPr>
        <w:t xml:space="preserve">A PO staying NEW when it should be PARTIAL.</w:t>
      </w:r>
    </w:p>
    <w:p>
      <w:pPr>
        <w:pStyle w:val="ListParagraph"/>
        <w:numPr>
          <w:ilvl w:val="0"/>
          <w:numId w:val="2"/>
        </w:numPr>
        <w:spacing w:after="60"/>
      </w:pPr>
      <w:r>
        <w:rPr>
          <w:rFonts w:ascii="Arial" w:cs="Arial" w:eastAsia="Arial" w:hAnsi="Arial"/>
          <w:sz w:val="22"/>
          <w:szCs w:val="22"/>
        </w:rPr>
        <w:t xml:space="preserve">Indent line items getting stuck in PO CREATED with no active PO — blocking further procurement.</w:t>
      </w:r>
    </w:p>
    <w:p>
      <w:pPr>
        <w:spacing w:after="40" w:before="0"/>
      </w:pPr>
      <w:r>
        <w:t xml:space="preserve"/>
      </w:r>
    </w:p>
    <w:p>
      <w:pPr>
        <w:spacing w:after="100"/>
      </w:pPr>
      <w:r>
        <w:rPr>
          <w:rFonts w:ascii="Arial" w:cs="Arial" w:eastAsia="Arial" w:hAnsi="Arial"/>
          <w:sz w:val="22"/>
          <w:szCs w:val="22"/>
        </w:rPr>
        <w:t xml:space="preserve">These are </w:t>
      </w:r>
      <w:r>
        <w:rPr>
          <w:rFonts w:ascii="Arial" w:cs="Arial" w:eastAsia="Arial" w:hAnsi="Arial"/>
          <w:b/>
          <w:bCs/>
          <w:sz w:val="22"/>
          <w:szCs w:val="22"/>
        </w:rPr>
        <w:t xml:space="preserve">silent data corruption scenarios</w:t>
      </w:r>
      <w:r>
        <w:rPr>
          <w:rFonts w:ascii="Arial" w:cs="Arial" w:eastAsia="Arial" w:hAnsi="Arial"/>
          <w:sz w:val="22"/>
          <w:szCs w:val="22"/>
        </w:rPr>
        <w:t xml:space="preserve"> that users will not notice immediately but will surface days later as incorrect dashboards, blocked inward entries, or missing re-order workflows.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8.2  Indent Traceability Integrity</w:t>
      </w:r>
    </w:p>
    <w:p>
      <w:pPr>
        <w:spacing w:after="40" w:before="0"/>
      </w:pPr>
      <w:r>
        <w:t xml:space="preserve"/>
      </w:r>
    </w:p>
    <w:p>
      <w:pPr>
        <w:spacing w:after="100"/>
      </w:pPr>
      <w:r>
        <w:rPr>
          <w:rFonts w:ascii="Arial" w:cs="Arial" w:eastAsia="Arial" w:hAnsi="Arial"/>
          <w:sz w:val="22"/>
          <w:szCs w:val="22"/>
        </w:rPr>
        <w:t xml:space="preserve">Each PO line is linked to indent line items through </w:t>
      </w:r>
      <w:r>
        <w:rPr>
          <w:rFonts w:ascii="Arial" w:cs="Arial" w:eastAsia="Arial" w:hAnsi="Arial"/>
          <w:b/>
          <w:bCs/>
          <w:sz w:val="22"/>
          <w:szCs w:val="22"/>
        </w:rPr>
        <w:t xml:space="preserve">PurchaseOrderIndentRef</w:t>
      </w:r>
      <w:r>
        <w:rPr>
          <w:rFonts w:ascii="Arial" w:cs="Arial" w:eastAsia="Arial" w:hAnsi="Arial"/>
          <w:sz w:val="22"/>
          <w:szCs w:val="22"/>
        </w:rPr>
        <w:t xml:space="preserve"> records. Incomplete deletion or incorrect status reversion creates orphaned references — indent lines that appear assigned to a PO that no longer references them. This breaks inward eligibility checks.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8.3  Grand Total Accuracy</w:t>
      </w:r>
    </w:p>
    <w:p>
      <w:pPr>
        <w:spacing w:after="40" w:before="0"/>
      </w:pPr>
      <w:r>
        <w:t xml:space="preserve"/>
      </w:r>
    </w:p>
    <w:p>
      <w:pPr>
        <w:spacing w:after="100"/>
      </w:pPr>
      <w:r>
        <w:rPr>
          <w:rFonts w:ascii="Arial" w:cs="Arial" w:eastAsia="Arial" w:hAnsi="Arial"/>
          <w:sz w:val="22"/>
          <w:szCs w:val="22"/>
        </w:rPr>
        <w:t xml:space="preserve">The grand total calculation involves line totals, GST, discount, freight charges, and custom charges. A server-side recalculation must be verified for accuracy across multiple combinations. Wrong totals affect purchase approvals and financial reporting.</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8.4  Multi-Tenant Risk</w:t>
      </w:r>
    </w:p>
    <w:p>
      <w:pPr>
        <w:spacing w:after="40" w:before="0"/>
      </w:pPr>
      <w:r>
        <w:t xml:space="preserve"/>
      </w:r>
    </w:p>
    <w:p>
      <w:pPr>
        <w:spacing w:after="100"/>
      </w:pPr>
      <w:r>
        <w:rPr>
          <w:rFonts w:ascii="Arial" w:cs="Arial" w:eastAsia="Arial" w:hAnsi="Arial"/>
          <w:sz w:val="22"/>
          <w:szCs w:val="22"/>
        </w:rPr>
        <w:t xml:space="preserve">Indent and PO data span different schemas (master vs tenant). The add-line flow writes across two schemas in a single operation. QA must verify tenant isolation — that line items from one project are not linked to POs from another.</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8.5  Mandatory QA Test Scenarios</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566"/>
        <w:gridCol w:w="2891"/>
        <w:gridCol w:w="2410"/>
      </w:tblGrid>
      <w:tr>
        <w:tc>
          <w:tcPr>
            <w:tcW w:type="dxa" w:w="77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3566"/>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Test Scenario</w:t>
            </w:r>
          </w:p>
        </w:tc>
        <w:tc>
          <w:tcPr>
            <w:tcW w:type="dxa" w:w="289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Result</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 if Not Tested</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T01</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open line from NEW PO (1 of 3 lines)</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Line removed; PO stays NEW; indent reverts to NEW; total updated</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Corrupt indent status</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T02</w:t>
            </w:r>
          </w:p>
        </w:tc>
        <w:tc>
          <w:tcPr>
            <w:tcW w:type="dxa" w:w="3566"/>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Remove open line from PARTIAL PO (other lines have inward)</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Line removed; PO stays PARTIAL; total updated</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status regression</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T03</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Attempt to remove INWARD PARTIAL line</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Error shown; no change in data</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Data loss if not blocked</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T04</w:t>
            </w:r>
          </w:p>
        </w:tc>
        <w:tc>
          <w:tcPr>
            <w:tcW w:type="dxa" w:w="3566"/>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Attempt to remove last line on PO</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Error: cannot remove last line</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Zero-line PO in system</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T05</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new line to NEW PO</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Line added; indent status = PO CREATED; total updated</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Indent stuck in NEW with PO ref</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T06</w:t>
            </w:r>
          </w:p>
        </w:tc>
        <w:tc>
          <w:tcPr>
            <w:tcW w:type="dxa" w:w="3566"/>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new line to PARTIAL PO</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Line added; PO remains PARTIAL; existing lines unaffected</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status flips incorrectly</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T07</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Attempt to add line to COMPLETED PO</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button not visible; API blocked</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Post-completion PO mutation</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T08</w:t>
            </w:r>
          </w:p>
        </w:tc>
        <w:tc>
          <w:tcPr>
            <w:tcW w:type="dxa" w:w="3566"/>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Add indent line already linked to another PO</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Validation error; no change</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Duplicate PO linkage</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T09</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Grand total verification after add and remove</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Total matches sum of lines + freight + custom charges</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Financial reporting errors</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T10</w:t>
            </w:r>
          </w:p>
        </w:tc>
        <w:tc>
          <w:tcPr>
            <w:tcW w:type="dxa" w:w="3566"/>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Verify PO status history entries are created for each operation</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History row present with correct actor and timestamp</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Broken audit trail</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T11</w:t>
            </w:r>
          </w:p>
        </w:tc>
        <w:tc>
          <w:tcPr>
            <w:tcW w:type="dxa" w:w="356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still works on remaining lines after a line is removed</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No regression in inward flow</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blocked on valid lines</w:t>
            </w:r>
          </w:p>
        </w:tc>
      </w:tr>
    </w:tbl>
    <w:p>
      <w:pPr>
        <w:pStyle w:val="Heading1"/>
        <w:shd w:fill="1F3864" w:val="clear"/>
        <w:spacing w:after="160" w:before="280"/>
        <w:ind w:left="120"/>
      </w:pPr>
      <w:r>
        <w:rPr>
          <w:rFonts w:ascii="Arial" w:cs="Arial" w:eastAsia="Arial" w:hAnsi="Arial"/>
          <w:b/>
          <w:bCs/>
          <w:color w:val="FFFFFF"/>
          <w:sz w:val="30"/>
          <w:szCs w:val="30"/>
        </w:rPr>
        <w:t xml:space="preserve">9.  Risk Register</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1446"/>
        <w:gridCol w:w="1446"/>
        <w:gridCol w:w="2891"/>
      </w:tblGrid>
      <w:tr>
        <w:tc>
          <w:tcPr>
            <w:tcW w:type="dxa" w:w="77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3084"/>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w:t>
            </w:r>
          </w:p>
        </w:tc>
        <w:tc>
          <w:tcPr>
            <w:tcW w:type="dxa" w:w="1446"/>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Likelihood</w:t>
            </w:r>
          </w:p>
        </w:tc>
        <w:tc>
          <w:tcPr>
            <w:tcW w:type="dxa" w:w="1446"/>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w:t>
            </w:r>
          </w:p>
        </w:tc>
        <w:tc>
          <w:tcPr>
            <w:tcW w:type="dxa" w:w="289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R1</w:t>
            </w:r>
          </w:p>
        </w:tc>
        <w:tc>
          <w:tcPr>
            <w:tcW w:type="dxa" w:w="308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PO status incorrectly evaluated after line remove</w:t>
            </w:r>
          </w:p>
        </w:tc>
        <w:tc>
          <w:tcPr>
            <w:tcW w:type="dxa" w:w="144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w:t>
            </w:r>
          </w:p>
        </w:tc>
        <w:tc>
          <w:tcPr>
            <w:tcW w:type="dxa" w:w="1446"/>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High</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Re-run CompletionEvaluator on every add/remove; cover T01-T02 in QA</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R2</w:t>
            </w:r>
          </w:p>
        </w:tc>
        <w:tc>
          <w:tcPr>
            <w:tcW w:type="dxa" w:w="3084"/>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Indent line stuck in PO CREATED with no PO reference</w:t>
            </w:r>
          </w:p>
        </w:tc>
        <w:tc>
          <w:tcPr>
            <w:tcW w:type="dxa" w:w="144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276221"/>
                <w:sz w:val="20"/>
                <w:szCs w:val="20"/>
              </w:rPr>
              <w:t xml:space="preserve">Low</w:t>
            </w:r>
          </w:p>
        </w:tc>
        <w:tc>
          <w:tcPr>
            <w:tcW w:type="dxa" w:w="1446"/>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High</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Transactional rollback on any failure in remove flow; T04 test case</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R3</w:t>
            </w:r>
          </w:p>
        </w:tc>
        <w:tc>
          <w:tcPr>
            <w:tcW w:type="dxa" w:w="308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Grand total drift from actual line sum</w:t>
            </w:r>
          </w:p>
        </w:tc>
        <w:tc>
          <w:tcPr>
            <w:tcW w:type="dxa" w:w="144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w:t>
            </w:r>
          </w:p>
        </w:tc>
        <w:tc>
          <w:tcPr>
            <w:tcW w:type="dxa" w:w="144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Medium</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Server computes total; frontend reads from response; T09 verifies</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R4</w:t>
            </w:r>
          </w:p>
        </w:tc>
        <w:tc>
          <w:tcPr>
            <w:tcW w:type="dxa" w:w="3084"/>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Duplicate indent line linked to two POs simultaneously</w:t>
            </w:r>
          </w:p>
        </w:tc>
        <w:tc>
          <w:tcPr>
            <w:tcW w:type="dxa" w:w="144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276221"/>
                <w:sz w:val="20"/>
                <w:szCs w:val="20"/>
              </w:rPr>
              <w:t xml:space="preserve">Low</w:t>
            </w:r>
          </w:p>
        </w:tc>
        <w:tc>
          <w:tcPr>
            <w:tcW w:type="dxa" w:w="1446"/>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High</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Validator checks indent line is in NEW status before add; T08 covers this</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R5</w:t>
            </w:r>
          </w:p>
        </w:tc>
        <w:tc>
          <w:tcPr>
            <w:tcW w:type="dxa" w:w="308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Cross-tenant data leak (indent from tenant A added to PO of tenant B)</w:t>
            </w:r>
          </w:p>
        </w:tc>
        <w:tc>
          <w:tcPr>
            <w:tcW w:type="dxa" w:w="144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276221"/>
                <w:sz w:val="20"/>
                <w:szCs w:val="20"/>
              </w:rPr>
              <w:t xml:space="preserve">Low</w:t>
            </w:r>
          </w:p>
        </w:tc>
        <w:tc>
          <w:tcPr>
            <w:tcW w:type="dxa" w:w="1446"/>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Critical</w:t>
            </w:r>
          </w:p>
        </w:tc>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Reuse existing @UseDefaultTenant tenant isolation; QA must test cross-tenant scenario</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R6</w:t>
            </w:r>
          </w:p>
        </w:tc>
        <w:tc>
          <w:tcPr>
            <w:tcW w:type="dxa" w:w="3084"/>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Inward flow regresses on lines that were not modified</w:t>
            </w:r>
          </w:p>
        </w:tc>
        <w:tc>
          <w:tcPr>
            <w:tcW w:type="dxa" w:w="144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pPr>
            <w:r>
              <w:rPr>
                <w:rFonts w:ascii="Arial" w:cs="Arial" w:eastAsia="Arial" w:hAnsi="Arial"/>
                <w:b w:val="false"/>
                <w:bCs w:val="false"/>
                <w:color w:val="276221"/>
                <w:sz w:val="20"/>
                <w:szCs w:val="20"/>
              </w:rPr>
              <w:t xml:space="preserve">Low</w:t>
            </w:r>
          </w:p>
        </w:tc>
        <w:tc>
          <w:tcPr>
            <w:tcW w:type="dxa" w:w="1446"/>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0"/>
            </w:pPr>
            <w:r>
              <w:rPr>
                <w:rFonts w:ascii="Arial" w:cs="Arial" w:eastAsia="Arial" w:hAnsi="Arial"/>
                <w:b w:val="false"/>
                <w:bCs w:val="false"/>
                <w:color w:val="843C0C"/>
                <w:sz w:val="20"/>
                <w:szCs w:val="20"/>
              </w:rPr>
              <w:t xml:space="preserve">High</w:t>
            </w:r>
          </w:p>
        </w:tc>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T11 regression test; no changes to inward codebase</w:t>
            </w:r>
          </w:p>
        </w:tc>
      </w:tr>
    </w:tbl>
    <w:p>
      <w:pPr>
        <w:pStyle w:val="Heading1"/>
        <w:shd w:fill="1F3864" w:val="clear"/>
        <w:spacing w:after="160" w:before="280"/>
        <w:ind w:left="120"/>
      </w:pPr>
      <w:r>
        <w:rPr>
          <w:rFonts w:ascii="Arial" w:cs="Arial" w:eastAsia="Arial" w:hAnsi="Arial"/>
          <w:b/>
          <w:bCs/>
          <w:color w:val="FFFFFF"/>
          <w:sz w:val="30"/>
          <w:szCs w:val="30"/>
        </w:rPr>
        <w:t xml:space="preserve">10.  Assumptions &amp; Open Questions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10.1  Confirmed Assumptions</w:t>
      </w:r>
    </w:p>
    <w:p>
      <w:pPr>
        <w:spacing w:after="40" w:before="0"/>
      </w:pPr>
      <w:r>
        <w:t xml:space="preserve"/>
      </w:r>
    </w:p>
    <w:p>
      <w:pPr>
        <w:pStyle w:val="ListParagraph"/>
        <w:numPr>
          <w:ilvl w:val="0"/>
          <w:numId w:val="2"/>
        </w:numPr>
        <w:spacing w:after="60"/>
      </w:pPr>
      <w:r>
        <w:rPr>
          <w:rFonts w:ascii="Arial" w:cs="Arial" w:eastAsia="Arial" w:hAnsi="Arial"/>
          <w:sz w:val="22"/>
          <w:szCs w:val="22"/>
        </w:rPr>
        <w:t xml:space="preserve">Adding a line to a PARTIAL PO is permitted (confirmed by client).</w:t>
      </w:r>
    </w:p>
    <w:p>
      <w:pPr>
        <w:pStyle w:val="ListParagraph"/>
        <w:numPr>
          <w:ilvl w:val="0"/>
          <w:numId w:val="2"/>
        </w:numPr>
        <w:spacing w:after="60"/>
      </w:pPr>
      <w:r>
        <w:rPr>
          <w:rFonts w:ascii="Arial" w:cs="Arial" w:eastAsia="Arial" w:hAnsi="Arial"/>
          <w:sz w:val="22"/>
          <w:szCs w:val="22"/>
        </w:rPr>
        <w:t xml:space="preserve">Server will recompute grand total on each add/remove (no client-side recalculation dependency).</w:t>
      </w:r>
    </w:p>
    <w:p>
      <w:pPr>
        <w:pStyle w:val="ListParagraph"/>
        <w:numPr>
          <w:ilvl w:val="0"/>
          <w:numId w:val="2"/>
        </w:numPr>
        <w:spacing w:after="60"/>
      </w:pPr>
      <w:r>
        <w:rPr>
          <w:rFonts w:ascii="Arial" w:cs="Arial" w:eastAsia="Arial" w:hAnsi="Arial"/>
          <w:sz w:val="22"/>
          <w:szCs w:val="22"/>
        </w:rPr>
        <w:t xml:space="preserve">No DB schema changes are required for this feature.</w:t>
      </w:r>
    </w:p>
    <w:p>
      <w:pPr>
        <w:pStyle w:val="ListParagraph"/>
        <w:numPr>
          <w:ilvl w:val="0"/>
          <w:numId w:val="2"/>
        </w:numPr>
        <w:spacing w:after="60"/>
      </w:pPr>
      <w:r>
        <w:rPr>
          <w:rFonts w:ascii="Arial" w:cs="Arial" w:eastAsia="Arial" w:hAnsi="Arial"/>
          <w:sz w:val="22"/>
          <w:szCs w:val="22"/>
        </w:rPr>
        <w:t xml:space="preserve">No new libraries or frameworks will be introduced.</w:t>
      </w:r>
    </w:p>
    <w:p>
      <w:pPr>
        <w:pStyle w:val="ListParagraph"/>
        <w:numPr>
          <w:ilvl w:val="0"/>
          <w:numId w:val="2"/>
        </w:numPr>
        <w:spacing w:after="60"/>
      </w:pPr>
      <w:r>
        <w:rPr>
          <w:rFonts w:ascii="Arial" w:cs="Arial" w:eastAsia="Arial" w:hAnsi="Arial"/>
          <w:sz w:val="22"/>
          <w:szCs w:val="22"/>
        </w:rPr>
        <w:t xml:space="preserve">Role-level permissions remain unchanged (same roles that can create a PO can modify its lines).</w:t>
      </w:r>
    </w:p>
    <w:p>
      <w:pPr>
        <w:spacing w:after="60" w:before="0"/>
      </w:pPr>
      <w:r>
        <w:t xml:space="preserve"/>
      </w:r>
    </w:p>
    <w:p>
      <w:pPr>
        <w:pStyle w:val="Heading2"/>
        <w:pBdr>
          <w:bottom w:val="single" w:color="2E75B6" w:sz="6" w:space="2"/>
        </w:pBdr>
        <w:spacing w:after="120" w:before="240"/>
      </w:pPr>
      <w:r>
        <w:rPr>
          <w:rFonts w:ascii="Arial" w:cs="Arial" w:eastAsia="Arial" w:hAnsi="Arial"/>
          <w:b/>
          <w:bCs/>
          <w:color w:val="1F3864"/>
          <w:sz w:val="24"/>
          <w:szCs w:val="24"/>
        </w:rPr>
        <w:t xml:space="preserve">10.2  Open Questions Requiring Client Confirmation</w:t>
      </w:r>
    </w:p>
    <w:p>
      <w:pPr>
        <w:spacing w:after="4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2"/>
        <w:gridCol w:w="3855"/>
      </w:tblGrid>
      <w:tr>
        <w:tc>
          <w:tcPr>
            <w:tcW w:type="dxa" w:w="77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5012"/>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Question</w:t>
            </w:r>
          </w:p>
        </w:tc>
        <w:tc>
          <w:tcPr>
            <w:tcW w:type="dxa" w:w="3855"/>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 if Not Clarified</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Q1</w:t>
            </w:r>
          </w:p>
        </w:tc>
        <w:tc>
          <w:tcPr>
            <w:tcW w:type="dxa" w:w="501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Should removing a line from a PO notify the supplier (email/print)? Or is that a manual step?</w:t>
            </w:r>
          </w:p>
        </w:tc>
        <w:tc>
          <w:tcPr>
            <w:tcW w:type="dxa" w:w="385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If auto-notification required, scope increases significantly</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Q2</w:t>
            </w:r>
          </w:p>
        </w:tc>
        <w:tc>
          <w:tcPr>
            <w:tcW w:type="dxa" w:w="5012"/>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Is there a need to record a reason/comment when removing a line (e.g., 'Supplier unable to supply')?</w:t>
            </w:r>
          </w:p>
        </w:tc>
        <w:tc>
          <w:tcPr>
            <w:tcW w:type="dxa" w:w="3855"/>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Audit trail completeness may be raised in review</w:t>
            </w:r>
          </w:p>
        </w:tc>
      </w:tr>
      <w:tr>
        <w:tc>
          <w:tcPr>
            <w:tcW w:type="dxa" w:w="77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Q3</w:t>
            </w:r>
          </w:p>
        </w:tc>
        <w:tc>
          <w:tcPr>
            <w:tcW w:type="dxa" w:w="501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Can a line be added to a PO without linking it to an indent (a free-standing PO line)?</w:t>
            </w:r>
          </w:p>
        </w:tc>
        <w:tc>
          <w:tcPr>
            <w:tcW w:type="dxa" w:w="385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Changes builder and validator logic significantly if yes</w:t>
            </w:r>
          </w:p>
        </w:tc>
      </w:tr>
      <w:tr>
        <w:tc>
          <w:tcPr>
            <w:tcW w:type="dxa" w:w="77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Q4</w:t>
            </w:r>
          </w:p>
        </w:tc>
        <w:tc>
          <w:tcPr>
            <w:tcW w:type="dxa" w:w="5012"/>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Should the regenerated PO PDF reflect the updated line items when printed post-modification?</w:t>
            </w:r>
          </w:p>
        </w:tc>
        <w:tc>
          <w:tcPr>
            <w:tcW w:type="dxa" w:w="3855"/>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PDF generation already uses live data — likely yes, but confirm</w:t>
            </w:r>
          </w:p>
        </w:tc>
      </w:tr>
    </w:tbl>
    <w:p>
      <w:pPr>
        <w:pStyle w:val="Heading1"/>
        <w:shd w:fill="1F3864" w:val="clear"/>
        <w:spacing w:after="160" w:before="280"/>
        <w:ind w:left="120"/>
      </w:pPr>
      <w:r>
        <w:rPr>
          <w:rFonts w:ascii="Arial" w:cs="Arial" w:eastAsia="Arial" w:hAnsi="Arial"/>
          <w:b/>
          <w:bCs/>
          <w:color w:val="FFFFFF"/>
          <w:sz w:val="30"/>
          <w:szCs w:val="30"/>
        </w:rPr>
        <w:t xml:space="preserve">11.  Development Approach &amp; Recommendation</w:t>
      </w:r>
    </w:p>
    <w:p>
      <w:pPr>
        <w:spacing w:after="60" w:before="0"/>
      </w:pPr>
      <w:r>
        <w:t xml:space="preserve"/>
      </w:r>
    </w:p>
    <w:p>
      <w:pPr>
        <w:spacing w:after="100"/>
      </w:pPr>
      <w:r>
        <w:rPr>
          <w:rFonts w:ascii="Arial" w:cs="Arial" w:eastAsia="Arial" w:hAnsi="Arial"/>
          <w:b/>
          <w:bCs/>
          <w:sz w:val="22"/>
          <w:szCs w:val="22"/>
        </w:rPr>
        <w:t xml:space="preserve">Recommendation: Proceed with development</w:t>
      </w:r>
      <w:r>
        <w:rPr>
          <w:rFonts w:ascii="Arial" w:cs="Arial" w:eastAsia="Arial" w:hAnsi="Arial"/>
          <w:sz w:val="22"/>
          <w:szCs w:val="22"/>
        </w:rPr>
        <w:t xml:space="preserve">, subject to client sign-off on this document and resolution of open questions Q1 and Q3.</w:t>
      </w:r>
    </w:p>
    <w:p>
      <w:pPr>
        <w:spacing w:after="60" w:before="0"/>
      </w:pPr>
      <w:r>
        <w:t xml:space="preserve"/>
      </w:r>
    </w:p>
    <w:p>
      <w:pPr>
        <w:spacing w:after="100"/>
      </w:pPr>
      <w:r>
        <w:rPr>
          <w:rFonts w:ascii="Arial" w:cs="Arial" w:eastAsia="Arial" w:hAnsi="Arial"/>
          <w:b/>
          <w:bCs/>
          <w:sz w:val="22"/>
          <w:szCs w:val="22"/>
        </w:rPr>
        <w:t xml:space="preserve">Implementation order:</w:t>
      </w:r>
    </w:p>
    <w:p>
      <w:pPr>
        <w:pStyle w:val="ListParagraph"/>
        <w:numPr>
          <w:ilvl w:val="0"/>
          <w:numId w:val="3"/>
        </w:numPr>
        <w:spacing w:after="80"/>
      </w:pPr>
      <w:r>
        <w:rPr>
          <w:rFonts w:ascii="Arial" w:cs="Arial" w:eastAsia="Arial" w:hAnsi="Arial"/>
          <w:sz w:val="22"/>
          <w:szCs w:val="22"/>
        </w:rPr>
        <w:t xml:space="preserve">Backend — remove line endpoint + IndentStatusUpdater REMOVE_LINE action.</w:t>
      </w:r>
    </w:p>
    <w:p>
      <w:pPr>
        <w:pStyle w:val="ListParagraph"/>
        <w:numPr>
          <w:ilvl w:val="0"/>
          <w:numId w:val="3"/>
        </w:numPr>
        <w:spacing w:after="80"/>
      </w:pPr>
      <w:r>
        <w:rPr>
          <w:rFonts w:ascii="Arial" w:cs="Arial" w:eastAsia="Arial" w:hAnsi="Arial"/>
          <w:sz w:val="22"/>
          <w:szCs w:val="22"/>
        </w:rPr>
        <w:t xml:space="preserve">Backend — add line endpoint (reuse builder).</w:t>
      </w:r>
    </w:p>
    <w:p>
      <w:pPr>
        <w:pStyle w:val="ListParagraph"/>
        <w:numPr>
          <w:ilvl w:val="0"/>
          <w:numId w:val="3"/>
        </w:numPr>
        <w:spacing w:after="80"/>
      </w:pPr>
      <w:r>
        <w:rPr>
          <w:rFonts w:ascii="Arial" w:cs="Arial" w:eastAsia="Arial" w:hAnsi="Arial"/>
          <w:sz w:val="22"/>
          <w:szCs w:val="22"/>
        </w:rPr>
        <w:t xml:space="preserve">Backend — server-side grand total recalculation.</w:t>
      </w:r>
    </w:p>
    <w:p>
      <w:pPr>
        <w:pStyle w:val="ListParagraph"/>
        <w:numPr>
          <w:ilvl w:val="0"/>
          <w:numId w:val="3"/>
        </w:numPr>
        <w:spacing w:after="80"/>
      </w:pPr>
      <w:r>
        <w:rPr>
          <w:rFonts w:ascii="Arial" w:cs="Arial" w:eastAsia="Arial" w:hAnsi="Arial"/>
          <w:sz w:val="22"/>
          <w:szCs w:val="22"/>
        </w:rPr>
        <w:t xml:space="preserve">Frontend — remove button with conditional rendering and confirmation dialog.</w:t>
      </w:r>
    </w:p>
    <w:p>
      <w:pPr>
        <w:pStyle w:val="ListParagraph"/>
        <w:numPr>
          <w:ilvl w:val="0"/>
          <w:numId w:val="3"/>
        </w:numPr>
        <w:spacing w:after="80"/>
      </w:pPr>
      <w:r>
        <w:rPr>
          <w:rFonts w:ascii="Arial" w:cs="Arial" w:eastAsia="Arial" w:hAnsi="Arial"/>
          <w:sz w:val="22"/>
          <w:szCs w:val="22"/>
        </w:rPr>
        <w:t xml:space="preserve">Frontend — add line button and form integration.</w:t>
      </w:r>
    </w:p>
    <w:p>
      <w:pPr>
        <w:pStyle w:val="ListParagraph"/>
        <w:numPr>
          <w:ilvl w:val="0"/>
          <w:numId w:val="3"/>
        </w:numPr>
        <w:spacing w:after="80"/>
      </w:pPr>
      <w:r>
        <w:rPr>
          <w:rFonts w:ascii="Arial" w:cs="Arial" w:eastAsia="Arial" w:hAnsi="Arial"/>
          <w:sz w:val="22"/>
          <w:szCs w:val="22"/>
        </w:rPr>
        <w:t xml:space="preserve">QA — all 11 test scenarios from Section 8.5.</w:t>
      </w:r>
    </w:p>
    <w:p>
      <w:pPr>
        <w:spacing w:after="60" w:before="0"/>
      </w:pPr>
      <w:r>
        <w:t xml:space="preserve"/>
      </w:r>
    </w:p>
    <w:p>
      <w:pPr>
        <w:spacing w:after="100"/>
      </w:pPr>
      <w:r>
        <w:rPr>
          <w:rFonts w:ascii="Arial" w:cs="Arial" w:eastAsia="Arial" w:hAnsi="Arial"/>
          <w:sz w:val="22"/>
          <w:szCs w:val="22"/>
        </w:rPr>
        <w:t xml:space="preserve">This sequencing ensures backend correctness is validated independently before frontend integration begins, reducing the debugging surface.</w:t>
      </w:r>
    </w:p>
    <w:p>
      <w:pPr>
        <w:pStyle w:val="Heading1"/>
        <w:shd w:fill="1F3864" w:val="clear"/>
        <w:spacing w:after="160" w:before="280"/>
        <w:ind w:left="120"/>
      </w:pPr>
      <w:r>
        <w:rPr>
          <w:rFonts w:ascii="Arial" w:cs="Arial" w:eastAsia="Arial" w:hAnsi="Arial"/>
          <w:b/>
          <w:bCs/>
          <w:color w:val="FFFFFF"/>
          <w:sz w:val="30"/>
          <w:szCs w:val="30"/>
        </w:rPr>
        <w:t xml:space="preserve">12.  Sign-off</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2410"/>
        <w:gridCol w:w="1928"/>
      </w:tblGrid>
      <w:tr>
        <w:tc>
          <w:tcPr>
            <w:tcW w:type="dxa" w:w="2891"/>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Name</w:t>
            </w:r>
          </w:p>
        </w:tc>
        <w:tc>
          <w:tcPr>
            <w:tcW w:type="dxa" w:w="2410"/>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Signature</w:t>
            </w:r>
          </w:p>
        </w:tc>
        <w:tc>
          <w:tcPr>
            <w:tcW w:type="dxa" w:w="1928"/>
            <w:tcBorders>
              <w:top w:val="single" w:color="999999" w:sz="1"/>
              <w:left w:val="single" w:color="999999" w:sz="1"/>
              <w:bottom w:val="single" w:color="999999" w:sz="1"/>
              <w:right w:val="single" w:color="999999"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Date</w:t>
            </w:r>
          </w:p>
        </w:tc>
      </w:tr>
      <w:tr>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Client Representative</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192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Product Owner / PM</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289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Lead Developer</w:t>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192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r>
        <w:tc>
          <w:tcPr>
            <w:tcW w:type="dxa" w:w="2891"/>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QA Lead</w:t>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241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c>
          <w:tcPr>
            <w:tcW w:type="dxa" w:w="1928"/>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spacing w:after="0"/>
            </w:pPr>
            <w:r>
              <w:rPr>
                <w:rFonts w:ascii="Arial" w:cs="Arial" w:eastAsia="Arial" w:hAnsi="Arial"/>
                <w:b w:val="false"/>
                <w:bCs w:val="false"/>
                <w:color w:val="000000"/>
                <w:sz w:val="20"/>
                <w:szCs w:val="20"/>
              </w:rPr>
              <w:t xml:space="preserve"/>
            </w:r>
          </w:p>
        </w:tc>
      </w:tr>
    </w:tbl>
    <w:p>
      <w:pPr>
        <w:spacing w:after="80" w:before="0"/>
      </w:pPr>
      <w:r>
        <w:t xml:space="preserve"/>
      </w:r>
    </w:p>
    <w:p>
      <w:pPr>
        <w:spacing w:after="100"/>
      </w:pPr>
      <w:r>
        <w:rPr>
          <w:rFonts w:ascii="Arial" w:cs="Arial" w:eastAsia="Arial" w:hAnsi="Arial"/>
          <w:sz w:val="22"/>
          <w:szCs w:val="22"/>
        </w:rPr>
        <w:t xml:space="preserve">By signing above, all parties confirm agreement on the scope, business rules, effort estimate, and risk acknowledgements described in this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500"/>
      </w:tabs>
      <w:spacing w:before="80"/>
    </w:pPr>
    <w:r>
      <w:rPr>
        <w:rFonts w:ascii="Arial" w:cs="Arial" w:eastAsia="Arial" w:hAnsi="Arial"/>
        <w:color w:val="888888"/>
        <w:sz w:val="16"/>
        <w:szCs w:val="16"/>
      </w:rPr>
      <w:t xml:space="preserve">Real Estate ERP/CRM System  |  Inventory Module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500"/>
      </w:tabs>
      <w:spacing w:after="0"/>
    </w:pPr>
    <w:r>
      <w:rPr>
        <w:rFonts w:ascii="Arial" w:cs="Arial" w:eastAsia="Arial" w:hAnsi="Arial"/>
        <w:color w:val="666666"/>
        <w:sz w:val="18"/>
        <w:szCs w:val="18"/>
      </w:rPr>
      <w:t xml:space="preserve">BUSINESS REQUIREMENT DOCUMENT  |  PO Line Item Modification</w:t>
    </w:r>
    <w:r>
      <w:rPr>
        <w:rFonts w:ascii="Arial" w:cs="Arial" w:eastAsia="Arial" w:hAnsi="Arial"/>
        <w:b/>
        <w:bCs/>
        <w:color w:val="2E75B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2026-05-24T16:09:55.816Z</dcterms:created>
  <dcterms:modified xsi:type="dcterms:W3CDTF">2026-05-24T16:09:55.816Z</dcterms:modified>
</cp:coreProperties>
</file>

<file path=docProps/custom.xml><?xml version="1.0" encoding="utf-8"?>
<Properties xmlns="http://schemas.openxmlformats.org/officeDocument/2006/custom-properties" xmlns:vt="http://schemas.openxmlformats.org/officeDocument/2006/docPropsVTypes"/>
</file>