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231" w:type="dxa"/>
        <w:jc w:val="center"/>
        <w:tblLook w:val="04A0" w:firstRow="1" w:lastRow="0" w:firstColumn="1" w:lastColumn="0" w:noHBand="0" w:noVBand="1"/>
      </w:tblPr>
      <w:tblGrid>
        <w:gridCol w:w="558"/>
        <w:gridCol w:w="6821"/>
        <w:gridCol w:w="3855"/>
        <w:gridCol w:w="2714"/>
      </w:tblGrid>
      <w:tr w:rsidR="005E6DEB" w14:paraId="15BEDB22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1A67C5B4" w14:textId="221FE45D" w:rsidR="005E6DEB" w:rsidRDefault="005E6DEB" w:rsidP="009E72FE">
            <w:pPr>
              <w:jc w:val="center"/>
            </w:pPr>
            <w:r>
              <w:t>Sl. No.</w:t>
            </w:r>
          </w:p>
        </w:tc>
        <w:tc>
          <w:tcPr>
            <w:tcW w:w="7055" w:type="dxa"/>
            <w:vAlign w:val="center"/>
          </w:tcPr>
          <w:p w14:paraId="1A183BD9" w14:textId="2F15FDB7" w:rsidR="005E6DEB" w:rsidRDefault="005E6DEB" w:rsidP="00227C0E">
            <w:pPr>
              <w:jc w:val="center"/>
            </w:pPr>
            <w:r>
              <w:t>Equations</w:t>
            </w:r>
          </w:p>
        </w:tc>
        <w:tc>
          <w:tcPr>
            <w:tcW w:w="2803" w:type="dxa"/>
            <w:vAlign w:val="center"/>
          </w:tcPr>
          <w:p w14:paraId="1370DF2C" w14:textId="71AAFA44" w:rsidR="005E6DEB" w:rsidRDefault="005E6DEB" w:rsidP="005E6DEB">
            <w:pPr>
              <w:jc w:val="center"/>
            </w:pPr>
            <w:r>
              <w:t>Initial Condition</w:t>
            </w:r>
          </w:p>
        </w:tc>
        <w:tc>
          <w:tcPr>
            <w:tcW w:w="2803" w:type="dxa"/>
            <w:vAlign w:val="center"/>
          </w:tcPr>
          <w:p w14:paraId="2EBCA2D0" w14:textId="18411289" w:rsidR="005E6DEB" w:rsidRDefault="005E6DEB" w:rsidP="00227C0E">
            <w:pPr>
              <w:jc w:val="center"/>
            </w:pPr>
            <w:r>
              <w:t>Boundary Conditions</w:t>
            </w:r>
          </w:p>
        </w:tc>
      </w:tr>
      <w:tr w:rsidR="005E6DEB" w14:paraId="7B9B2ED4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55E96B76" w14:textId="70FC0955" w:rsidR="005E6DEB" w:rsidRDefault="005E6DEB" w:rsidP="00227C0E">
            <w:pPr>
              <w:jc w:val="center"/>
            </w:pPr>
            <w:r>
              <w:t>1.</w:t>
            </w:r>
          </w:p>
        </w:tc>
        <w:tc>
          <w:tcPr>
            <w:tcW w:w="7055" w:type="dxa"/>
            <w:vAlign w:val="center"/>
          </w:tcPr>
          <w:p w14:paraId="21C57F29" w14:textId="63023636" w:rsidR="005E6DEB" w:rsidRPr="003C08AF" w:rsidRDefault="005E6DEB" w:rsidP="00227C0E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605BAE71" w14:textId="77777777" w:rsidR="005E6DEB" w:rsidRPr="0039404C" w:rsidRDefault="005E6DEB" w:rsidP="00227C0E">
            <w:pPr>
              <w:jc w:val="center"/>
              <w:rPr>
                <w:rFonts w:eastAsiaTheme="minorEastAsia"/>
              </w:rPr>
            </w:pPr>
          </w:p>
          <w:p w14:paraId="0C27AB3A" w14:textId="77777777" w:rsidR="005E6DEB" w:rsidRPr="003C08AF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</m:oMath>
            </m:oMathPara>
          </w:p>
          <w:p w14:paraId="0623BA8E" w14:textId="77777777" w:rsidR="005E6DEB" w:rsidRDefault="005E6DEB" w:rsidP="00227C0E">
            <w:pPr>
              <w:jc w:val="center"/>
              <w:rPr>
                <w:rFonts w:eastAsiaTheme="minorEastAsia"/>
              </w:rPr>
            </w:pPr>
          </w:p>
          <w:p w14:paraId="4897A2FB" w14:textId="77777777" w:rsidR="005E6DEB" w:rsidRPr="009E456B" w:rsidRDefault="005E6DEB" w:rsidP="003C08A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4770A2AF" w14:textId="33F49227" w:rsidR="005E6DEB" w:rsidRPr="009E456B" w:rsidRDefault="005E6DEB" w:rsidP="003C08A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+τ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</m:oMath>
            </m:oMathPara>
          </w:p>
          <w:p w14:paraId="375E6905" w14:textId="77777777" w:rsidR="005E6DEB" w:rsidRDefault="005E6DEB" w:rsidP="003C08AF">
            <w:pPr>
              <w:jc w:val="center"/>
              <w:rPr>
                <w:rFonts w:eastAsiaTheme="minorEastAsia"/>
              </w:rPr>
            </w:pPr>
          </w:p>
          <w:p w14:paraId="73C04F40" w14:textId="1E650E1A" w:rsidR="005E6DEB" w:rsidRPr="009E456B" w:rsidRDefault="005E6DEB" w:rsidP="009E456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6CC6BF9" w14:textId="7A0CCCA5" w:rsidR="005E6DEB" w:rsidRPr="009E456B" w:rsidRDefault="005E6DEB" w:rsidP="003C08AF">
            <w:pPr>
              <w:jc w:val="center"/>
              <w:rPr>
                <w:rFonts w:eastAsiaTheme="minorEastAsia"/>
              </w:rPr>
            </w:pPr>
          </w:p>
        </w:tc>
        <w:tc>
          <w:tcPr>
            <w:tcW w:w="2803" w:type="dxa"/>
            <w:vAlign w:val="center"/>
          </w:tcPr>
          <w:p w14:paraId="4616AF84" w14:textId="77777777" w:rsidR="002D1CD4" w:rsidRPr="002D1CD4" w:rsidRDefault="002D1CD4" w:rsidP="005E6DE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η=x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ν</m:t>
                        </m:r>
                      </m:den>
                    </m:f>
                  </m:e>
                </m:rad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  <w:p w14:paraId="5C3FAB86" w14:textId="26E54F0F" w:rsidR="002D1CD4" w:rsidRPr="002D1CD4" w:rsidRDefault="002D1CD4" w:rsidP="005E6DE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η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ψ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</w:rPr>
                          <m:t>aν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  <w:p w14:paraId="2DE98C43" w14:textId="77777777" w:rsidR="002D1CD4" w:rsidRPr="002D1CD4" w:rsidRDefault="002D1CD4" w:rsidP="005E6DE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η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  <w:p w14:paraId="4B2B0C82" w14:textId="2B81CEDC" w:rsidR="005E6DEB" w:rsidRDefault="002D1CD4" w:rsidP="005E6DEB">
            <w:pPr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ϕ(η)=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3" w:type="dxa"/>
            <w:vAlign w:val="center"/>
          </w:tcPr>
          <w:p w14:paraId="3371E2FC" w14:textId="6C2E66CF" w:rsidR="005E6DEB" w:rsidRPr="009E456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u=U+L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14:paraId="155839DF" w14:textId="77777777" w:rsidR="005E6DEB" w:rsidRPr="009E456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4A3E27F2" w14:textId="77777777" w:rsidR="005E6DEB" w:rsidRPr="009E456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-k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14:paraId="453AC29B" w14:textId="77777777" w:rsidR="005E6DEB" w:rsidRPr="00F22DE2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at y=0, </m:t>
                </m:r>
              </m:oMath>
            </m:oMathPara>
          </w:p>
          <w:p w14:paraId="7480CED6" w14:textId="77777777" w:rsidR="005E6DEB" w:rsidRPr="00F22DE2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=bx, </m:t>
                </m:r>
              </m:oMath>
            </m:oMathPara>
          </w:p>
          <w:p w14:paraId="6CD337A7" w14:textId="77777777" w:rsidR="005E6DEB" w:rsidRPr="00F22DE2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14:paraId="33319076" w14:textId="548E294C" w:rsidR="005E6DEB" w:rsidRPr="009E456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as y→∞</m:t>
                </m:r>
              </m:oMath>
            </m:oMathPara>
          </w:p>
          <w:p w14:paraId="1B57350F" w14:textId="230C107C" w:rsidR="005E6DEB" w:rsidRPr="009E456B" w:rsidRDefault="005E6DEB" w:rsidP="00227C0E">
            <w:pPr>
              <w:jc w:val="center"/>
              <w:rPr>
                <w:rFonts w:eastAsiaTheme="minorEastAsia"/>
              </w:rPr>
            </w:pPr>
          </w:p>
        </w:tc>
      </w:tr>
      <w:tr w:rsidR="005E6DEB" w14:paraId="41E1ACE0" w14:textId="77777777" w:rsidTr="005E6DEB">
        <w:trPr>
          <w:trHeight w:val="974"/>
          <w:jc w:val="center"/>
        </w:trPr>
        <w:tc>
          <w:tcPr>
            <w:tcW w:w="570" w:type="dxa"/>
            <w:vAlign w:val="center"/>
          </w:tcPr>
          <w:p w14:paraId="0B606591" w14:textId="1DBFF4B1" w:rsidR="005E6DEB" w:rsidRDefault="005E6DEB" w:rsidP="00227C0E">
            <w:pPr>
              <w:jc w:val="center"/>
            </w:pPr>
            <w:r>
              <w:t>2.</w:t>
            </w:r>
          </w:p>
        </w:tc>
        <w:tc>
          <w:tcPr>
            <w:tcW w:w="7055" w:type="dxa"/>
            <w:vAlign w:val="center"/>
          </w:tcPr>
          <w:p w14:paraId="48989F00" w14:textId="77777777" w:rsidR="005E6DEB" w:rsidRDefault="005E6DEB" w:rsidP="00F22DE2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0E4FBFF8" w14:textId="77777777" w:rsidR="005E6DEB" w:rsidRPr="003C08AF" w:rsidRDefault="005E6DEB" w:rsidP="00F22DE2">
            <w:pPr>
              <w:jc w:val="center"/>
              <w:rPr>
                <w:rFonts w:eastAsiaTheme="minorEastAsia"/>
              </w:rPr>
            </w:pPr>
          </w:p>
          <w:p w14:paraId="746A1F80" w14:textId="77777777" w:rsidR="005E6DEB" w:rsidRPr="00280BFA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+ϑ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4E38E6E" w14:textId="77777777" w:rsidR="005E6DEB" w:rsidRPr="00280BFA" w:rsidRDefault="005E6DEB" w:rsidP="00227C0E">
            <w:pPr>
              <w:jc w:val="center"/>
              <w:rPr>
                <w:rFonts w:eastAsiaTheme="minorEastAsia"/>
              </w:rPr>
            </w:pPr>
          </w:p>
          <w:p w14:paraId="0C252A8B" w14:textId="56B79B94" w:rsidR="005E6DEB" w:rsidRDefault="005E6DEB" w:rsidP="00227C0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+ϑ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03" w:type="dxa"/>
            <w:vAlign w:val="center"/>
          </w:tcPr>
          <w:p w14:paraId="3E96B802" w14:textId="70282158" w:rsidR="005E6DEB" w:rsidRPr="00280BFA" w:rsidRDefault="005E6DEB" w:rsidP="005E6DE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t&lt;0:u=v=0,</m:t>
                </m:r>
              </m:oMath>
            </m:oMathPara>
          </w:p>
          <w:p w14:paraId="371DF606" w14:textId="4E943231" w:rsidR="005E6DEB" w:rsidRPr="00280BFA" w:rsidRDefault="005E6DEB" w:rsidP="005E6DE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∞ </m:t>
                    </m:r>
                  </m:sub>
                </m:sSub>
                <m:r>
                  <w:rPr>
                    <w:rFonts w:ascii="Cambria Math" w:hAnsi="Cambria Math"/>
                  </w:rPr>
                  <m:t>for x,y</m:t>
                </m:r>
              </m:oMath>
            </m:oMathPara>
          </w:p>
          <w:p w14:paraId="13742118" w14:textId="44201E6E" w:rsidR="005E6DEB" w:rsidRPr="00280BFA" w:rsidRDefault="005E6DEB" w:rsidP="005E6DE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t≥</m:t>
                </m:r>
                <m:r>
                  <w:rPr>
                    <w:rFonts w:ascii="Cambria Math" w:eastAsiaTheme="minorEastAsia" w:hAnsi="Cambria Math"/>
                  </w:rPr>
                  <m:t>0:v=0</m:t>
                </m:r>
              </m:oMath>
            </m:oMathPara>
          </w:p>
          <w:p w14:paraId="6926522F" w14:textId="26D08EE8" w:rsidR="005E6DEB" w:rsidRPr="00280BFA" w:rsidRDefault="005E6DEB" w:rsidP="005E6DEB">
            <w:pPr>
              <w:jc w:val="center"/>
              <w:rPr>
                <w:rFonts w:eastAsiaTheme="minorEastAsia"/>
              </w:rPr>
            </w:pPr>
          </w:p>
          <w:p w14:paraId="0387A5AE" w14:textId="77777777" w:rsidR="005E6DEB" w:rsidRDefault="005E6DEB" w:rsidP="005E6DEB">
            <w:pPr>
              <w:jc w:val="center"/>
              <w:rPr>
                <w:rFonts w:eastAsia="Aptos"/>
              </w:rPr>
            </w:pPr>
          </w:p>
        </w:tc>
        <w:tc>
          <w:tcPr>
            <w:tcW w:w="2803" w:type="dxa"/>
            <w:vAlign w:val="center"/>
          </w:tcPr>
          <w:p w14:paraId="6BD777E9" w14:textId="77777777" w:rsidR="00D25896" w:rsidRPr="00D25896" w:rsidRDefault="00D25896" w:rsidP="00227C0E">
            <w:pPr>
              <w:jc w:val="center"/>
              <w:rPr>
                <w:rFonts w:eastAsia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15EB6BF2" w14:textId="33B61885" w:rsidR="005E6DEB" w:rsidRPr="00280BFA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at y=0 </m:t>
                </m:r>
              </m:oMath>
            </m:oMathPara>
          </w:p>
          <w:p w14:paraId="2EDEC99E" w14:textId="5DD3803C" w:rsidR="005E6DEB" w:rsidRPr="00280BFA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08DDD930" w14:textId="4030E7C2" w:rsidR="005E6DEB" w:rsidRDefault="005E6DEB" w:rsidP="00227C0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as y→∞</m:t>
                </m:r>
              </m:oMath>
            </m:oMathPara>
          </w:p>
        </w:tc>
      </w:tr>
      <w:tr w:rsidR="005E6DEB" w14:paraId="5C57DA88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09B1EE30" w14:textId="6B479B1E" w:rsidR="005E6DEB" w:rsidRDefault="005E6DEB" w:rsidP="00227C0E">
            <w:pPr>
              <w:jc w:val="center"/>
            </w:pPr>
            <w:r>
              <w:lastRenderedPageBreak/>
              <w:t>3.</w:t>
            </w:r>
          </w:p>
        </w:tc>
        <w:tc>
          <w:tcPr>
            <w:tcW w:w="7055" w:type="dxa"/>
            <w:vAlign w:val="center"/>
          </w:tcPr>
          <w:p w14:paraId="0A0B4EA1" w14:textId="4C5F0595" w:rsidR="005E6DEB" w:rsidRDefault="005E6DEB" w:rsidP="00227C0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+u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+ν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+ν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-u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+u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+ν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ϵ</m:t>
                    </m:r>
                  </m:sub>
                </m:sSub>
                <m:r>
                  <w:rPr>
                    <w:rFonts w:ascii="Cambria Math" w:hAnsi="Cambria Math"/>
                  </w:rPr>
                  <m:t>-u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803" w:type="dxa"/>
            <w:vAlign w:val="center"/>
          </w:tcPr>
          <w:p w14:paraId="3D2C810B" w14:textId="34B9D285" w:rsidR="005E6DEB" w:rsidRDefault="00596762" w:rsidP="005E6DEB">
            <w:pPr>
              <w:jc w:val="center"/>
              <w:rPr>
                <w:rFonts w:eastAsia="Apto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Aptos" w:hAnsi="Cambria Math"/>
                      </w:rPr>
                    </m:ctrlPr>
                  </m:eqArrPr>
                  <m:e>
                    <m:r>
                      <w:rPr>
                        <w:rFonts w:ascii="Cambria Math" w:eastAsia="Aptos" w:hAnsi="Cambria Math"/>
                      </w:rPr>
                      <m:t>η=y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ν(1-ϵt)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eastAsia="Aptos" w:hAnsi="Cambria Math"/>
                      </w:rPr>
                      <m:t>ψ(x,y,t)=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/>
                              </w:rPr>
                              <m:t>bν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(1-ϵt)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Aptos" w:hAnsi="Cambria Math"/>
                      </w:rPr>
                      <m:t>xf(η)</m:t>
                    </m:r>
                  </m:e>
                  <m:e>
                    <m:r>
                      <w:rPr>
                        <w:rFonts w:ascii="Cambria Math" w:eastAsia="Aptos" w:hAnsi="Cambria Math"/>
                      </w:rPr>
                      <m:t>θ(η)=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Aptos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Aptos" w:hAnsi="Cambria Math"/>
                      </w:rPr>
                      <m:t>u=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bx</m:t>
                        </m:r>
                      </m:num>
                      <m:den>
                        <m:r>
                          <w:rPr>
                            <w:rFonts w:ascii="Cambria Math" w:eastAsia="Aptos" w:hAnsi="Cambria Math"/>
                          </w:rPr>
                          <m:t>1-ϵt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(η)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/>
                      </w:rPr>
                      <m:t>v</m:t>
                    </m:r>
                    <m:r>
                      <w:rPr>
                        <w:rFonts w:ascii="Cambria Math" w:eastAsia="Aptos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/>
                              </w:rPr>
                              <m:t>bν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(1-ϵt)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Aptos" w:hAnsi="Cambria Math"/>
                      </w:rPr>
                      <m:t>f(η)</m:t>
                    </m:r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182CB295" w14:textId="05EBABDA" w:rsidR="005E6DEB" w:rsidRPr="00550E28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+νL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7D29CD8A" w14:textId="77777777" w:rsidR="005E6DEB" w:rsidRPr="00550E28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-k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61D2E35" w14:textId="77777777" w:rsidR="005E6DEB" w:rsidRPr="00550E28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at y=0 u→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ED429E3" w14:textId="0882958D" w:rsidR="005E6DEB" w:rsidRDefault="005E6DEB" w:rsidP="00227C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,as y→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6DEB" w14:paraId="3E603FF8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316770FE" w14:textId="421F448B" w:rsidR="005E6DEB" w:rsidRDefault="005E6DEB" w:rsidP="00227C0E">
            <w:pPr>
              <w:jc w:val="center"/>
            </w:pPr>
            <w:r>
              <w:t>4.</w:t>
            </w:r>
          </w:p>
        </w:tc>
        <w:tc>
          <w:tcPr>
            <w:tcW w:w="7055" w:type="dxa"/>
            <w:vAlign w:val="center"/>
          </w:tcPr>
          <w:p w14:paraId="68669517" w14:textId="1B0BFD65" w:rsidR="005E6DEB" w:rsidRDefault="005E6DEB" w:rsidP="00227C0E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0DE43A18" w14:textId="77777777" w:rsidR="00B169B4" w:rsidRPr="00B169B4" w:rsidRDefault="00B169B4" w:rsidP="005E6DE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ptos" w:hAnsi="Cambria Math"/>
                      </w:rPr>
                    </m:ctrlPr>
                  </m:sSupPr>
                  <m:e>
                    <m:r>
                      <w:rPr>
                        <w:rFonts w:ascii="Cambria Math" w:eastAsia="Aptos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Aptos" w:hAnsi="Cambria Math"/>
                  </w:rPr>
                  <m:t>=z,</m:t>
                </m:r>
                <m:sSup>
                  <m:sSupPr>
                    <m:ctrlPr>
                      <w:rPr>
                        <w:rFonts w:ascii="Cambria Math" w:eastAsia="Aptos" w:hAnsi="Cambria Math"/>
                      </w:rPr>
                    </m:ctrlPr>
                  </m:sSupPr>
                  <m:e>
                    <m:r>
                      <w:rPr>
                        <w:rFonts w:ascii="Cambria Math" w:eastAsia="Aptos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Aptos" w:hAnsi="Cambria Math"/>
                  </w:rPr>
                  <m:t>=p,</m:t>
                </m:r>
              </m:oMath>
            </m:oMathPara>
          </w:p>
          <w:p w14:paraId="5292846C" w14:textId="77777777" w:rsidR="00B169B4" w:rsidRPr="00B169B4" w:rsidRDefault="00B169B4" w:rsidP="005E6DE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ptos" w:hAnsi="Cambria Math"/>
                      </w:rPr>
                    </m:ctrlPr>
                  </m:sSupPr>
                  <m:e>
                    <m:r>
                      <w:rPr>
                        <w:rFonts w:ascii="Cambria Math" w:eastAsia="Aptos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Aptos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Aptos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="Aptos" w:hAnsi="Cambria Math"/>
                      </w:rPr>
                      <m:t>M</m:t>
                    </m:r>
                    <m:r>
                      <w:rPr>
                        <w:rFonts w:ascii="Cambria Math" w:eastAsia="Aptos" w:hAnsi="Cambria Math"/>
                      </w:rPr>
                      <m:t>z-fp</m:t>
                    </m:r>
                  </m:e>
                </m:d>
              </m:oMath>
            </m:oMathPara>
          </w:p>
          <w:p w14:paraId="2081A100" w14:textId="6BE88711" w:rsidR="00B169B4" w:rsidRPr="00B169B4" w:rsidRDefault="00B169B4" w:rsidP="005E6DE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ptos" w:hAnsi="Cambria Math"/>
                      </w:rPr>
                    </m:ctrlPr>
                  </m:sSupPr>
                  <m:e>
                    <m:r>
                      <w:rPr>
                        <w:rFonts w:ascii="Cambria Math" w:eastAsia="Aptos" w:hAnsi="Cambria Math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Aptos" w:hAnsi="Cambria Math"/>
                  </w:rPr>
                  <m:t>=q,</m:t>
                </m:r>
              </m:oMath>
            </m:oMathPara>
          </w:p>
          <w:p w14:paraId="383FD200" w14:textId="6B907912" w:rsidR="005E6DEB" w:rsidRDefault="00B169B4" w:rsidP="005E6DEB">
            <w:pPr>
              <w:jc w:val="center"/>
              <w:rPr>
                <w:rFonts w:eastAsia="Apto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ptos" w:hAnsi="Cambria Math"/>
                      </w:rPr>
                    </m:ctrlPr>
                  </m:sSupPr>
                  <m:e>
                    <m:r>
                      <w:rPr>
                        <w:rFonts w:ascii="Cambria Math" w:eastAsia="Aptos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Aptos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="Aptos" w:hAnsi="Cambria Math"/>
                  </w:rPr>
                  <m:t>Pr</m:t>
                </m:r>
                <m:r>
                  <w:rPr>
                    <w:rFonts w:ascii="Cambria Math" w:eastAsia="Aptos" w:hAnsi="Cambria Math"/>
                  </w:rPr>
                  <m:t>(fq-zθ)+</m:t>
                </m:r>
                <m:r>
                  <m:rPr>
                    <m:sty m:val="p"/>
                  </m:rPr>
                  <w:rPr>
                    <w:rFonts w:ascii="Cambria Math" w:eastAsia="Aptos" w:hAnsi="Cambria Math"/>
                  </w:rPr>
                  <m:t>PrSt</m:t>
                </m:r>
                <m:r>
                  <w:rPr>
                    <w:rFonts w:ascii="Cambria Math" w:eastAsia="Aptos" w:hAnsi="Cambria Math"/>
                  </w:rPr>
                  <m:t>z</m:t>
                </m:r>
              </m:oMath>
            </m:oMathPara>
          </w:p>
        </w:tc>
        <w:tc>
          <w:tcPr>
            <w:tcW w:w="2803" w:type="dxa"/>
            <w:vAlign w:val="center"/>
          </w:tcPr>
          <w:p w14:paraId="427284DF" w14:textId="6F5F5B56" w:rsidR="005E6DEB" w:rsidRDefault="005E6DEB" w:rsidP="00227C0E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&amp;u=U,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v=-V(x),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at </m:t>
                    </m:r>
                    <m:r>
                      <w:rPr>
                        <w:rFonts w:ascii="Cambria Math" w:hAnsi="Cambria Math"/>
                      </w:rPr>
                      <m:t>y=0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&amp;u→0,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as </m:t>
                    </m:r>
                    <m:r>
                      <w:rPr>
                        <w:rFonts w:ascii="Cambria Math" w:hAnsi="Cambria Math"/>
                      </w:rPr>
                      <m:t>y→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e>
                </m:eqArr>
              </m:oMath>
            </m:oMathPara>
          </w:p>
        </w:tc>
      </w:tr>
      <w:tr w:rsidR="005E6DEB" w14:paraId="2708B9A4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624E059E" w14:textId="32C1E537" w:rsidR="005E6DEB" w:rsidRDefault="005E6DEB" w:rsidP="00227C0E">
            <w:pPr>
              <w:jc w:val="center"/>
            </w:pPr>
            <w:r>
              <w:lastRenderedPageBreak/>
              <w:t>5.</w:t>
            </w:r>
          </w:p>
        </w:tc>
        <w:tc>
          <w:tcPr>
            <w:tcW w:w="7055" w:type="dxa"/>
            <w:vAlign w:val="center"/>
          </w:tcPr>
          <w:p w14:paraId="663A6A25" w14:textId="1F7AE43D" w:rsidR="005E6DEB" w:rsidRDefault="005E6DEB" w:rsidP="00AC2B32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+τ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4E02B777" w14:textId="5C56A24A" w:rsidR="005E6DEB" w:rsidRDefault="00B50D8C" w:rsidP="005E6DEB">
            <w:pPr>
              <w:jc w:val="center"/>
              <w:rPr>
                <w:rFonts w:eastAsia="Aptos"/>
              </w:rPr>
            </w:pPr>
            <w:r w:rsidRPr="00B50D8C">
              <w:rPr>
                <w:rFonts w:eastAsia="Aptos"/>
              </w:rPr>
              <w:t xml:space="preserve"> </w:t>
            </w:r>
            <w:r>
              <w:rPr>
                <w:rFonts w:ascii="Cambria Math" w:hAnsi="Cambria Math"/>
              </w:rPr>
              <w:br/>
            </w:r>
            <m:oMathPara>
              <m:oMath>
                <m:eqArr>
                  <m:eqArrPr>
                    <m:ctrlPr>
                      <w:rPr>
                        <w:rFonts w:ascii="Cambria Math" w:eastAsia="Aptos" w:hAnsi="Cambria Math"/>
                      </w:rPr>
                    </m:ctrlPr>
                  </m:eqArrPr>
                  <m:e>
                    <m:r>
                      <w:rPr>
                        <w:rFonts w:ascii="Cambria Math" w:eastAsia="Aptos" w:hAnsi="Cambria Math"/>
                      </w:rPr>
                      <m:t>η=</m:t>
                    </m:r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</w:rPr>
                          <m:t>*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ptos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ν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="Aptos" w:hAnsi="Cambria Math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exp</m:t>
                    </m:r>
                    <m:r>
                      <w:rPr>
                        <w:rFonts w:ascii="Cambria Math" w:eastAsia="Aptos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Aptos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*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="Aptos" w:hAnsi="Cambria Math"/>
                      </w:rPr>
                      <m:t>ψ=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ptos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ν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0</m:t>
                            </m:r>
                          </m:sub>
                        </m:sSub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exp</m:t>
                    </m:r>
                    <m:r>
                      <w:rPr>
                        <w:rFonts w:ascii="Cambria Math" w:eastAsia="Aptos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Aptos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*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="Aptos" w:hAnsi="Cambria Math"/>
                      </w:rPr>
                      <m:t>F(η)</m:t>
                    </m:r>
                  </m:e>
                  <m:e>
                    <m:r>
                      <w:rPr>
                        <w:rFonts w:ascii="Cambria Math" w:eastAsia="Aptos" w:hAnsi="Cambria Math"/>
                      </w:rPr>
                      <m:t>G(η)=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="Aptos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Aptos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Aptos" w:hAnsi="Cambria Math"/>
                      </w:rPr>
                      <m:t>H(η)=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="Aptos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Aptos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  <m:e>
                    <m:sSubSup>
                      <m:sSub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Aptos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Aptos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Aptos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exp</m:t>
                    </m:r>
                    <m:r>
                      <w:rPr>
                        <w:rFonts w:ascii="Cambria Math" w:eastAsia="Aptos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Aptos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(η)</m:t>
                    </m:r>
                  </m:e>
                  <m:e>
                    <m:r>
                      <m:rPr>
                        <m:nor/>
                      </m:rPr>
                      <w:rPr>
                        <w:rFonts w:ascii="MS Gothic" w:eastAsia="MS Gothic" w:hAnsi="MS Gothic" w:cs="MS Gothic" w:hint="eastAsia"/>
                      </w:rPr>
                      <m:t>一</m:t>
                    </m:r>
                    <m:sSubSup>
                      <m:sSub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Aptos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Aptos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Aptos" w:hAnsi="Cambria Math"/>
                      </w:rPr>
                      <m:t>=-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ν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*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ptos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*</m:t>
                                </m:r>
                              </m:sup>
                            </m:sSup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eastAsia="Aptos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</w:rPr>
                          <m:t>exp</m:t>
                        </m:r>
                        <m:ctrlPr>
                          <w:rPr>
                            <w:rFonts w:ascii="Cambria Math" w:eastAsia="Aptos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Aptos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Aptos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Aptos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Aptos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Aptos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Aptos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Aptos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Aptos" w:hAnsi="Cambria Math"/>
                      </w:rPr>
                      <m:t>[F(η)+η</m:t>
                    </m:r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(η)]</m:t>
                    </m:r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5F223E71" w14:textId="0368293D" w:rsidR="005E6DEB" w:rsidRPr="002B042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3DF83ADA" w14:textId="1341460F" w:rsidR="005E6DEB" w:rsidRPr="002B042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xw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09BA2990" w14:textId="128EC4EF" w:rsidR="005E6DEB" w:rsidRPr="002B042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97B9A7A" w14:textId="58980F86" w:rsidR="005E6DEB" w:rsidRPr="002B042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459CCFCB" w14:textId="77777777" w:rsidR="005E6DEB" w:rsidRPr="002B042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608CEEE0" w14:textId="5B5E2420" w:rsidR="005E6DEB" w:rsidRPr="002B042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  <w:p w14:paraId="6EA95F97" w14:textId="77777777" w:rsidR="005E6DEB" w:rsidRPr="002B042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37ADE726" w14:textId="77777777" w:rsidR="005E6DEB" w:rsidRPr="002B042B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A06EEEC" w14:textId="2A7077BA" w:rsidR="005E6DEB" w:rsidRDefault="005E6DEB" w:rsidP="00227C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as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6DEB" w14:paraId="68441D37" w14:textId="77777777" w:rsidTr="005E6DEB">
        <w:trPr>
          <w:trHeight w:val="2253"/>
          <w:jc w:val="center"/>
        </w:trPr>
        <w:tc>
          <w:tcPr>
            <w:tcW w:w="570" w:type="dxa"/>
            <w:vAlign w:val="center"/>
          </w:tcPr>
          <w:p w14:paraId="2DBE0A5D" w14:textId="6E28D67C" w:rsidR="005E6DEB" w:rsidRDefault="005E6DEB" w:rsidP="00227C0E">
            <w:pPr>
              <w:jc w:val="center"/>
            </w:pPr>
            <w:r>
              <w:t>6.</w:t>
            </w:r>
          </w:p>
        </w:tc>
        <w:tc>
          <w:tcPr>
            <w:tcW w:w="7055" w:type="dxa"/>
            <w:vAlign w:val="center"/>
          </w:tcPr>
          <w:p w14:paraId="6EA06913" w14:textId="58CA0A9E" w:rsidR="005E6DEB" w:rsidRDefault="005E6DEB" w:rsidP="00227C0E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(ru)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(rv)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+v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4EE17566" w14:textId="0B3DCC16" w:rsidR="005E6DEB" w:rsidRDefault="007956ED" w:rsidP="005E6DEB">
            <w:pPr>
              <w:jc w:val="center"/>
              <w:rPr>
                <w:rFonts w:eastAsia="Apto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Aptos" w:hAnsi="Cambria Math"/>
                      </w:rPr>
                    </m:ctrlPr>
                  </m:eqArrPr>
                  <m:e>
                    <m:r>
                      <w:rPr>
                        <w:rFonts w:ascii="Cambria Math" w:eastAsia="Aptos" w:hAnsi="Cambria Math"/>
                      </w:rPr>
                      <m:t>g=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ptos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ml</m:t>
                            </m:r>
                          </m:den>
                        </m:f>
                      </m:e>
                    </m:rad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Aptos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Aptos" w:hAnsi="Cambria Math"/>
                          </w:rPr>
                          <m:t>2R</m:t>
                        </m:r>
                      </m:den>
                    </m:f>
                  </m:e>
                  <m:e>
                    <m:r>
                      <w:rPr>
                        <w:rFonts w:ascii="Cambria Math" w:eastAsia="Aptos" w:hAnsi="Cambria Math"/>
                      </w:rPr>
                      <m:t>u=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Aptos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Aptos" w:hAnsi="Cambria Math"/>
                          </w:rPr>
                          <m:t>l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(g)</m:t>
                    </m:r>
                  </m:e>
                  <m:e>
                    <m:r>
                      <w:rPr>
                        <w:rFonts w:ascii="Cambria Math" w:eastAsia="Aptos" w:hAnsi="Cambria Math"/>
                      </w:rPr>
                      <m:t>v=-R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Aptos" w:hAnsi="Cambria Math"/>
                          </w:rPr>
                          <m:t>r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ptos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Aptos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Aptos" w:hAnsi="Cambria Math"/>
                      </w:rPr>
                      <m:t>f(g)</m:t>
                    </m:r>
                  </m:e>
                  <m:e>
                    <m:r>
                      <w:rPr>
                        <w:rFonts w:ascii="Cambria Math" w:eastAsia="Aptos" w:hAnsi="Cambria Math"/>
                      </w:rPr>
                      <m:t>θ(g)=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1AEBEF32" w14:textId="594533CF" w:rsidR="005E6DEB" w:rsidRDefault="005E6DEB" w:rsidP="00227C0E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&amp;u(x,r)=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at </m:t>
                    </m:r>
                    <m:r>
                      <w:rPr>
                        <w:rFonts w:ascii="Cambria Math" w:hAnsi="Cambria Math"/>
                      </w:rPr>
                      <m:t>r=R,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&amp;u→0,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T→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as </m:t>
                    </m:r>
                    <m:r>
                      <w:rPr>
                        <w:rFonts w:ascii="Cambria Math" w:hAnsi="Cambria Math"/>
                      </w:rPr>
                      <m:t>r→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eqArr>
              </m:oMath>
            </m:oMathPara>
          </w:p>
        </w:tc>
      </w:tr>
      <w:tr w:rsidR="005E6DEB" w14:paraId="62682FFB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7D19C85D" w14:textId="7248C0C1" w:rsidR="005E6DEB" w:rsidRDefault="005E6DEB" w:rsidP="00227C0E">
            <w:pPr>
              <w:jc w:val="center"/>
            </w:pPr>
            <w:r>
              <w:lastRenderedPageBreak/>
              <w:t>7.</w:t>
            </w:r>
          </w:p>
        </w:tc>
        <w:tc>
          <w:tcPr>
            <w:tcW w:w="7055" w:type="dxa"/>
            <w:vAlign w:val="center"/>
          </w:tcPr>
          <w:p w14:paraId="612882EE" w14:textId="7B15A755" w:rsidR="005E6DEB" w:rsidRDefault="005E6DEB" w:rsidP="00227C0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=γ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&amp;-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=α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&amp;-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4EFBD850" w14:textId="6C73FF67" w:rsidR="005E6DEB" w:rsidRDefault="00B169B4" w:rsidP="005E6DEB">
            <w:pPr>
              <w:jc w:val="center"/>
              <w:rPr>
                <w:rFonts w:eastAsia="Apto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Aptos" w:hAnsi="Cambria Math"/>
                      </w:rPr>
                    </m:ctrlPr>
                  </m:eqArrPr>
                  <m:e>
                    <m:r>
                      <w:rPr>
                        <w:rFonts w:ascii="Cambria Math" w:eastAsia="Aptos" w:hAnsi="Cambria Math"/>
                      </w:rPr>
                      <m:t>u=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exp</m:t>
                    </m:r>
                    <m:r>
                      <w:rPr>
                        <w:rFonts w:ascii="Cambria Math" w:eastAsia="Aptos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Aptos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(η),</m:t>
                    </m:r>
                  </m:e>
                  <m:e>
                    <m:r>
                      <w:rPr>
                        <w:rFonts w:ascii="Cambria Math" w:eastAsia="Aptos" w:hAnsi="Cambria Math"/>
                      </w:rPr>
                      <m:t>v=-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ptos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2l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exp</m:t>
                    </m:r>
                    <m:r>
                      <w:rPr>
                        <w:rFonts w:ascii="Cambria Math" w:eastAsia="Aptos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Aptos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Aptos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η</m:t>
                            </m:r>
                          </m:e>
                        </m:d>
                        <m:r>
                          <w:rPr>
                            <w:rFonts w:ascii="Cambria Math" w:eastAsia="Aptos" w:hAnsi="Cambria Math"/>
                          </w:rPr>
                          <m:t>+η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Aptos" w:hAnsi="Cambria Math"/>
                          </w:rPr>
                          <m:t>(η)</m:t>
                        </m:r>
                      </m:e>
                    </m:d>
                    <m:r>
                      <w:rPr>
                        <w:rFonts w:ascii="Cambria Math" w:eastAsia="Aptos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="Aptos" w:hAnsi="Cambria Math"/>
                      </w:rPr>
                      <m:t>η=y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ptos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2γl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exp</m:t>
                    </m:r>
                    <m:r>
                      <w:rPr>
                        <w:rFonts w:ascii="Cambria Math" w:eastAsia="Aptos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Aptos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/>
                              </w:rPr>
                              <m:t>2l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Aptos" w:hAnsi="Cambria Math"/>
                      </w:rPr>
                      <m:t>,</m:t>
                    </m:r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6A33DB12" w14:textId="3A61A4CB" w:rsidR="005E6DEB" w:rsidRDefault="005E6DEB" w:rsidP="00227C0E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&amp;u=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v=-β,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&amp;T=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at</m:t>
                    </m:r>
                    <m:r>
                      <w:rPr>
                        <w:rFonts w:ascii="Cambria Math" w:hAnsi="Cambria Math"/>
                      </w:rPr>
                      <m:t>y=0,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&amp;u=0,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as</m:t>
                    </m:r>
                    <m:r>
                      <w:rPr>
                        <w:rFonts w:ascii="Cambria Math" w:hAnsi="Cambria Math"/>
                      </w:rPr>
                      <m:t>y→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eqArr>
              </m:oMath>
            </m:oMathPara>
          </w:p>
        </w:tc>
      </w:tr>
      <w:tr w:rsidR="005E6DEB" w14:paraId="251BC582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5DB1DFBF" w14:textId="5EAE459F" w:rsidR="005E6DEB" w:rsidRDefault="005E6DEB" w:rsidP="00227C0E">
            <w:pPr>
              <w:jc w:val="center"/>
            </w:pPr>
            <w:r>
              <w:t>8.</w:t>
            </w:r>
          </w:p>
        </w:tc>
        <w:tc>
          <w:tcPr>
            <w:tcW w:w="7055" w:type="dxa"/>
            <w:vAlign w:val="center"/>
          </w:tcPr>
          <w:p w14:paraId="0BE17B7B" w14:textId="3753B31B" w:rsidR="005E6DEB" w:rsidRPr="009E4A1A" w:rsidRDefault="005E6DEB" w:rsidP="00227C0E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(ru)+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+w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+w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nf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si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3B731982" w14:textId="46DE8F0D" w:rsidR="005E6DEB" w:rsidRDefault="00E5604A" w:rsidP="005E6DEB">
            <w:pPr>
              <w:jc w:val="center"/>
              <w:rPr>
                <w:rFonts w:eastAsia="Apto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Aptos" w:hAnsi="Cambria Math"/>
                      </w:rPr>
                    </m:ctrlPr>
                  </m:eqArrPr>
                  <m:e>
                    <m:r>
                      <w:rPr>
                        <w:rFonts w:ascii="Cambria Math" w:eastAsia="Aptos" w:hAnsi="Cambria Math"/>
                      </w:rPr>
                      <m:t>η=</m:t>
                    </m:r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Aptos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ptos" w:hAnsi="Cambria Math"/>
                                  </w:rPr>
                                  <m:t>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Aptos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Aptos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Aptos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Aptos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Aptos" w:hAnsi="Cambria Math"/>
                          </w:rPr>
                          <m:t>1-δt</m:t>
                        </m:r>
                      </m:den>
                    </m:f>
                  </m:e>
                  <m:e>
                    <m:r>
                      <w:rPr>
                        <w:rFonts w:ascii="Cambria Math" w:eastAsia="Aptos" w:hAnsi="Cambria Math"/>
                      </w:rPr>
                      <m:t>u=-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Aptos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Aptos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Aptos" w:hAnsi="Cambria Math"/>
                          </w:rPr>
                          <m:t>f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ptos" w:hAnsi="Cambria Math"/>
                          </w:rPr>
                          <m:t>1-δt</m:t>
                        </m:r>
                      </m:e>
                    </m:rad>
                    <m:r>
                      <w:rPr>
                        <w:rFonts w:ascii="Cambria Math" w:eastAsia="Aptos" w:hAnsi="Cambria Math"/>
                      </w:rPr>
                      <m:t>f(η)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ptos" w:hAnsi="Cambria Math"/>
                          </w:rPr>
                          <m:t>η</m:t>
                        </m:r>
                      </m:e>
                    </m:rad>
                  </m:e>
                  <m:e>
                    <m:r>
                      <w:rPr>
                        <w:rFonts w:ascii="Cambria Math" w:eastAsia="Aptos" w:hAnsi="Cambria Math"/>
                      </w:rPr>
                      <m:t>w=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Aptos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Aptos" w:hAnsi="Cambria Math"/>
                          </w:rPr>
                          <m:t>1-δt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Aptos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Aptos" w:hAnsi="Cambria Math"/>
                      </w:rPr>
                      <m:t>(η)</m:t>
                    </m:r>
                  </m:e>
                  <m:e>
                    <m:r>
                      <w:rPr>
                        <w:rFonts w:ascii="Cambria Math" w:eastAsia="Aptos" w:hAnsi="Cambria Math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Aptos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ptos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ptos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ptos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606A18C3" w14:textId="2EA6435D" w:rsidR="005E6DEB" w:rsidRPr="009E4A1A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1-δt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094EC929" w14:textId="77777777" w:rsidR="005E6DEB" w:rsidRPr="009E4A1A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1-δt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3ADEC50A" w14:textId="77777777" w:rsidR="005E6DEB" w:rsidRPr="009E4A1A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at</m:t>
                </m:r>
                <m:r>
                  <w:rPr>
                    <w:rFonts w:ascii="Cambria Math" w:hAnsi="Cambria Math"/>
                  </w:rPr>
                  <m:t>r=a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37DB8974" w14:textId="77777777" w:rsidR="005E6DEB" w:rsidRPr="009E4A1A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u→0,</m:t>
                </m:r>
              </m:oMath>
            </m:oMathPara>
          </w:p>
          <w:p w14:paraId="644AD009" w14:textId="15DE4C9A" w:rsidR="005E6DEB" w:rsidRDefault="005E6DEB" w:rsidP="00227C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as </m:t>
                </m:r>
                <m:r>
                  <w:rPr>
                    <w:rFonts w:ascii="Cambria Math" w:hAnsi="Cambria Math"/>
                  </w:rPr>
                  <m:t>r→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  <w:tr w:rsidR="005E6DEB" w14:paraId="2C66A416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67848677" w14:textId="68DAB2B6" w:rsidR="005E6DEB" w:rsidRDefault="005E6DEB" w:rsidP="00227C0E">
            <w:pPr>
              <w:jc w:val="center"/>
            </w:pPr>
            <w:r>
              <w:lastRenderedPageBreak/>
              <w:t>9.</w:t>
            </w:r>
          </w:p>
        </w:tc>
        <w:tc>
          <w:tcPr>
            <w:tcW w:w="7055" w:type="dxa"/>
            <w:vAlign w:val="center"/>
          </w:tcPr>
          <w:p w14:paraId="62277C8A" w14:textId="38A4E97E" w:rsidR="005E6DEB" w:rsidRDefault="005E6DEB" w:rsidP="00227C0E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3(n-1)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=α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+τ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0D8DFEE4" w14:textId="4539E720" w:rsidR="005E6DEB" w:rsidRDefault="00B169B4" w:rsidP="005E6DEB">
            <w:pPr>
              <w:jc w:val="center"/>
              <w:rPr>
                <w:rFonts w:eastAsia="Times New Roman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Times New Roman" w:hAnsi="Cambria Math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/>
                      </w:rPr>
                      <m:t>η=y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</w:rPr>
                              <m:t>2L</m:t>
                            </m:r>
                          </m:den>
                        </m:f>
                      </m:e>
                    </m:rad>
                    <m:sSup>
                      <m:sSup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x/2L</m:t>
                        </m:r>
                      </m:sup>
                    </m:sSup>
                  </m:e>
                  <m:e>
                    <m:r>
                      <w:rPr>
                        <w:rFonts w:ascii="Cambria Math" w:eastAsia="Times New Roman" w:hAnsi="Cambria Math"/>
                      </w:rPr>
                      <m:t>u=U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x/L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</w:rPr>
                      <m:t>(η)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v=-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</w:rPr>
                              <m:t>2L</m:t>
                            </m:r>
                          </m:den>
                        </m:f>
                      </m:e>
                    </m:rad>
                    <m:sSup>
                      <m:sSup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x/2L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f(η)+η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</w:rPr>
                          <m:t>(η)</m:t>
                        </m:r>
                      </m:e>
                    </m:d>
                  </m:e>
                  <m:e>
                    <m:r>
                      <w:rPr>
                        <w:rFonts w:ascii="Cambria Math" w:eastAsia="Times New Roman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)θ(η)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)ϕ(η)</m:t>
                    </m:r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1876716B" w14:textId="49A65815" w:rsidR="005E6DEB" w:rsidRPr="00E64653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u=U,</m:t>
                </m:r>
              </m:oMath>
            </m:oMathPara>
          </w:p>
          <w:p w14:paraId="3CE96C46" w14:textId="3A4F8A39" w:rsidR="005E6DEB" w:rsidRPr="00E64653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v=-V,</m:t>
                </m:r>
              </m:oMath>
            </m:oMathPara>
          </w:p>
          <w:p w14:paraId="6FF0A73D" w14:textId="77777777" w:rsidR="005E6DEB" w:rsidRPr="00E64653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0404EBFC" w14:textId="77777777" w:rsidR="005E6DEB" w:rsidRPr="00E64653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=0 </m:t>
                </m:r>
              </m:oMath>
            </m:oMathPara>
          </w:p>
          <w:p w14:paraId="02890604" w14:textId="2577E7D0" w:rsidR="005E6DEB" w:rsidRPr="00E64653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at </m:t>
                </m:r>
                <m:r>
                  <w:rPr>
                    <w:rFonts w:ascii="Cambria Math" w:hAnsi="Cambria Math"/>
                  </w:rPr>
                  <m:t>y=0,</m:t>
                </m:r>
              </m:oMath>
            </m:oMathPara>
          </w:p>
          <w:p w14:paraId="4580BD89" w14:textId="77777777" w:rsidR="005E6DEB" w:rsidRPr="00E64653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u→0,v→0,</m:t>
                </m:r>
              </m:oMath>
            </m:oMathPara>
          </w:p>
          <w:p w14:paraId="4D0CF5BE" w14:textId="77777777" w:rsidR="005E6DEB" w:rsidRPr="00E64653" w:rsidRDefault="005E6DEB" w:rsidP="00227C0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1FE196E5" w14:textId="76F9D07D" w:rsidR="005E6DEB" w:rsidRDefault="005E6DEB" w:rsidP="00227C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as </m:t>
                </m:r>
                <m:r>
                  <w:rPr>
                    <w:rFonts w:ascii="Cambria Math" w:hAnsi="Cambria Math"/>
                  </w:rPr>
                  <m:t>y→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6DEB" w14:paraId="31B25ACE" w14:textId="77777777" w:rsidTr="005E6DEB">
        <w:trPr>
          <w:trHeight w:val="1018"/>
          <w:jc w:val="center"/>
        </w:trPr>
        <w:tc>
          <w:tcPr>
            <w:tcW w:w="570" w:type="dxa"/>
            <w:vAlign w:val="center"/>
          </w:tcPr>
          <w:p w14:paraId="0D82E896" w14:textId="67D30AC8" w:rsidR="005E6DEB" w:rsidRDefault="005E6DEB" w:rsidP="00227C0E">
            <w:pPr>
              <w:jc w:val="center"/>
            </w:pPr>
            <w:r>
              <w:t>10.</w:t>
            </w:r>
          </w:p>
        </w:tc>
        <w:tc>
          <w:tcPr>
            <w:tcW w:w="7055" w:type="dxa"/>
            <w:vAlign w:val="center"/>
          </w:tcPr>
          <w:p w14:paraId="72216DA6" w14:textId="45F5E5E3" w:rsidR="005E6DEB" w:rsidRDefault="005E6DEB" w:rsidP="00227C0E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=ν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u+g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+g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(C-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)cosα,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(ρc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(ρc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σB(x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(ρc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(ρc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(ρc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&amp;u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(C-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</m:t>
                    </m:r>
                  </m:e>
                </m:eqArr>
              </m:oMath>
            </m:oMathPara>
          </w:p>
        </w:tc>
        <w:tc>
          <w:tcPr>
            <w:tcW w:w="2803" w:type="dxa"/>
            <w:vAlign w:val="center"/>
          </w:tcPr>
          <w:p w14:paraId="69C26544" w14:textId="77777777" w:rsidR="005E6DEB" w:rsidRDefault="005E6DEB" w:rsidP="005E6DEB">
            <w:pPr>
              <w:jc w:val="center"/>
            </w:pPr>
          </w:p>
        </w:tc>
        <w:tc>
          <w:tcPr>
            <w:tcW w:w="2803" w:type="dxa"/>
            <w:vAlign w:val="center"/>
          </w:tcPr>
          <w:p w14:paraId="07786B20" w14:textId="1B781B77" w:rsidR="005E6DEB" w:rsidRDefault="005E6DEB" w:rsidP="00227C0E">
            <w:pPr>
              <w:jc w:val="center"/>
            </w:pPr>
          </w:p>
        </w:tc>
      </w:tr>
    </w:tbl>
    <w:p w14:paraId="698E7906" w14:textId="77777777" w:rsidR="0094107D" w:rsidRDefault="0094107D"/>
    <w:p w14:paraId="575F492C" w14:textId="77777777" w:rsidR="00F22DE2" w:rsidRDefault="00F22DE2"/>
    <w:p w14:paraId="41E81517" w14:textId="30F9FA6B" w:rsidR="00F22DE2" w:rsidRDefault="00F22DE2" w:rsidP="00F22DE2">
      <w:pPr>
        <w:pStyle w:val="ListParagraph"/>
        <w:numPr>
          <w:ilvl w:val="0"/>
          <w:numId w:val="1"/>
        </w:numPr>
      </w:pPr>
      <w:r w:rsidRPr="00F22DE2">
        <w:t>Effect of Thermal Radiation and Velocity Slip on Stagnation Point Flow, Heat and Mass Transfer of Hydromagnetic Nanofluid Due to Stretching Surface with Convective Boundary Condition</w:t>
      </w:r>
    </w:p>
    <w:p w14:paraId="01276BBD" w14:textId="005352F6" w:rsidR="00F22DE2" w:rsidRDefault="00280BFA" w:rsidP="00F22DE2">
      <w:pPr>
        <w:pStyle w:val="ListParagraph"/>
        <w:numPr>
          <w:ilvl w:val="0"/>
          <w:numId w:val="1"/>
        </w:numPr>
      </w:pPr>
      <w:r w:rsidRPr="00280BFA">
        <w:lastRenderedPageBreak/>
        <w:t>Thermal Radiative MHD Stagnation Point Slip Flow and Heat Transfer Due to a Stretching Sheet</w:t>
      </w:r>
    </w:p>
    <w:p w14:paraId="13044367" w14:textId="123501E0" w:rsidR="00280BFA" w:rsidRDefault="00550E28" w:rsidP="00F22DE2">
      <w:pPr>
        <w:pStyle w:val="ListParagraph"/>
        <w:numPr>
          <w:ilvl w:val="0"/>
          <w:numId w:val="1"/>
        </w:numPr>
      </w:pPr>
      <w:r w:rsidRPr="00550E28">
        <w:t>Unsteady radiative slip flow of MHD Casson fluid over a permeable stretched surface subject to a non-uniform heat source</w:t>
      </w:r>
    </w:p>
    <w:p w14:paraId="3FA44EB6" w14:textId="6C9D5B6D" w:rsidR="00550E28" w:rsidRDefault="00550E28" w:rsidP="00F22DE2">
      <w:pPr>
        <w:pStyle w:val="ListParagraph"/>
        <w:numPr>
          <w:ilvl w:val="0"/>
          <w:numId w:val="1"/>
        </w:numPr>
      </w:pPr>
      <w:proofErr w:type="spellStart"/>
      <w:r w:rsidRPr="00550E28">
        <w:t>MHDboundary</w:t>
      </w:r>
      <w:proofErr w:type="spellEnd"/>
      <w:r w:rsidRPr="00550E28">
        <w:t xml:space="preserve"> layer flow and heat transfer over an exponentially stretching sheet embedded in a thermally stratified medium</w:t>
      </w:r>
    </w:p>
    <w:p w14:paraId="23DC20FB" w14:textId="12D93164" w:rsidR="00550E28" w:rsidRDefault="00AC2B32" w:rsidP="00F22DE2">
      <w:pPr>
        <w:pStyle w:val="ListParagraph"/>
        <w:numPr>
          <w:ilvl w:val="0"/>
          <w:numId w:val="1"/>
        </w:numPr>
      </w:pPr>
      <w:r w:rsidRPr="00AC2B32">
        <w:t xml:space="preserve">Theoretical analysis of thermal characteristics of </w:t>
      </w:r>
      <w:proofErr w:type="spellStart"/>
      <w:r w:rsidRPr="00AC2B32">
        <w:t>casson</w:t>
      </w:r>
      <w:proofErr w:type="spellEnd"/>
      <w:r w:rsidRPr="00AC2B32">
        <w:t xml:space="preserve"> nano fluid f low past an exponential stretching sheet in Darcy porous media</w:t>
      </w:r>
    </w:p>
    <w:p w14:paraId="4C1B8914" w14:textId="2555D406" w:rsidR="00F100E3" w:rsidRDefault="00F100E3" w:rsidP="00F22DE2">
      <w:pPr>
        <w:pStyle w:val="ListParagraph"/>
        <w:numPr>
          <w:ilvl w:val="0"/>
          <w:numId w:val="1"/>
        </w:numPr>
      </w:pPr>
      <w:r w:rsidRPr="00F100E3">
        <w:t>Magnetohydrodynamic flow of Casson fluid over a stretching cylinder</w:t>
      </w:r>
    </w:p>
    <w:p w14:paraId="05EEBE35" w14:textId="4DAE9634" w:rsidR="009E4A1A" w:rsidRDefault="009E4A1A" w:rsidP="00F22DE2">
      <w:pPr>
        <w:pStyle w:val="ListParagraph"/>
        <w:numPr>
          <w:ilvl w:val="0"/>
          <w:numId w:val="1"/>
        </w:numPr>
      </w:pPr>
      <w:r w:rsidRPr="009E4A1A">
        <w:t xml:space="preserve">Thermal Radiation Effects on the Flow by an Exponentially Stretching Surface: </w:t>
      </w:r>
      <w:proofErr w:type="gramStart"/>
      <w:r w:rsidRPr="009E4A1A">
        <w:t>a</w:t>
      </w:r>
      <w:proofErr w:type="gramEnd"/>
      <w:r w:rsidRPr="009E4A1A">
        <w:t xml:space="preserve"> Series Solution</w:t>
      </w:r>
    </w:p>
    <w:p w14:paraId="258053CB" w14:textId="49710874" w:rsidR="009E4A1A" w:rsidRDefault="009E4A1A" w:rsidP="00F22DE2">
      <w:pPr>
        <w:pStyle w:val="ListParagraph"/>
        <w:numPr>
          <w:ilvl w:val="0"/>
          <w:numId w:val="1"/>
        </w:numPr>
      </w:pPr>
      <w:r w:rsidRPr="009E4A1A">
        <w:t>Non-Newtonian ferrofluid flow over an unsteady contracting cylinder under the influence of aligned magnetic field</w:t>
      </w:r>
    </w:p>
    <w:p w14:paraId="5C426B27" w14:textId="074F0F99" w:rsidR="009E4A1A" w:rsidRDefault="009E4A1A" w:rsidP="00F22DE2">
      <w:pPr>
        <w:pStyle w:val="ListParagraph"/>
        <w:numPr>
          <w:ilvl w:val="0"/>
          <w:numId w:val="1"/>
        </w:numPr>
      </w:pPr>
      <w:r w:rsidRPr="009E4A1A">
        <w:t>Heat and Mass Transfer Analysis of Carreau Nanofluid Over an Exponentially Stretching Sheet in a Saturated Porous Medium</w:t>
      </w:r>
    </w:p>
    <w:p w14:paraId="5956AC4E" w14:textId="65344D1B" w:rsidR="009E4A1A" w:rsidRDefault="00E64653" w:rsidP="00F22DE2">
      <w:pPr>
        <w:pStyle w:val="ListParagraph"/>
        <w:numPr>
          <w:ilvl w:val="0"/>
          <w:numId w:val="1"/>
        </w:numPr>
      </w:pPr>
      <w:r w:rsidRPr="00E64653">
        <w:t>Nonlinear thermal radiation effect on magneto Casson nanofluid f low with Joule heating effect over an inclined porous stretching sheet</w:t>
      </w:r>
    </w:p>
    <w:p w14:paraId="67A04F9C" w14:textId="77777777" w:rsidR="000422D5" w:rsidRPr="000422D5" w:rsidRDefault="000422D5" w:rsidP="000422D5"/>
    <w:p w14:paraId="05634F39" w14:textId="77777777" w:rsidR="000422D5" w:rsidRDefault="000422D5" w:rsidP="000422D5"/>
    <w:p w14:paraId="17EF16DE" w14:textId="77777777" w:rsidR="000422D5" w:rsidRDefault="000422D5" w:rsidP="000422D5">
      <w:pPr>
        <w:ind w:firstLine="720"/>
      </w:pPr>
    </w:p>
    <w:sectPr w:rsidR="000422D5" w:rsidSect="005E6D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A6255"/>
    <w:multiLevelType w:val="hybridMultilevel"/>
    <w:tmpl w:val="D48CB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3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0E"/>
    <w:rsid w:val="000422D5"/>
    <w:rsid w:val="0010564C"/>
    <w:rsid w:val="00227C0E"/>
    <w:rsid w:val="00280BFA"/>
    <w:rsid w:val="002B042B"/>
    <w:rsid w:val="002D1CD4"/>
    <w:rsid w:val="003507A6"/>
    <w:rsid w:val="0039404C"/>
    <w:rsid w:val="003C08AF"/>
    <w:rsid w:val="00433292"/>
    <w:rsid w:val="00550E28"/>
    <w:rsid w:val="00596762"/>
    <w:rsid w:val="005E6DEB"/>
    <w:rsid w:val="00606741"/>
    <w:rsid w:val="007956ED"/>
    <w:rsid w:val="008C0347"/>
    <w:rsid w:val="00910283"/>
    <w:rsid w:val="0094107D"/>
    <w:rsid w:val="009E456B"/>
    <w:rsid w:val="009E4A1A"/>
    <w:rsid w:val="009E72FE"/>
    <w:rsid w:val="00AC2B32"/>
    <w:rsid w:val="00B169B4"/>
    <w:rsid w:val="00B50D8C"/>
    <w:rsid w:val="00B829F3"/>
    <w:rsid w:val="00C426BB"/>
    <w:rsid w:val="00D25896"/>
    <w:rsid w:val="00D25F0B"/>
    <w:rsid w:val="00E5604A"/>
    <w:rsid w:val="00E64653"/>
    <w:rsid w:val="00E86932"/>
    <w:rsid w:val="00F100E3"/>
    <w:rsid w:val="00F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D43D"/>
  <w15:chartTrackingRefBased/>
  <w15:docId w15:val="{78DF864D-2ED6-4D74-B928-5BD31867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Nirmala UI Semilight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E2"/>
  </w:style>
  <w:style w:type="paragraph" w:styleId="Heading1">
    <w:name w:val="heading 1"/>
    <w:basedOn w:val="Normal"/>
    <w:next w:val="Normal"/>
    <w:link w:val="Heading1Char"/>
    <w:uiPriority w:val="9"/>
    <w:qFormat/>
    <w:rsid w:val="00227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C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C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C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C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C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C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C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C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C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C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2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Shreesha</dc:creator>
  <cp:keywords/>
  <dc:description/>
  <cp:lastModifiedBy>Shreesha R</cp:lastModifiedBy>
  <cp:revision>16</cp:revision>
  <dcterms:created xsi:type="dcterms:W3CDTF">2025-02-17T15:37:00Z</dcterms:created>
  <dcterms:modified xsi:type="dcterms:W3CDTF">2025-02-22T13:14:00Z</dcterms:modified>
</cp:coreProperties>
</file>