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SMART SOLUTION AT YOUR DOOR STEP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BSE20-43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EMBEDDED SYSTEMS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NETWORKS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OF COMPUTING AND INFORMATICS TECHNOLOGY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Concept Paper submitted to the School of Computing and Informatics Technology 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the Study Leading to a Project Proposal in Partial Fulfillment of the 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Requirements for the Award of the Degree of Bachelor of 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Science in Software Engineering Of Makerere University.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Supervisor</w:t>
      </w:r>
    </w:p>
    <w:p w:rsidR="00676F77" w:rsidRDefault="00676F77" w:rsidP="00676F77">
      <w:pPr>
        <w:spacing w:line="360" w:lineRule="auto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Dr. Agaba Joab Ezra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Networks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School of Computing and Informatics Technology, Makerere University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jagaba@cis.mak.ac.ug, +256-41-540628, Fax: +256-41-540620 {note: numbers are standard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September 2019</w:t>
      </w: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 xml:space="preserve">GROUP MEMBERSHIP: 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</w:p>
    <w:tbl>
      <w:tblPr>
        <w:tblW w:w="6829" w:type="dxa"/>
        <w:tblInd w:w="93" w:type="dxa"/>
        <w:tblLook w:val="04A0" w:firstRow="1" w:lastRow="0" w:firstColumn="1" w:lastColumn="0" w:noHBand="0" w:noVBand="1"/>
      </w:tblPr>
      <w:tblGrid>
        <w:gridCol w:w="500"/>
        <w:gridCol w:w="3442"/>
        <w:gridCol w:w="2887"/>
      </w:tblGrid>
      <w:tr w:rsidR="00676F77" w:rsidTr="00676F77">
        <w:trPr>
          <w:trHeight w:val="369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3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Names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Registration Number</w:t>
            </w:r>
          </w:p>
        </w:tc>
      </w:tr>
      <w:tr w:rsidR="00676F77" w:rsidTr="00676F77">
        <w:trPr>
          <w:trHeight w:val="36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EDF3FE"/>
              </w:rPr>
              <w:t>Thakkar Brinda Sanjaykumar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EDF3FE"/>
              </w:rPr>
              <w:t>16/X/2271/PS</w:t>
            </w:r>
          </w:p>
        </w:tc>
      </w:tr>
      <w:tr w:rsidR="00676F77" w:rsidTr="00676F77">
        <w:trPr>
          <w:trHeight w:val="36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Waiswa Brian Victor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16/U/1254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676F77" w:rsidTr="00676F77">
        <w:trPr>
          <w:trHeight w:val="387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EDF3FE"/>
              </w:rPr>
              <w:t>Kyaka Herman Ceaser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EDF3FE"/>
              </w:rPr>
              <w:t>15/U/6851/PS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676F77" w:rsidTr="00676F77">
        <w:trPr>
          <w:trHeight w:val="369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Ddombo Nasser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6F77" w:rsidRDefault="00676F77">
            <w:pPr>
              <w:spacing w:after="0"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15/u/4898/eve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  </w:t>
            </w:r>
          </w:p>
        </w:tc>
      </w:tr>
    </w:tbl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1.0</w:t>
      </w:r>
      <w:r>
        <w:rPr>
          <w:rFonts w:ascii="Times New Roman" w:hAnsi="Times New Roman"/>
          <w:sz w:val="24"/>
          <w:szCs w:val="24"/>
        </w:rPr>
        <w:tab/>
        <w:t>Introduction</w:t>
      </w: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many houses in Uganda today, devices are manually controlled. Where someone has to go physically to device to manage it. This is time consuming and tiresome. And these days, </w:t>
      </w:r>
      <w:r w:rsidR="004A0DD9">
        <w:rPr>
          <w:rFonts w:ascii="Times New Roman" w:hAnsi="Times New Roman"/>
          <w:sz w:val="24"/>
          <w:szCs w:val="24"/>
        </w:rPr>
        <w:t xml:space="preserve">both man and woman are working and they </w:t>
      </w:r>
      <w:r>
        <w:rPr>
          <w:rFonts w:ascii="Times New Roman" w:hAnsi="Times New Roman"/>
          <w:sz w:val="24"/>
          <w:szCs w:val="24"/>
        </w:rPr>
        <w:t>want things</w:t>
      </w:r>
      <w:r w:rsidR="004A0DD9">
        <w:rPr>
          <w:rFonts w:ascii="Times New Roman" w:hAnsi="Times New Roman"/>
          <w:sz w:val="24"/>
          <w:szCs w:val="24"/>
        </w:rPr>
        <w:t xml:space="preserve"> to be done at a very fast rate, to save time.</w:t>
      </w:r>
    </w:p>
    <w:p w:rsidR="004A0DD9" w:rsidRDefault="004A0DD9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 we have come up with this project which will help them in making their life style easy and fast by an automated smart home system.</w:t>
      </w: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2.0</w:t>
      </w:r>
      <w:r>
        <w:rPr>
          <w:rFonts w:ascii="Times New Roman" w:hAnsi="Times New Roman"/>
          <w:sz w:val="24"/>
          <w:szCs w:val="24"/>
        </w:rPr>
        <w:tab/>
        <w:t>Background to the Problem</w:t>
      </w:r>
    </w:p>
    <w:p w:rsidR="004A0DD9" w:rsidRDefault="004A0DD9" w:rsidP="004A0DD9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days, where technology has advanced in every field,</w:t>
      </w:r>
      <w:r w:rsidR="00F278E0">
        <w:rPr>
          <w:rFonts w:ascii="Times New Roman" w:hAnsi="Times New Roman"/>
          <w:sz w:val="24"/>
          <w:szCs w:val="24"/>
        </w:rPr>
        <w:t xml:space="preserve"> and so people also </w:t>
      </w:r>
      <w:r>
        <w:rPr>
          <w:rFonts w:ascii="Times New Roman" w:hAnsi="Times New Roman"/>
          <w:sz w:val="24"/>
          <w:szCs w:val="24"/>
        </w:rPr>
        <w:t xml:space="preserve">want things to be </w:t>
      </w:r>
      <w:r w:rsidR="00E20817">
        <w:rPr>
          <w:rFonts w:ascii="Times New Roman" w:hAnsi="Times New Roman"/>
          <w:sz w:val="24"/>
          <w:szCs w:val="24"/>
        </w:rPr>
        <w:t xml:space="preserve">easy for their lifestyle at home which can save their </w:t>
      </w:r>
      <w:r>
        <w:rPr>
          <w:rFonts w:ascii="Times New Roman" w:hAnsi="Times New Roman"/>
          <w:sz w:val="24"/>
          <w:szCs w:val="24"/>
        </w:rPr>
        <w:t>time.</w:t>
      </w:r>
      <w:r w:rsidR="00E20817">
        <w:rPr>
          <w:rFonts w:ascii="Times New Roman" w:hAnsi="Times New Roman"/>
          <w:sz w:val="24"/>
          <w:szCs w:val="24"/>
        </w:rPr>
        <w:t xml:space="preserve"> </w:t>
      </w:r>
      <w:r w:rsidR="00136748">
        <w:rPr>
          <w:rFonts w:ascii="Times New Roman" w:hAnsi="Times New Roman"/>
          <w:sz w:val="24"/>
          <w:szCs w:val="24"/>
        </w:rPr>
        <w:t>Many people as they leave home they forget to switch off lights, fans, AC’s, people with small children at home sometimes leave tv on and sometimes forget to close curtains.</w:t>
      </w: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3.0</w:t>
      </w:r>
      <w:r>
        <w:rPr>
          <w:rFonts w:ascii="Times New Roman" w:hAnsi="Times New Roman"/>
          <w:sz w:val="24"/>
          <w:szCs w:val="24"/>
        </w:rPr>
        <w:tab/>
        <w:t>Problem Statement</w:t>
      </w:r>
    </w:p>
    <w:p w:rsidR="00DA27FF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problem this project will address is lack of a </w:t>
      </w:r>
      <w:r w:rsidR="00DA27FF">
        <w:rPr>
          <w:rFonts w:ascii="Times New Roman" w:hAnsi="Times New Roman"/>
          <w:sz w:val="24"/>
          <w:szCs w:val="24"/>
        </w:rPr>
        <w:t>means to automatically control devices at home which can save both power and time.</w:t>
      </w: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4.0 </w:t>
      </w:r>
      <w:r>
        <w:rPr>
          <w:rFonts w:ascii="Times New Roman" w:hAnsi="Times New Roman"/>
          <w:sz w:val="24"/>
          <w:szCs w:val="24"/>
        </w:rPr>
        <w:tab/>
        <w:t>Objectives</w:t>
      </w:r>
    </w:p>
    <w:p w:rsidR="007F4552" w:rsidRDefault="00676F77" w:rsidP="00676F7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 Objective is </w:t>
      </w:r>
      <w:r w:rsidR="00DA27FF">
        <w:rPr>
          <w:rFonts w:ascii="Times New Roman" w:hAnsi="Times New Roman"/>
          <w:sz w:val="24"/>
          <w:szCs w:val="24"/>
        </w:rPr>
        <w:t>to automate</w:t>
      </w:r>
      <w:r w:rsidR="001463EB">
        <w:rPr>
          <w:rFonts w:ascii="Times New Roman" w:hAnsi="Times New Roman"/>
          <w:sz w:val="24"/>
          <w:szCs w:val="24"/>
        </w:rPr>
        <w:t xml:space="preserve"> and secure</w:t>
      </w:r>
      <w:r w:rsidR="007F4552">
        <w:rPr>
          <w:rFonts w:ascii="Times New Roman" w:hAnsi="Times New Roman"/>
          <w:sz w:val="24"/>
          <w:szCs w:val="24"/>
        </w:rPr>
        <w:t xml:space="preserve"> tasks done in a home.</w:t>
      </w:r>
    </w:p>
    <w:p w:rsidR="007F4552" w:rsidRDefault="007F4552" w:rsidP="007F4552">
      <w:pPr>
        <w:pStyle w:val="ListParagraph"/>
        <w:spacing w:line="360" w:lineRule="auto"/>
        <w:jc w:val="left"/>
        <w:rPr>
          <w:rFonts w:ascii="Times New Roman" w:hAnsi="Times New Roman"/>
          <w:sz w:val="24"/>
          <w:szCs w:val="24"/>
        </w:rPr>
      </w:pPr>
    </w:p>
    <w:p w:rsidR="00676F77" w:rsidRDefault="00676F77" w:rsidP="00676F7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Other Objective</w:t>
      </w:r>
    </w:p>
    <w:p w:rsidR="00676F77" w:rsidRDefault="00676F77" w:rsidP="00676F77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</w:p>
    <w:p w:rsidR="00676F77" w:rsidRDefault="00676F77" w:rsidP="00676F77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a </w:t>
      </w:r>
      <w:r w:rsidR="001463EB">
        <w:rPr>
          <w:rFonts w:ascii="Times New Roman" w:hAnsi="Times New Roman"/>
          <w:sz w:val="24"/>
          <w:szCs w:val="24"/>
        </w:rPr>
        <w:t>security mechanism to detect break ins.</w:t>
      </w:r>
    </w:p>
    <w:p w:rsidR="001463EB" w:rsidRDefault="00676F77" w:rsidP="007F455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1463EB">
        <w:rPr>
          <w:rFonts w:ascii="Times New Roman" w:hAnsi="Times New Roman"/>
          <w:sz w:val="24"/>
          <w:szCs w:val="24"/>
        </w:rPr>
        <w:t xml:space="preserve">Provide </w:t>
      </w:r>
      <w:r w:rsidR="007F4552">
        <w:rPr>
          <w:rFonts w:ascii="Times New Roman" w:hAnsi="Times New Roman"/>
          <w:sz w:val="24"/>
          <w:szCs w:val="24"/>
        </w:rPr>
        <w:t>an automatic curtain system.</w:t>
      </w:r>
    </w:p>
    <w:p w:rsidR="007F4552" w:rsidRDefault="007F4552" w:rsidP="007F455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automatic lighting system.</w:t>
      </w:r>
    </w:p>
    <w:p w:rsidR="007F4552" w:rsidRPr="007F4552" w:rsidRDefault="007F4552" w:rsidP="007F455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Provide automatic air conditioning.</w:t>
      </w: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5.0</w:t>
      </w:r>
      <w:r>
        <w:rPr>
          <w:rFonts w:ascii="Times New Roman" w:hAnsi="Times New Roman"/>
          <w:sz w:val="24"/>
          <w:szCs w:val="24"/>
        </w:rPr>
        <w:tab/>
        <w:t>Methodology</w:t>
      </w: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shall use both qualitative and quantitative research methodologies. We will be using interviews and questionnaires as our data collection tools. </w:t>
      </w: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6.0</w:t>
      </w:r>
      <w:r>
        <w:rPr>
          <w:rFonts w:ascii="Times New Roman" w:hAnsi="Times New Roman"/>
          <w:sz w:val="24"/>
          <w:szCs w:val="24"/>
        </w:rPr>
        <w:tab/>
        <w:t>Outcomes</w:t>
      </w:r>
    </w:p>
    <w:p w:rsidR="007F4552" w:rsidRDefault="007F4552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With the aid of our system, a home owner will be quickly informed in case of a break in. The air conditioning of the home will automatically go on and off based on a given temperature. The curtains of the home will automatically be drawn or closed when it is day or night time respectively.</w:t>
      </w:r>
      <w:r w:rsidR="00CC7469">
        <w:rPr>
          <w:rFonts w:ascii="Times New Roman" w:hAnsi="Times New Roman"/>
          <w:sz w:val="24"/>
          <w:szCs w:val="24"/>
        </w:rPr>
        <w:t xml:space="preserve"> The phone is our interface to system</w:t>
      </w:r>
      <w:bookmarkStart w:id="0" w:name="_GoBack"/>
      <w:bookmarkEnd w:id="0"/>
      <w:r w:rsidR="00CC7469">
        <w:rPr>
          <w:rFonts w:ascii="Times New Roman" w:hAnsi="Times New Roman"/>
          <w:sz w:val="24"/>
          <w:szCs w:val="24"/>
        </w:rPr>
        <w:t>The whole system will be able to be overriden from phone.</w:t>
      </w:r>
    </w:p>
    <w:p w:rsidR="00676F77" w:rsidRDefault="00676F77" w:rsidP="00676F77">
      <w:pPr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7.0</w:t>
      </w:r>
      <w:r>
        <w:rPr>
          <w:rFonts w:ascii="Times New Roman" w:hAnsi="Times New Roman"/>
          <w:sz w:val="24"/>
          <w:szCs w:val="24"/>
        </w:rPr>
        <w:tab/>
        <w:t>References</w:t>
      </w:r>
    </w:p>
    <w:p w:rsidR="00676F77" w:rsidRDefault="00676F77" w:rsidP="00676F77">
      <w:pPr>
        <w:spacing w:line="360" w:lineRule="auto"/>
        <w:jc w:val="left"/>
        <w:rPr>
          <w:rStyle w:val="Hyper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Concept paper template retrieved from </w:t>
      </w:r>
      <w:hyperlink r:id="rId5" w:history="1">
        <w:r>
          <w:rPr>
            <w:rStyle w:val="Hyperlink"/>
            <w:rFonts w:ascii="Times New Roman" w:hAnsi="Times New Roman"/>
            <w:sz w:val="24"/>
            <w:szCs w:val="24"/>
          </w:rPr>
          <w:t>http://cit4.mak.ac.ug/projects/?</w:t>
        </w:r>
      </w:hyperlink>
    </w:p>
    <w:p w:rsidR="007F4552" w:rsidRDefault="007F4552" w:rsidP="00676F77">
      <w:pPr>
        <w:spacing w:line="360" w:lineRule="auto"/>
        <w:jc w:val="left"/>
        <w:rPr>
          <w:rStyle w:val="Hyperlink"/>
        </w:rPr>
      </w:pPr>
      <w:r>
        <w:rPr>
          <w:rStyle w:val="Hyperlink"/>
          <w:rFonts w:ascii="Times New Roman" w:hAnsi="Times New Roman"/>
          <w:sz w:val="24"/>
          <w:szCs w:val="24"/>
        </w:rPr>
        <w:t>www.embedded.com</w:t>
      </w:r>
    </w:p>
    <w:p w:rsidR="00676F77" w:rsidRDefault="00676F77" w:rsidP="00676F77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331A5" w:rsidRDefault="008331A5"/>
    <w:sectPr w:rsidR="008331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13F8E"/>
    <w:multiLevelType w:val="hybridMultilevel"/>
    <w:tmpl w:val="DECA7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F0995"/>
    <w:multiLevelType w:val="hybridMultilevel"/>
    <w:tmpl w:val="763C72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F77"/>
    <w:rsid w:val="00077187"/>
    <w:rsid w:val="00136748"/>
    <w:rsid w:val="001463EB"/>
    <w:rsid w:val="003A1B8A"/>
    <w:rsid w:val="004A0DD9"/>
    <w:rsid w:val="0063458A"/>
    <w:rsid w:val="00676F77"/>
    <w:rsid w:val="007F4552"/>
    <w:rsid w:val="008331A5"/>
    <w:rsid w:val="00B577DA"/>
    <w:rsid w:val="00CC7469"/>
    <w:rsid w:val="00D17871"/>
    <w:rsid w:val="00D431A1"/>
    <w:rsid w:val="00DA27FF"/>
    <w:rsid w:val="00E20817"/>
    <w:rsid w:val="00F278E0"/>
    <w:rsid w:val="00FA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9850"/>
  <w15:chartTrackingRefBased/>
  <w15:docId w15:val="{1E008BD5-320E-43F7-A442-D75B89E9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F77"/>
    <w:pPr>
      <w:spacing w:after="200" w:line="240" w:lineRule="auto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F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6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3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it4.mak.ac.ug/projects/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waiswa</dc:creator>
  <cp:keywords/>
  <dc:description/>
  <cp:lastModifiedBy>victor waiswa</cp:lastModifiedBy>
  <cp:revision>25</cp:revision>
  <dcterms:created xsi:type="dcterms:W3CDTF">2019-10-16T09:07:00Z</dcterms:created>
  <dcterms:modified xsi:type="dcterms:W3CDTF">2019-10-19T08:21:00Z</dcterms:modified>
</cp:coreProperties>
</file>