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proofErr w:type="spellStart"/>
      <w:r w:rsidRPr="004222E0">
        <w:rPr>
          <w:sz w:val="22"/>
        </w:rPr>
        <w:t>Seungtack</w:t>
      </w:r>
      <w:proofErr w:type="spellEnd"/>
      <w:r w:rsidRPr="004222E0">
        <w:rPr>
          <w:sz w:val="22"/>
        </w:rPr>
        <w:t xml:space="preserve"> </w:t>
      </w:r>
      <w:proofErr w:type="spellStart"/>
      <w:r w:rsidRPr="004222E0">
        <w:rPr>
          <w:sz w:val="22"/>
        </w:rPr>
        <w:t>Baek</w:t>
      </w:r>
      <w:proofErr w:type="spellEnd"/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0E697D">
        <w:rPr>
          <w:sz w:val="22"/>
        </w:rPr>
        <w:t>4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45156F" w:rsidRDefault="00782DDD" w:rsidP="0045156F">
      <w:pPr>
        <w:spacing w:line="240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 w:rsidRPr="004B3386">
        <w:rPr>
          <w:rFonts w:ascii="Times New Roman" w:hAnsi="Times New Roman" w:cs="Times New Roman"/>
          <w:sz w:val="24"/>
          <w:szCs w:val="24"/>
        </w:rPr>
        <w:t>1.</w:t>
      </w:r>
      <w:r w:rsidR="00E34613" w:rsidRPr="004B3386">
        <w:rPr>
          <w:rFonts w:ascii="Times New Roman" w:hAnsi="Times New Roman" w:cs="Times New Roman"/>
          <w:sz w:val="24"/>
          <w:szCs w:val="24"/>
        </w:rPr>
        <w:t xml:space="preserve"> </w:t>
      </w:r>
      <w:r w:rsidR="0045156F">
        <w:rPr>
          <w:rFonts w:ascii="Times New Roman" w:hAnsi="Times New Roman" w:cs="Times New Roman"/>
          <w:sz w:val="24"/>
          <w:szCs w:val="24"/>
        </w:rPr>
        <w:t>RNS for range [</w:t>
      </w:r>
      <w:r w:rsidR="0045156F" w:rsidRPr="0045156F">
        <w:rPr>
          <w:rFonts w:ascii="Times New Roman" w:hAnsi="Times New Roman" w:cs="Times New Roman"/>
          <w:position w:val="-10"/>
          <w:sz w:val="24"/>
          <w:szCs w:val="24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62.25pt;height:18pt" o:ole="">
            <v:imagedata r:id="rId7" o:title=""/>
          </v:shape>
          <o:OLEObject Type="Embed" ProgID="Equation.3" ShapeID="_x0000_i1068" DrawAspect="Content" ObjectID="_1393430633" r:id="rId8"/>
        </w:object>
      </w:r>
      <w:r w:rsidR="0045156F">
        <w:rPr>
          <w:rFonts w:ascii="Times New Roman" w:hAnsi="Times New Roman" w:cs="Times New Roman"/>
          <w:sz w:val="24"/>
          <w:szCs w:val="24"/>
        </w:rPr>
        <w:t>]</w:t>
      </w:r>
    </w:p>
    <w:p w:rsidR="0045156F" w:rsidRDefault="0045156F" w:rsidP="0045156F">
      <w:pPr>
        <w:spacing w:line="240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AB5CCA">
        <w:rPr>
          <w:rFonts w:ascii="Times New Roman" w:hAnsi="Times New Roman" w:cs="Times New Roman"/>
          <w:sz w:val="24"/>
          <w:szCs w:val="24"/>
        </w:rPr>
        <w:t xml:space="preserve">Unrestricted </w:t>
      </w:r>
      <w:r w:rsidR="008E71A5">
        <w:rPr>
          <w:rFonts w:ascii="Times New Roman" w:hAnsi="Times New Roman" w:cs="Times New Roman"/>
          <w:sz w:val="24"/>
          <w:szCs w:val="24"/>
        </w:rPr>
        <w:t>moduli</w:t>
      </w:r>
    </w:p>
    <w:p w:rsidR="00ED27D6" w:rsidRDefault="00CD137C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with primes. </w:t>
      </w:r>
      <w:proofErr w:type="gramStart"/>
      <w:r>
        <w:rPr>
          <w:rFonts w:ascii="Times New Roman" w:hAnsi="Times New Roman" w:cs="Times New Roman"/>
          <w:sz w:val="24"/>
          <w:szCs w:val="24"/>
        </w:rPr>
        <w:t>RNS(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41, 37, 31, 29, 23, 19, 17, 13, 11, 7, 5, 3, 2) gives </w:t>
      </w:r>
      <w:r w:rsidR="00366CBA">
        <w:rPr>
          <w:rFonts w:ascii="Times New Roman" w:hAnsi="Times New Roman" w:cs="Times New Roman"/>
          <w:sz w:val="24"/>
          <w:szCs w:val="24"/>
        </w:rPr>
        <w:t>1.08 times what is needed.</w:t>
      </w:r>
      <w:r w:rsidR="00784B5E">
        <w:rPr>
          <w:rFonts w:ascii="Times New Roman" w:hAnsi="Times New Roman" w:cs="Times New Roman"/>
          <w:sz w:val="24"/>
          <w:szCs w:val="24"/>
        </w:rPr>
        <w:t xml:space="preserve"> The number of bits required is </w:t>
      </w:r>
      <w:r w:rsidR="009D1576">
        <w:rPr>
          <w:rFonts w:ascii="Times New Roman" w:hAnsi="Times New Roman" w:cs="Times New Roman"/>
          <w:sz w:val="24"/>
          <w:szCs w:val="24"/>
        </w:rPr>
        <w:t xml:space="preserve">55 which </w:t>
      </w:r>
      <w:proofErr w:type="gramStart"/>
      <w:r w:rsidR="00424B2F">
        <w:rPr>
          <w:rFonts w:ascii="Times New Roman" w:hAnsi="Times New Roman" w:cs="Times New Roman"/>
          <w:sz w:val="24"/>
          <w:szCs w:val="24"/>
        </w:rPr>
        <w:t>yields</w:t>
      </w:r>
      <w:proofErr w:type="gramEnd"/>
      <w:r w:rsidR="009D1576">
        <w:rPr>
          <w:rFonts w:ascii="Times New Roman" w:hAnsi="Times New Roman" w:cs="Times New Roman"/>
          <w:sz w:val="24"/>
          <w:szCs w:val="24"/>
        </w:rPr>
        <w:t xml:space="preserve"> really low efficiency</w:t>
      </w:r>
      <w:r w:rsidR="007B4388">
        <w:rPr>
          <w:rFonts w:ascii="Times New Roman" w:hAnsi="Times New Roman" w:cs="Times New Roman"/>
          <w:sz w:val="24"/>
          <w:szCs w:val="24"/>
        </w:rPr>
        <w:t xml:space="preserve">, </w:t>
      </w:r>
      <w:r w:rsidR="007B1DF6">
        <w:rPr>
          <w:rFonts w:ascii="Times New Roman" w:hAnsi="Times New Roman" w:cs="Times New Roman"/>
          <w:sz w:val="24"/>
          <w:szCs w:val="24"/>
        </w:rPr>
        <w:t>0.</w:t>
      </w:r>
      <w:r w:rsidR="00C7305D">
        <w:rPr>
          <w:rFonts w:ascii="Times New Roman" w:hAnsi="Times New Roman" w:cs="Times New Roman"/>
          <w:sz w:val="24"/>
          <w:szCs w:val="24"/>
        </w:rPr>
        <w:t>8%</w:t>
      </w:r>
      <w:r w:rsidR="0038691E">
        <w:rPr>
          <w:rFonts w:ascii="Times New Roman" w:hAnsi="Times New Roman" w:cs="Times New Roman"/>
          <w:sz w:val="24"/>
          <w:szCs w:val="24"/>
        </w:rPr>
        <w:t xml:space="preserve"> efficiency. </w:t>
      </w:r>
    </w:p>
    <w:p w:rsidR="00CD137C" w:rsidRDefault="00ED27D6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try </w:t>
      </w:r>
      <w:r w:rsidR="00125F50">
        <w:rPr>
          <w:rFonts w:ascii="Times New Roman" w:hAnsi="Times New Roman" w:cs="Times New Roman"/>
          <w:sz w:val="24"/>
          <w:szCs w:val="24"/>
        </w:rPr>
        <w:t xml:space="preserve">to increase efficiency </w:t>
      </w:r>
      <w:r w:rsidR="0091627F">
        <w:rPr>
          <w:rFonts w:ascii="Times New Roman" w:hAnsi="Times New Roman" w:cs="Times New Roman"/>
          <w:sz w:val="24"/>
          <w:szCs w:val="24"/>
        </w:rPr>
        <w:t xml:space="preserve">by </w:t>
      </w:r>
      <w:r w:rsidR="00584024">
        <w:rPr>
          <w:rFonts w:ascii="Times New Roman" w:hAnsi="Times New Roman" w:cs="Times New Roman"/>
          <w:sz w:val="24"/>
          <w:szCs w:val="24"/>
        </w:rPr>
        <w:t>combining and subtracting…</w:t>
      </w:r>
    </w:p>
    <w:p w:rsidR="00584024" w:rsidRDefault="00584024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module set, </w:t>
      </w:r>
      <w:r w:rsidR="004D1B9B">
        <w:rPr>
          <w:rFonts w:ascii="Times New Roman" w:hAnsi="Times New Roman" w:cs="Times New Roman"/>
          <w:sz w:val="24"/>
          <w:szCs w:val="24"/>
        </w:rPr>
        <w:t xml:space="preserve">we limit </w:t>
      </w:r>
      <w:r w:rsidR="00366D4F">
        <w:rPr>
          <w:rFonts w:ascii="Times New Roman" w:hAnsi="Times New Roman" w:cs="Times New Roman"/>
          <w:sz w:val="24"/>
          <w:szCs w:val="24"/>
        </w:rPr>
        <w:t xml:space="preserve">the maximum column length to be 6. </w:t>
      </w:r>
      <w:r w:rsidR="00CE4624">
        <w:rPr>
          <w:rFonts w:ascii="Times New Roman" w:hAnsi="Times New Roman" w:cs="Times New Roman"/>
          <w:sz w:val="24"/>
          <w:szCs w:val="24"/>
        </w:rPr>
        <w:t>So we can try to choose primes/combination of primes or power of primes as close to 64…</w:t>
      </w:r>
    </w:p>
    <w:p w:rsidR="007157AA" w:rsidRDefault="00CE4624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so by combining 2 and 31</w:t>
      </w:r>
      <w:r w:rsidR="00467917">
        <w:rPr>
          <w:rFonts w:ascii="Times New Roman" w:hAnsi="Times New Roman" w:cs="Times New Roman"/>
          <w:sz w:val="24"/>
          <w:szCs w:val="24"/>
        </w:rPr>
        <w:t xml:space="preserve"> (total column length = 2+5 = 7)</w:t>
      </w:r>
      <w:r>
        <w:rPr>
          <w:rFonts w:ascii="Times New Roman" w:hAnsi="Times New Roman" w:cs="Times New Roman"/>
          <w:sz w:val="24"/>
          <w:szCs w:val="24"/>
        </w:rPr>
        <w:t>, which will include 62</w:t>
      </w:r>
      <w:r w:rsidR="00467917">
        <w:rPr>
          <w:rFonts w:ascii="Times New Roman" w:hAnsi="Times New Roman" w:cs="Times New Roman"/>
          <w:sz w:val="24"/>
          <w:szCs w:val="24"/>
        </w:rPr>
        <w:t xml:space="preserve"> (column length 6)</w:t>
      </w:r>
      <w:r>
        <w:rPr>
          <w:rFonts w:ascii="Times New Roman" w:hAnsi="Times New Roman" w:cs="Times New Roman"/>
          <w:sz w:val="24"/>
          <w:szCs w:val="24"/>
        </w:rPr>
        <w:t xml:space="preserve"> while removing 2 and 31. We again, combine </w:t>
      </w:r>
      <w:r w:rsidR="00467917">
        <w:rPr>
          <w:rFonts w:ascii="Times New Roman" w:hAnsi="Times New Roman" w:cs="Times New Roman"/>
          <w:sz w:val="24"/>
          <w:szCs w:val="24"/>
        </w:rPr>
        <w:t>5 and 11</w:t>
      </w:r>
      <w:r w:rsidR="00301D40">
        <w:rPr>
          <w:rFonts w:ascii="Times New Roman" w:hAnsi="Times New Roman" w:cs="Times New Roman"/>
          <w:sz w:val="24"/>
          <w:szCs w:val="24"/>
        </w:rPr>
        <w:t xml:space="preserve"> </w:t>
      </w:r>
      <w:r w:rsidR="00301D40">
        <w:rPr>
          <w:rFonts w:ascii="Times New Roman" w:hAnsi="Times New Roman" w:cs="Times New Roman"/>
          <w:sz w:val="24"/>
          <w:szCs w:val="24"/>
        </w:rPr>
        <w:t>(total column length = 2+5 = 7)</w:t>
      </w:r>
      <w:r w:rsidR="00301D40">
        <w:rPr>
          <w:rFonts w:ascii="Times New Roman" w:hAnsi="Times New Roman" w:cs="Times New Roman"/>
          <w:sz w:val="24"/>
          <w:szCs w:val="24"/>
        </w:rPr>
        <w:t>, which will result in 55 (column length 6)</w:t>
      </w:r>
      <w:r w:rsidR="005359C4">
        <w:rPr>
          <w:rFonts w:ascii="Times New Roman" w:hAnsi="Times New Roman" w:cs="Times New Roman"/>
          <w:sz w:val="24"/>
          <w:szCs w:val="24"/>
        </w:rPr>
        <w:t xml:space="preserve">. </w:t>
      </w:r>
      <w:r w:rsidR="00D353E6">
        <w:rPr>
          <w:rFonts w:ascii="Times New Roman" w:hAnsi="Times New Roman" w:cs="Times New Roman"/>
          <w:sz w:val="24"/>
          <w:szCs w:val="24"/>
        </w:rPr>
        <w:t xml:space="preserve">We again combine 3 and 29 for the same logic. </w:t>
      </w:r>
    </w:p>
    <w:p w:rsidR="007157AA" w:rsidRDefault="007157AA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</w:p>
    <w:p w:rsidR="00CE4624" w:rsidRDefault="007157AA" w:rsidP="00366CBA">
      <w:pPr>
        <w:spacing w:line="240" w:lineRule="auto"/>
        <w:ind w:leftChars="780"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RNS(</w:t>
      </w:r>
      <w:proofErr w:type="gramEnd"/>
      <w:r>
        <w:rPr>
          <w:rFonts w:ascii="Times New Roman" w:hAnsi="Times New Roman" w:cs="Times New Roman"/>
          <w:sz w:val="24"/>
          <w:szCs w:val="24"/>
        </w:rPr>
        <w:t>62, 57,</w:t>
      </w:r>
      <w:r w:rsidR="00146736">
        <w:rPr>
          <w:rFonts w:ascii="Times New Roman" w:hAnsi="Times New Roman" w:cs="Times New Roman"/>
          <w:sz w:val="24"/>
          <w:szCs w:val="24"/>
        </w:rPr>
        <w:t xml:space="preserve"> 55, 41, 37, </w:t>
      </w:r>
      <w:r w:rsidR="00C41A9F">
        <w:rPr>
          <w:rFonts w:ascii="Times New Roman" w:hAnsi="Times New Roman" w:cs="Times New Roman"/>
          <w:sz w:val="24"/>
          <w:szCs w:val="24"/>
        </w:rPr>
        <w:t xml:space="preserve">29, </w:t>
      </w:r>
      <w:r>
        <w:rPr>
          <w:rFonts w:ascii="Times New Roman" w:hAnsi="Times New Roman" w:cs="Times New Roman"/>
          <w:sz w:val="24"/>
          <w:szCs w:val="24"/>
        </w:rPr>
        <w:t>23,</w:t>
      </w:r>
      <w:r w:rsidR="00146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17, 13, 7 ). Now we have 0.7 times what we need. </w:t>
      </w:r>
      <w:r w:rsidR="00146736">
        <w:rPr>
          <w:rFonts w:ascii="Times New Roman" w:hAnsi="Times New Roman" w:cs="Times New Roman"/>
          <w:sz w:val="24"/>
          <w:szCs w:val="24"/>
        </w:rPr>
        <w:t>So we can add the next closest prime</w:t>
      </w:r>
      <w:r w:rsidR="00C41A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A9F">
        <w:rPr>
          <w:rFonts w:ascii="Times New Roman" w:hAnsi="Times New Roman" w:cs="Times New Roman"/>
          <w:sz w:val="24"/>
          <w:szCs w:val="24"/>
        </w:rPr>
        <w:t>61,</w:t>
      </w:r>
      <w:proofErr w:type="gramEnd"/>
      <w:r w:rsidR="00C41A9F">
        <w:rPr>
          <w:rFonts w:ascii="Times New Roman" w:hAnsi="Times New Roman" w:cs="Times New Roman"/>
          <w:sz w:val="24"/>
          <w:szCs w:val="24"/>
        </w:rPr>
        <w:t xml:space="preserve"> and </w:t>
      </w:r>
      <w:r w:rsidR="0011572C">
        <w:rPr>
          <w:rFonts w:ascii="Times New Roman" w:hAnsi="Times New Roman" w:cs="Times New Roman"/>
          <w:sz w:val="24"/>
          <w:szCs w:val="24"/>
        </w:rPr>
        <w:t xml:space="preserve">59 and remove 7, 13, 17. This will result in </w:t>
      </w:r>
      <w:proofErr w:type="gramStart"/>
      <w:r w:rsidR="0011572C">
        <w:rPr>
          <w:rFonts w:ascii="Times New Roman" w:hAnsi="Times New Roman" w:cs="Times New Roman"/>
          <w:sz w:val="24"/>
          <w:szCs w:val="24"/>
        </w:rPr>
        <w:t>RNS(</w:t>
      </w:r>
      <w:proofErr w:type="gramEnd"/>
      <w:r w:rsidR="0011572C">
        <w:rPr>
          <w:rFonts w:ascii="Times New Roman" w:hAnsi="Times New Roman" w:cs="Times New Roman"/>
          <w:sz w:val="24"/>
          <w:szCs w:val="24"/>
        </w:rPr>
        <w:t>62, 61, 59, 57, 55, 41, 37, 29, 23) with total column length 52 and efficiency of 15.71%.</w:t>
      </w:r>
    </w:p>
    <w:p w:rsidR="00EC3794" w:rsidRDefault="00EC3794" w:rsidP="00EC37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D85211">
        <w:rPr>
          <w:rFonts w:ascii="Times New Roman" w:hAnsi="Times New Roman" w:cs="Times New Roman"/>
          <w:sz w:val="24"/>
          <w:szCs w:val="24"/>
        </w:rPr>
        <w:t>Low cost moduli</w:t>
      </w:r>
    </w:p>
    <w:p w:rsidR="0063015A" w:rsidRDefault="00EF756E" w:rsidP="00893613">
      <w:pPr>
        <w:spacing w:line="240" w:lineRule="auto"/>
        <w:ind w:left="1600" w:firstLine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first </w:t>
      </w:r>
      <w:r w:rsidR="00C741ED">
        <w:rPr>
          <w:rFonts w:ascii="Times New Roman" w:hAnsi="Times New Roman" w:cs="Times New Roman"/>
          <w:sz w:val="24"/>
          <w:szCs w:val="24"/>
        </w:rPr>
        <w:t xml:space="preserve">try to cover this range with </w:t>
      </w:r>
      <w:r w:rsidR="00C307E4">
        <w:rPr>
          <w:rFonts w:ascii="Times New Roman" w:hAnsi="Times New Roman" w:cs="Times New Roman"/>
          <w:sz w:val="24"/>
          <w:szCs w:val="24"/>
        </w:rPr>
        <w:t xml:space="preserve">the power s of 2 or one less than that. </w:t>
      </w:r>
      <w:r w:rsidR="00C613CA">
        <w:rPr>
          <w:rFonts w:ascii="Times New Roman" w:hAnsi="Times New Roman" w:cs="Times New Roman"/>
          <w:sz w:val="24"/>
          <w:szCs w:val="24"/>
        </w:rPr>
        <w:t xml:space="preserve">Following the table, </w:t>
      </w:r>
    </w:p>
    <w:tbl>
      <w:tblPr>
        <w:tblW w:w="8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05"/>
        <w:gridCol w:w="1482"/>
        <w:gridCol w:w="1348"/>
        <w:gridCol w:w="1348"/>
      </w:tblGrid>
      <w:tr w:rsidR="00225092" w:rsidRPr="0063015A" w:rsidTr="00225092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225092" w:rsidRPr="0063015A" w:rsidRDefault="00225092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225092" w:rsidRPr="0063015A" w:rsidRDefault="00225092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Basis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225092" w:rsidRPr="0063015A" w:rsidRDefault="00225092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348" w:type="dxa"/>
          </w:tcPr>
          <w:p w:rsidR="00225092" w:rsidRPr="00225092" w:rsidRDefault="00225092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Efficiency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RNS(2^3, 2^3-1 , 2^2-1)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3, 2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0.328125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4, 3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0.41015625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5, 3, 2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20832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0.317871094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5 ,4, 3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104160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0.397338867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6, 5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124992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0.476806641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7, 6, 5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31747968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0.473081589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8, 7, 5, 3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1.8E+09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0.418874323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9, 8, 7, 5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2.63E+11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0.477778525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lastRenderedPageBreak/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10, 9, 7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6.8E+10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0.494641297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11, 10, 9, 7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1.53E+13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0.494399772</w:t>
            </w:r>
          </w:p>
        </w:tc>
      </w:tr>
      <w:tr w:rsidR="00DA0B20" w:rsidRPr="0063015A" w:rsidTr="001D2131">
        <w:trPr>
          <w:trHeight w:val="330"/>
          <w:jc w:val="center"/>
        </w:trPr>
        <w:tc>
          <w:tcPr>
            <w:tcW w:w="4705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0815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RNS(2^1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, 2^1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 , 2^1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  <w:r w:rsidRPr="0022509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-1, 2^9-1, 2^7-1)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630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12, 11, 9, 7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DA0B20" w:rsidRPr="0063015A" w:rsidRDefault="00DA0B20" w:rsidP="002250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63015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2.23E+15</w:t>
            </w:r>
          </w:p>
        </w:tc>
        <w:tc>
          <w:tcPr>
            <w:tcW w:w="1348" w:type="dxa"/>
            <w:vAlign w:val="center"/>
          </w:tcPr>
          <w:p w:rsidR="00DA0B20" w:rsidRPr="00DA0B20" w:rsidRDefault="00DA0B20" w:rsidP="001D2131">
            <w:pPr>
              <w:jc w:val="center"/>
              <w:rPr>
                <w:rFonts w:ascii="Times New Roman" w:hAnsi="Times New Roman" w:cs="Times New Roman"/>
              </w:rPr>
            </w:pPr>
            <w:r w:rsidRPr="00DA0B20">
              <w:rPr>
                <w:rFonts w:ascii="Times New Roman" w:hAnsi="Times New Roman" w:cs="Times New Roman"/>
              </w:rPr>
              <w:t>0.494762236</w:t>
            </w:r>
          </w:p>
        </w:tc>
      </w:tr>
    </w:tbl>
    <w:p w:rsidR="0063015A" w:rsidRDefault="0063015A" w:rsidP="00893613">
      <w:pPr>
        <w:spacing w:line="240" w:lineRule="auto"/>
        <w:ind w:left="1600" w:firstLine="5"/>
        <w:rPr>
          <w:rFonts w:ascii="Times New Roman" w:hAnsi="Times New Roman" w:cs="Times New Roman"/>
          <w:sz w:val="24"/>
          <w:szCs w:val="24"/>
        </w:rPr>
      </w:pPr>
    </w:p>
    <w:p w:rsidR="00D85211" w:rsidRPr="00366CBA" w:rsidRDefault="00893613" w:rsidP="00893613">
      <w:pPr>
        <w:spacing w:line="240" w:lineRule="auto"/>
        <w:ind w:left="1600" w:firstLine="5"/>
      </w:pPr>
      <w:proofErr w:type="gramStart"/>
      <w:r>
        <w:rPr>
          <w:rFonts w:ascii="Times New Roman" w:hAnsi="Times New Roman" w:cs="Times New Roman"/>
          <w:sz w:val="24"/>
          <w:szCs w:val="24"/>
        </w:rPr>
        <w:t>RNS(</w:t>
      </w:r>
      <w:proofErr w:type="gramEnd"/>
      <w:r w:rsidR="00C307E4" w:rsidRPr="00893613">
        <w:rPr>
          <w:rFonts w:ascii="Times New Roman" w:hAnsi="Times New Roman" w:cs="Times New Roman"/>
          <w:position w:val="-10"/>
          <w:sz w:val="24"/>
          <w:szCs w:val="24"/>
        </w:rPr>
        <w:object w:dxaOrig="2860" w:dyaOrig="360">
          <v:shape id="_x0000_i1069" type="#_x0000_t75" style="width:143.25pt;height:18pt" o:ole="">
            <v:imagedata r:id="rId9" o:title=""/>
          </v:shape>
          <o:OLEObject Type="Embed" ProgID="Equation.3" ShapeID="_x0000_i1069" DrawAspect="Content" ObjectID="_1393430634" r:id="rId10"/>
        </w:object>
      </w:r>
      <w:r>
        <w:rPr>
          <w:rFonts w:ascii="Times New Roman" w:hAnsi="Times New Roman" w:cs="Times New Roman"/>
          <w:sz w:val="24"/>
          <w:szCs w:val="24"/>
        </w:rPr>
        <w:t>). With basis 12, 11, 9</w:t>
      </w:r>
      <w:r w:rsidR="005B7FAF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3A0F35">
        <w:rPr>
          <w:rFonts w:ascii="Times New Roman" w:hAnsi="Times New Roman" w:cs="Times New Roman"/>
          <w:sz w:val="24"/>
          <w:szCs w:val="24"/>
        </w:rPr>
        <w:t xml:space="preserve"> will do.</w:t>
      </w:r>
    </w:p>
    <w:p w:rsidR="0029647D" w:rsidRDefault="00F1054E" w:rsidP="0029647D">
      <w:pPr>
        <w:widowControl/>
        <w:wordWrap/>
        <w:autoSpaceDE/>
        <w:autoSpaceDN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c) </w:t>
      </w:r>
      <w:proofErr w:type="gramStart"/>
      <w:r w:rsidR="009F14FA">
        <w:rPr>
          <w:rFonts w:ascii="Times New Roman" w:hAnsi="Times New Roman" w:cs="Times New Roman"/>
          <w:sz w:val="24"/>
        </w:rPr>
        <w:t>if</w:t>
      </w:r>
      <w:proofErr w:type="gramEnd"/>
      <w:r w:rsidR="009F14FA">
        <w:rPr>
          <w:rFonts w:ascii="Times New Roman" w:hAnsi="Times New Roman" w:cs="Times New Roman"/>
          <w:sz w:val="24"/>
        </w:rPr>
        <w:t xml:space="preserve"> we were to use </w:t>
      </w:r>
      <w:r w:rsidR="00AF2D79">
        <w:rPr>
          <w:rFonts w:ascii="Times New Roman" w:hAnsi="Times New Roman" w:cs="Times New Roman"/>
          <w:sz w:val="24"/>
        </w:rPr>
        <w:t xml:space="preserve">ROM for the part b), it will need </w:t>
      </w:r>
      <w:r w:rsidR="00FC1E45" w:rsidRPr="00AF2D79">
        <w:rPr>
          <w:rFonts w:ascii="Times New Roman" w:hAnsi="Times New Roman" w:cs="Times New Roman"/>
          <w:position w:val="-10"/>
          <w:sz w:val="24"/>
        </w:rPr>
        <w:object w:dxaOrig="1800" w:dyaOrig="360">
          <v:shape id="_x0000_i1070" type="#_x0000_t75" style="width:90pt;height:18pt" o:ole="">
            <v:imagedata r:id="rId11" o:title=""/>
          </v:shape>
          <o:OLEObject Type="Embed" ProgID="Equation.3" ShapeID="_x0000_i1070" DrawAspect="Content" ObjectID="_1393430635" r:id="rId12"/>
        </w:object>
      </w:r>
      <w:r w:rsidR="002E4874">
        <w:rPr>
          <w:rFonts w:ascii="Times New Roman" w:hAnsi="Times New Roman" w:cs="Times New Roman"/>
          <w:sz w:val="24"/>
        </w:rPr>
        <w:t xml:space="preserve"> entries and </w:t>
      </w:r>
    </w:p>
    <w:p w:rsidR="002E4874" w:rsidRPr="00893613" w:rsidRDefault="002E4874" w:rsidP="00FC1E45">
      <w:pPr>
        <w:widowControl/>
        <w:wordWrap/>
        <w:autoSpaceDE/>
        <w:autoSpaceDN/>
        <w:spacing w:after="0"/>
        <w:ind w:left="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they</w:t>
      </w:r>
      <w:proofErr w:type="gramEnd"/>
      <w:r>
        <w:rPr>
          <w:rFonts w:ascii="Times New Roman" w:hAnsi="Times New Roman" w:cs="Times New Roman"/>
          <w:sz w:val="24"/>
        </w:rPr>
        <w:t xml:space="preserve"> will hold results of widths 12,12,11,9,7, respectively. </w:t>
      </w:r>
      <w:r w:rsidR="00FC1E45">
        <w:rPr>
          <w:rFonts w:ascii="Times New Roman" w:hAnsi="Times New Roman" w:cs="Times New Roman"/>
          <w:sz w:val="24"/>
        </w:rPr>
        <w:t xml:space="preserve">According to the table given in the notes, ROM delay with column 12 is </w:t>
      </w:r>
      <w:bookmarkStart w:id="0" w:name="_GoBack"/>
      <w:r w:rsidR="00FC1E45" w:rsidRPr="00FC1E45">
        <w:rPr>
          <w:rFonts w:ascii="Times New Roman" w:hAnsi="Times New Roman" w:cs="Times New Roman"/>
          <w:b/>
          <w:sz w:val="24"/>
        </w:rPr>
        <w:t>8D</w:t>
      </w:r>
      <w:bookmarkEnd w:id="0"/>
      <w:r w:rsidR="00FC1E45">
        <w:rPr>
          <w:rFonts w:ascii="Times New Roman" w:hAnsi="Times New Roman" w:cs="Times New Roman"/>
          <w:sz w:val="24"/>
        </w:rPr>
        <w:t>.</w:t>
      </w:r>
    </w:p>
    <w:p w:rsidR="0030439C" w:rsidRDefault="00252A7B" w:rsidP="0030439C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 xml:space="preserve">2. </w:t>
      </w:r>
      <w:r w:rsidR="0030439C">
        <w:rPr>
          <w:rFonts w:ascii="Times New Roman" w:hAnsi="Times New Roman" w:cs="Times New Roman"/>
          <w:sz w:val="24"/>
        </w:rPr>
        <w:t>Converting decimal number to RNS,</w:t>
      </w:r>
    </w:p>
    <w:p w:rsidR="0030439C" w:rsidRDefault="0030439C" w:rsidP="0030439C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w:r w:rsidR="00757660">
        <w:rPr>
          <w:rFonts w:ascii="Times New Roman" w:hAnsi="Times New Roman" w:cs="Times New Roman"/>
          <w:sz w:val="24"/>
        </w:rPr>
        <w:t xml:space="preserve">247 </w:t>
      </w:r>
      <w:r w:rsidR="00070BDC">
        <w:rPr>
          <w:rFonts w:ascii="Times New Roman" w:hAnsi="Times New Roman" w:cs="Times New Roman"/>
          <w:sz w:val="24"/>
        </w:rPr>
        <w:t>to RNS</w:t>
      </w:r>
      <w:r w:rsidR="006176F8">
        <w:rPr>
          <w:rFonts w:ascii="Times New Roman" w:hAnsi="Times New Roman" w:cs="Times New Roman"/>
          <w:sz w:val="24"/>
        </w:rPr>
        <w:t xml:space="preserve"> </w:t>
      </w:r>
      <w:r w:rsidR="00070BDC">
        <w:rPr>
          <w:rFonts w:ascii="Times New Roman" w:hAnsi="Times New Roman" w:cs="Times New Roman"/>
          <w:sz w:val="24"/>
        </w:rPr>
        <w:t>(16, 15, 7)</w:t>
      </w:r>
      <w:r w:rsidR="00757660">
        <w:rPr>
          <w:rFonts w:ascii="Times New Roman" w:hAnsi="Times New Roman" w:cs="Times New Roman"/>
          <w:sz w:val="24"/>
        </w:rPr>
        <w:t xml:space="preserve">: </w:t>
      </w:r>
    </w:p>
    <w:p w:rsidR="00757660" w:rsidRDefault="00757660" w:rsidP="0030439C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247 % 16 = </w:t>
      </w:r>
      <w:r w:rsidR="00070BDC">
        <w:rPr>
          <w:rFonts w:ascii="Times New Roman" w:hAnsi="Times New Roman" w:cs="Times New Roman"/>
          <w:sz w:val="24"/>
        </w:rPr>
        <w:t>7</w:t>
      </w:r>
    </w:p>
    <w:p w:rsidR="00070BDC" w:rsidRDefault="00070BDC" w:rsidP="0030439C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247 % 15 = 7</w:t>
      </w:r>
    </w:p>
    <w:p w:rsidR="00070BDC" w:rsidRDefault="00070BDC" w:rsidP="0030439C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247 % 7 = 2</w:t>
      </w:r>
    </w:p>
    <w:p w:rsidR="00070BDC" w:rsidRDefault="00070BDC" w:rsidP="00070BDC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</w:t>
      </w:r>
      <w:r w:rsidRPr="00CC305A">
        <w:rPr>
          <w:rFonts w:ascii="Times New Roman" w:hAnsi="Times New Roman" w:cs="Times New Roman"/>
          <w:b/>
          <w:sz w:val="24"/>
        </w:rPr>
        <w:t>(7, 7, 2)</w:t>
      </w:r>
    </w:p>
    <w:p w:rsidR="00070BDC" w:rsidRDefault="00070BDC" w:rsidP="00070BDC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-118 to RNS (16, 15, 7):</w:t>
      </w:r>
    </w:p>
    <w:p w:rsidR="00070BDC" w:rsidRDefault="00070BDC" w:rsidP="00070BDC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-118 % 16 = 10</w:t>
      </w:r>
    </w:p>
    <w:p w:rsidR="00070BDC" w:rsidRPr="00070BDC" w:rsidRDefault="00070BDC" w:rsidP="00070BDC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-118 % 15 = 2</w:t>
      </w:r>
    </w:p>
    <w:p w:rsidR="005239F6" w:rsidRPr="00070BDC" w:rsidRDefault="00070BDC" w:rsidP="005239F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-118 % 7 = 1</w:t>
      </w:r>
    </w:p>
    <w:p w:rsidR="00F602BA" w:rsidRPr="009A3398" w:rsidRDefault="005239F6" w:rsidP="009A3398">
      <w:pPr>
        <w:pStyle w:val="ListParagraph"/>
        <w:numPr>
          <w:ilvl w:val="0"/>
          <w:numId w:val="3"/>
        </w:numPr>
        <w:spacing w:after="0" w:line="240" w:lineRule="auto"/>
        <w:ind w:leftChars="0" w:left="1276" w:hanging="357"/>
        <w:jc w:val="left"/>
        <w:rPr>
          <w:rFonts w:ascii="Times New Roman" w:hAnsi="Times New Roman" w:cs="Times New Roman"/>
          <w:sz w:val="24"/>
        </w:rPr>
      </w:pPr>
      <w:r w:rsidRPr="005239F6">
        <w:rPr>
          <w:rFonts w:ascii="Times New Roman" w:hAnsi="Times New Roman" w:cs="Times New Roman"/>
          <w:sz w:val="24"/>
        </w:rPr>
        <w:t xml:space="preserve">It is </w:t>
      </w:r>
      <w:r w:rsidRPr="00CC305A">
        <w:rPr>
          <w:rFonts w:ascii="Times New Roman" w:hAnsi="Times New Roman" w:cs="Times New Roman"/>
          <w:b/>
          <w:sz w:val="24"/>
        </w:rPr>
        <w:t>(10, 2, 1)</w:t>
      </w:r>
    </w:p>
    <w:p w:rsidR="00F602BA" w:rsidRPr="004B3386" w:rsidRDefault="00F602BA" w:rsidP="000E697D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p w:rsidR="00A91575" w:rsidRDefault="009C309F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>3.</w:t>
      </w:r>
      <w:r w:rsidR="003A7217" w:rsidRPr="004B3386">
        <w:rPr>
          <w:rFonts w:ascii="Times New Roman" w:hAnsi="Times New Roman" w:cs="Times New Roman"/>
          <w:sz w:val="24"/>
        </w:rPr>
        <w:t xml:space="preserve"> </w:t>
      </w:r>
      <w:r w:rsidR="009A3398">
        <w:rPr>
          <w:rFonts w:ascii="Times New Roman" w:hAnsi="Times New Roman" w:cs="Times New Roman"/>
          <w:sz w:val="24"/>
        </w:rPr>
        <w:t>Negation</w:t>
      </w:r>
    </w:p>
    <w:p w:rsidR="009A3398" w:rsidRDefault="009A3398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Negation is done </w:t>
      </w:r>
      <w:proofErr w:type="gramStart"/>
      <w:r>
        <w:rPr>
          <w:rFonts w:ascii="Times New Roman" w:hAnsi="Times New Roman" w:cs="Times New Roman"/>
          <w:sz w:val="24"/>
        </w:rPr>
        <w:t xml:space="preserve">by </w:t>
      </w:r>
      <w:proofErr w:type="gramEnd"/>
      <w:r w:rsidRPr="009A3398">
        <w:rPr>
          <w:rFonts w:ascii="Times New Roman" w:hAnsi="Times New Roman" w:cs="Times New Roman"/>
          <w:position w:val="-12"/>
          <w:sz w:val="24"/>
        </w:rPr>
        <w:object w:dxaOrig="1800" w:dyaOrig="460">
          <v:shape id="_x0000_i1025" type="#_x0000_t75" style="width:90pt;height:23.25pt" o:ole="">
            <v:imagedata r:id="rId13" o:title=""/>
          </v:shape>
          <o:OLEObject Type="Embed" ProgID="Equation.3" ShapeID="_x0000_i1025" DrawAspect="Content" ObjectID="_1393430636" r:id="rId14"/>
        </w:object>
      </w:r>
      <w:r>
        <w:rPr>
          <w:rFonts w:ascii="Times New Roman" w:hAnsi="Times New Roman" w:cs="Times New Roman"/>
          <w:sz w:val="24"/>
        </w:rPr>
        <w:t>, so negating (8, 7, 6) in RNS(16, 15, 7),</w:t>
      </w:r>
    </w:p>
    <w:p w:rsidR="009A3398" w:rsidRDefault="009A3398" w:rsidP="009A3398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16 – 8 = 8</w:t>
      </w:r>
    </w:p>
    <w:p w:rsidR="009A3398" w:rsidRDefault="009A3398" w:rsidP="009A3398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15 – 7 = 8</w:t>
      </w:r>
    </w:p>
    <w:p w:rsidR="009A3398" w:rsidRDefault="009A3398" w:rsidP="009A3398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– 6 = 1</w:t>
      </w:r>
    </w:p>
    <w:p w:rsidR="009A3398" w:rsidRDefault="009A3398" w:rsidP="009A3398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A3398" w:rsidRPr="006C496B" w:rsidRDefault="009A3398" w:rsidP="009A3398">
      <w:pPr>
        <w:pStyle w:val="ListParagraph"/>
        <w:numPr>
          <w:ilvl w:val="0"/>
          <w:numId w:val="3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it becomes </w:t>
      </w:r>
      <w:r w:rsidRPr="00CC305A">
        <w:rPr>
          <w:rFonts w:ascii="Times New Roman" w:hAnsi="Times New Roman" w:cs="Times New Roman"/>
          <w:b/>
          <w:sz w:val="24"/>
        </w:rPr>
        <w:t>(8, 8, 1)</w:t>
      </w:r>
    </w:p>
    <w:p w:rsidR="006C496B" w:rsidRDefault="006C496B" w:rsidP="00D84A1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2D11B0">
        <w:rPr>
          <w:rFonts w:ascii="Times New Roman" w:hAnsi="Times New Roman" w:cs="Times New Roman"/>
          <w:sz w:val="24"/>
        </w:rPr>
        <w:t>Converting to decimal.</w:t>
      </w:r>
    </w:p>
    <w:p w:rsidR="004C17E5" w:rsidRDefault="004C17E5" w:rsidP="00D84A1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(12, 7, 4) in </w:t>
      </w:r>
      <w:proofErr w:type="gramStart"/>
      <w:r>
        <w:rPr>
          <w:rFonts w:ascii="Times New Roman" w:hAnsi="Times New Roman" w:cs="Times New Roman"/>
          <w:sz w:val="24"/>
        </w:rPr>
        <w:t>RNS(</w:t>
      </w:r>
      <w:proofErr w:type="gramEnd"/>
      <w:r>
        <w:rPr>
          <w:rFonts w:ascii="Times New Roman" w:hAnsi="Times New Roman" w:cs="Times New Roman"/>
          <w:sz w:val="24"/>
        </w:rPr>
        <w:t>16, 15, 7) to decimal</w:t>
      </w:r>
    </w:p>
    <w:p w:rsidR="00F74040" w:rsidRDefault="003748D9" w:rsidP="00D84A1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604AA">
        <w:rPr>
          <w:rFonts w:ascii="Times New Roman" w:hAnsi="Times New Roman" w:cs="Times New Roman"/>
          <w:sz w:val="24"/>
        </w:rPr>
        <w:t>Consider</w:t>
      </w:r>
      <w:r w:rsidRPr="000604AA">
        <w:rPr>
          <w:rFonts w:ascii="Times New Roman" w:hAnsi="Times New Roman" w:cs="Times New Roman"/>
          <w:position w:val="-14"/>
          <w:sz w:val="24"/>
        </w:rPr>
        <w:object w:dxaOrig="1900" w:dyaOrig="380">
          <v:shape id="_x0000_i1026" type="#_x0000_t75" style="width:95.25pt;height:18.75pt" o:ole="">
            <v:imagedata r:id="rId15" o:title=""/>
          </v:shape>
          <o:OLEObject Type="Embed" ProgID="Equation.3" ShapeID="_x0000_i1026" DrawAspect="Content" ObjectID="_1393430637" r:id="rId16"/>
        </w:object>
      </w:r>
      <w:r>
        <w:rPr>
          <w:rFonts w:ascii="Times New Roman" w:hAnsi="Times New Roman" w:cs="Times New Roman"/>
          <w:sz w:val="24"/>
        </w:rPr>
        <w:t>.</w:t>
      </w:r>
    </w:p>
    <w:p w:rsidR="004F2DD1" w:rsidRDefault="003748D9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And, </w:t>
      </w:r>
      <w:r w:rsidR="00EC477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et</w:t>
      </w:r>
      <w:r w:rsidR="00F67CC4" w:rsidRPr="003748D9">
        <w:rPr>
          <w:rFonts w:ascii="Times New Roman" w:hAnsi="Times New Roman" w:cs="Times New Roman"/>
          <w:position w:val="-14"/>
          <w:sz w:val="24"/>
        </w:rPr>
        <w:object w:dxaOrig="3600" w:dyaOrig="380">
          <v:shape id="_x0000_i1027" type="#_x0000_t75" style="width:180pt;height:18.75pt" o:ole="">
            <v:imagedata r:id="rId17" o:title=""/>
          </v:shape>
          <o:OLEObject Type="Embed" ProgID="Equation.3" ShapeID="_x0000_i1027" DrawAspect="Content" ObjectID="_1393430638" r:id="rId18"/>
        </w:object>
      </w:r>
      <w:r w:rsidR="004F2DD1">
        <w:rPr>
          <w:rFonts w:ascii="Times New Roman" w:hAnsi="Times New Roman" w:cs="Times New Roman"/>
          <w:sz w:val="24"/>
        </w:rPr>
        <w:t>, with</w:t>
      </w:r>
      <w:r w:rsidR="00C768C4" w:rsidRPr="00CF6B7D">
        <w:rPr>
          <w:position w:val="-12"/>
        </w:rPr>
        <w:object w:dxaOrig="680" w:dyaOrig="360">
          <v:shape id="_x0000_i1060" type="#_x0000_t75" style="width:33.75pt;height:18pt" o:ole="">
            <v:imagedata r:id="rId19" o:title=""/>
          </v:shape>
          <o:OLEObject Type="Embed" ProgID="Equation.3" ShapeID="_x0000_i1060" DrawAspect="Content" ObjectID="_1393430639" r:id="rId20"/>
        </w:object>
      </w:r>
      <w:r w:rsidR="004F2DD1">
        <w:rPr>
          <w:rFonts w:ascii="Times New Roman" w:hAnsi="Times New Roman" w:cs="Times New Roman"/>
          <w:sz w:val="24"/>
        </w:rPr>
        <w:t>.</w:t>
      </w:r>
      <w:proofErr w:type="gramEnd"/>
    </w:p>
    <w:p w:rsidR="0078110B" w:rsidRDefault="0078110B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F2DD1" w:rsidRDefault="0078110B" w:rsidP="0078110B">
      <w:pPr>
        <w:spacing w:after="0" w:line="240" w:lineRule="auto"/>
        <w:ind w:leftChars="100" w:left="200" w:firstLine="6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subtracting </w:t>
      </w:r>
      <w:r w:rsidR="00C768C4" w:rsidRPr="00CF6B7D">
        <w:rPr>
          <w:position w:val="-12"/>
        </w:rPr>
        <w:object w:dxaOrig="680" w:dyaOrig="360">
          <v:shape id="_x0000_i1061" type="#_x0000_t75" style="width:33.75pt;height:18pt" o:ole="">
            <v:imagedata r:id="rId21" o:title=""/>
          </v:shape>
          <o:OLEObject Type="Embed" ProgID="Equation.3" ShapeID="_x0000_i1061" DrawAspect="Content" ObjectID="_1393430640" r:id="rId22"/>
        </w:object>
      </w:r>
      <w:r>
        <w:rPr>
          <w:rFonts w:ascii="Times New Roman" w:hAnsi="Times New Roman" w:cs="Times New Roman"/>
          <w:sz w:val="24"/>
        </w:rPr>
        <w:t>on both side, we have</w:t>
      </w:r>
    </w:p>
    <w:p w:rsidR="0078110B" w:rsidRDefault="0078110B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6A0B" w:rsidRPr="0078110B">
        <w:rPr>
          <w:rFonts w:ascii="Times New Roman" w:hAnsi="Times New Roman" w:cs="Times New Roman"/>
          <w:position w:val="-12"/>
          <w:sz w:val="24"/>
        </w:rPr>
        <w:object w:dxaOrig="3400" w:dyaOrig="360">
          <v:shape id="_x0000_i1028" type="#_x0000_t75" style="width:170.25pt;height:18pt" o:ole="">
            <v:imagedata r:id="rId23" o:title=""/>
          </v:shape>
          <o:OLEObject Type="Embed" ProgID="Equation.3" ShapeID="_x0000_i1028" DrawAspect="Content" ObjectID="_1393430641" r:id="rId24"/>
        </w:object>
      </w:r>
    </w:p>
    <w:p w:rsidR="0078110B" w:rsidRDefault="0078110B" w:rsidP="0078110B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we can divide both sides by</w:t>
      </w:r>
      <w:r w:rsidRPr="0078110B">
        <w:rPr>
          <w:rFonts w:ascii="Times New Roman" w:hAnsi="Times New Roman" w:cs="Times New Roman"/>
          <w:position w:val="-12"/>
          <w:sz w:val="24"/>
        </w:rPr>
        <w:object w:dxaOrig="320" w:dyaOrig="360">
          <v:shape id="_x0000_i1029" type="#_x0000_t75" style="width:15.75pt;height:18pt" o:ole="">
            <v:imagedata r:id="rId25" o:title=""/>
          </v:shape>
          <o:OLEObject Type="Embed" ProgID="Equation.3" ShapeID="_x0000_i1029" DrawAspect="Content" ObjectID="_1393430642" r:id="rId26"/>
        </w:object>
      </w:r>
      <w:r>
        <w:rPr>
          <w:rFonts w:ascii="Times New Roman" w:hAnsi="Times New Roman" w:cs="Times New Roman"/>
          <w:sz w:val="24"/>
        </w:rPr>
        <w:t xml:space="preserve">. However, we cannot simply divide in RNS system, so we will multiply RNS number by the multiplicative inverse </w:t>
      </w:r>
      <w:proofErr w:type="gramStart"/>
      <w:r>
        <w:rPr>
          <w:rFonts w:ascii="Times New Roman" w:hAnsi="Times New Roman" w:cs="Times New Roman"/>
          <w:sz w:val="24"/>
        </w:rPr>
        <w:t xml:space="preserve">of </w:t>
      </w:r>
      <w:proofErr w:type="gramEnd"/>
      <w:r w:rsidRPr="0078110B">
        <w:rPr>
          <w:rFonts w:ascii="Times New Roman" w:hAnsi="Times New Roman" w:cs="Times New Roman"/>
          <w:position w:val="-12"/>
          <w:sz w:val="24"/>
        </w:rPr>
        <w:object w:dxaOrig="320" w:dyaOrig="360">
          <v:shape id="_x0000_i1030" type="#_x0000_t75" style="width:15.75pt;height:18pt" o:ole="">
            <v:imagedata r:id="rId25" o:title=""/>
          </v:shape>
          <o:OLEObject Type="Embed" ProgID="Equation.3" ShapeID="_x0000_i1030" DrawAspect="Content" ObjectID="_1393430643" r:id="rId27"/>
        </w:object>
      </w:r>
      <w:r>
        <w:rPr>
          <w:rFonts w:ascii="Times New Roman" w:hAnsi="Times New Roman" w:cs="Times New Roman"/>
          <w:sz w:val="24"/>
        </w:rPr>
        <w:t>.</w:t>
      </w:r>
    </w:p>
    <w:p w:rsidR="0078110B" w:rsidRDefault="0078110B" w:rsidP="0078110B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calculating the multiplicative inverse of 7 in</w:t>
      </w:r>
      <w:r w:rsidR="00FE42E5">
        <w:rPr>
          <w:rFonts w:ascii="Times New Roman" w:hAnsi="Times New Roman" w:cs="Times New Roman"/>
          <w:sz w:val="24"/>
        </w:rPr>
        <w:t xml:space="preserve"> </w:t>
      </w:r>
      <w:proofErr w:type="gramStart"/>
      <w:r w:rsidR="00FE42E5">
        <w:rPr>
          <w:rFonts w:ascii="Times New Roman" w:hAnsi="Times New Roman" w:cs="Times New Roman"/>
          <w:sz w:val="24"/>
        </w:rPr>
        <w:t>RNS(</w:t>
      </w:r>
      <w:proofErr w:type="gramEnd"/>
      <w:r w:rsidR="00FE42E5">
        <w:rPr>
          <w:rFonts w:ascii="Times New Roman" w:hAnsi="Times New Roman" w:cs="Times New Roman"/>
          <w:sz w:val="24"/>
        </w:rPr>
        <w:t>16, 15, 7),</w:t>
      </w:r>
    </w:p>
    <w:p w:rsidR="00783349" w:rsidRDefault="00783349" w:rsidP="0078110B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</w:p>
    <w:p w:rsidR="00783349" w:rsidRDefault="00783349" w:rsidP="0078110B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</w:t>
      </w:r>
      <w:r w:rsidR="00D53E7B" w:rsidRPr="00783349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1" type="#_x0000_t75" style="width:54pt;height:18pt" o:ole="">
            <v:imagedata r:id="rId28" o:title=""/>
          </v:shape>
          <o:OLEObject Type="Embed" ProgID="Equation.3" ShapeID="_x0000_i1031" DrawAspect="Content" ObjectID="_1393430644" r:id="rId29"/>
        </w:object>
      </w:r>
      <w:r>
        <w:rPr>
          <w:rFonts w:ascii="Times New Roman" w:hAnsi="Times New Roman" w:cs="Times New Roman"/>
          <w:sz w:val="24"/>
        </w:rPr>
        <w:t xml:space="preserve"> such that </w:t>
      </w:r>
    </w:p>
    <w:p w:rsidR="00D53E7B" w:rsidRDefault="00D53E7B" w:rsidP="0078110B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6F15D7" w:rsidRPr="00D53E7B">
        <w:rPr>
          <w:rFonts w:ascii="Times New Roman" w:hAnsi="Times New Roman" w:cs="Times New Roman"/>
          <w:position w:val="-48"/>
          <w:sz w:val="24"/>
        </w:rPr>
        <w:object w:dxaOrig="1760" w:dyaOrig="1080">
          <v:shape id="_x0000_i1032" type="#_x0000_t75" style="width:87.75pt;height:54pt" o:ole="">
            <v:imagedata r:id="rId30" o:title=""/>
          </v:shape>
          <o:OLEObject Type="Embed" ProgID="Equation.3" ShapeID="_x0000_i1032" DrawAspect="Content" ObjectID="_1393430645" r:id="rId31"/>
        </w:object>
      </w:r>
      <w:r w:rsidR="006F15D7">
        <w:rPr>
          <w:rFonts w:ascii="Times New Roman" w:hAnsi="Times New Roman" w:cs="Times New Roman"/>
          <w:sz w:val="24"/>
        </w:rPr>
        <w:tab/>
      </w:r>
      <w:proofErr w:type="gramStart"/>
      <w:r w:rsidR="006F15D7">
        <w:rPr>
          <w:rFonts w:ascii="Times New Roman" w:hAnsi="Times New Roman" w:cs="Times New Roman"/>
          <w:sz w:val="24"/>
        </w:rPr>
        <w:t>which</w:t>
      </w:r>
      <w:proofErr w:type="gramEnd"/>
      <w:r w:rsidR="006F15D7">
        <w:rPr>
          <w:rFonts w:ascii="Times New Roman" w:hAnsi="Times New Roman" w:cs="Times New Roman"/>
          <w:sz w:val="24"/>
        </w:rPr>
        <w:t xml:space="preserve"> is </w:t>
      </w:r>
      <w:r w:rsidR="003813A2" w:rsidRPr="006F15D7">
        <w:rPr>
          <w:rFonts w:ascii="Times New Roman" w:hAnsi="Times New Roman" w:cs="Times New Roman"/>
          <w:position w:val="-48"/>
          <w:sz w:val="24"/>
        </w:rPr>
        <w:object w:dxaOrig="740" w:dyaOrig="1080">
          <v:shape id="_x0000_i1033" type="#_x0000_t75" style="width:36.75pt;height:54pt" o:ole="">
            <v:imagedata r:id="rId32" o:title=""/>
          </v:shape>
          <o:OLEObject Type="Embed" ProgID="Equation.3" ShapeID="_x0000_i1033" DrawAspect="Content" ObjectID="_1393430646" r:id="rId33"/>
        </w:object>
      </w:r>
    </w:p>
    <w:p w:rsidR="0078110B" w:rsidRDefault="006F15D7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So we have </w:t>
      </w:r>
    </w:p>
    <w:p w:rsidR="003813A2" w:rsidRDefault="003813A2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F6B7D" w:rsidRPr="003813A2">
        <w:rPr>
          <w:rFonts w:ascii="Times New Roman" w:hAnsi="Times New Roman" w:cs="Times New Roman"/>
          <w:position w:val="-12"/>
          <w:sz w:val="24"/>
        </w:rPr>
        <w:object w:dxaOrig="3900" w:dyaOrig="360">
          <v:shape id="_x0000_i1059" type="#_x0000_t75" style="width:195pt;height:18pt" o:ole="">
            <v:imagedata r:id="rId34" o:title=""/>
          </v:shape>
          <o:OLEObject Type="Embed" ProgID="Equation.3" ShapeID="_x0000_i1059" DrawAspect="Content" ObjectID="_1393430647" r:id="rId35"/>
        </w:object>
      </w:r>
    </w:p>
    <w:p w:rsidR="003813A2" w:rsidRDefault="003813A2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p w:rsidR="003813A2" w:rsidRDefault="003813A2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From this we now let</w:t>
      </w:r>
      <w:r w:rsidRPr="003813A2">
        <w:rPr>
          <w:rFonts w:ascii="Times New Roman" w:hAnsi="Times New Roman" w:cs="Times New Roman"/>
          <w:position w:val="-10"/>
          <w:sz w:val="24"/>
        </w:rPr>
        <w:object w:dxaOrig="639" w:dyaOrig="340">
          <v:shape id="_x0000_i1034" type="#_x0000_t75" style="width:32.25pt;height:17.25pt" o:ole="">
            <v:imagedata r:id="rId36" o:title=""/>
          </v:shape>
          <o:OLEObject Type="Embed" ProgID="Equation.3" ShapeID="_x0000_i1034" DrawAspect="Content" ObjectID="_1393430648" r:id="rId37"/>
        </w:object>
      </w:r>
      <w:r>
        <w:rPr>
          <w:rFonts w:ascii="Times New Roman" w:hAnsi="Times New Roman" w:cs="Times New Roman"/>
          <w:sz w:val="24"/>
        </w:rPr>
        <w:t xml:space="preserve"> and subtract this on both sides, we have</w:t>
      </w:r>
    </w:p>
    <w:p w:rsidR="003813A2" w:rsidRDefault="003813A2" w:rsidP="004F2DD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813A2">
        <w:rPr>
          <w:rFonts w:ascii="Times New Roman" w:hAnsi="Times New Roman" w:cs="Times New Roman"/>
          <w:position w:val="-12"/>
          <w:sz w:val="24"/>
        </w:rPr>
        <w:object w:dxaOrig="2439" w:dyaOrig="360">
          <v:shape id="_x0000_i1035" type="#_x0000_t75" style="width:122.25pt;height:18pt" o:ole="">
            <v:imagedata r:id="rId38" o:title=""/>
          </v:shape>
          <o:OLEObject Type="Embed" ProgID="Equation.3" ShapeID="_x0000_i1035" DrawAspect="Content" ObjectID="_1393430649" r:id="rId39"/>
        </w:object>
      </w:r>
      <w:r>
        <w:rPr>
          <w:rFonts w:ascii="Times New Roman" w:hAnsi="Times New Roman" w:cs="Times New Roman"/>
          <w:sz w:val="24"/>
        </w:rPr>
        <w:t>.</w:t>
      </w:r>
    </w:p>
    <w:p w:rsidR="003813A2" w:rsidRDefault="003813A2" w:rsidP="003813A2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we divide both side </w:t>
      </w:r>
      <w:proofErr w:type="gramStart"/>
      <w:r>
        <w:rPr>
          <w:rFonts w:ascii="Times New Roman" w:hAnsi="Times New Roman" w:cs="Times New Roman"/>
          <w:sz w:val="24"/>
        </w:rPr>
        <w:t xml:space="preserve">by </w:t>
      </w:r>
      <w:proofErr w:type="gramEnd"/>
      <w:r w:rsidR="0017357A" w:rsidRPr="003813A2">
        <w:rPr>
          <w:rFonts w:ascii="Times New Roman" w:hAnsi="Times New Roman" w:cs="Times New Roman"/>
          <w:position w:val="-10"/>
          <w:sz w:val="24"/>
        </w:rPr>
        <w:object w:dxaOrig="300" w:dyaOrig="340">
          <v:shape id="_x0000_i1036" type="#_x0000_t75" style="width:15pt;height:17.25pt" o:ole="">
            <v:imagedata r:id="rId40" o:title=""/>
          </v:shape>
          <o:OLEObject Type="Embed" ProgID="Equation.3" ShapeID="_x0000_i1036" DrawAspect="Content" ObjectID="_1393430650" r:id="rId41"/>
        </w:object>
      </w:r>
      <w:r>
        <w:rPr>
          <w:rFonts w:ascii="Times New Roman" w:hAnsi="Times New Roman" w:cs="Times New Roman"/>
          <w:sz w:val="24"/>
        </w:rPr>
        <w:t xml:space="preserve">, which is equivalent to multiplying by the multiplicative inverse of </w:t>
      </w:r>
      <w:r w:rsidR="00DA4724">
        <w:rPr>
          <w:rFonts w:ascii="Times New Roman" w:hAnsi="Times New Roman" w:cs="Times New Roman"/>
          <w:sz w:val="24"/>
        </w:rPr>
        <w:t>15 in RNS(16, 15, 7).</w:t>
      </w:r>
    </w:p>
    <w:p w:rsidR="0017357A" w:rsidRDefault="0017357A" w:rsidP="003813A2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17357A" w:rsidRDefault="0017357A" w:rsidP="0017357A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</w:t>
      </w:r>
      <w:r w:rsidRPr="00783349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7" type="#_x0000_t75" style="width:54pt;height:18pt" o:ole="">
            <v:imagedata r:id="rId28" o:title=""/>
          </v:shape>
          <o:OLEObject Type="Embed" ProgID="Equation.3" ShapeID="_x0000_i1037" DrawAspect="Content" ObjectID="_1393430651" r:id="rId42"/>
        </w:object>
      </w:r>
      <w:r>
        <w:rPr>
          <w:rFonts w:ascii="Times New Roman" w:hAnsi="Times New Roman" w:cs="Times New Roman"/>
          <w:sz w:val="24"/>
        </w:rPr>
        <w:t xml:space="preserve"> such that </w:t>
      </w:r>
    </w:p>
    <w:p w:rsidR="0017357A" w:rsidRDefault="0017357A" w:rsidP="0017357A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12D58" w:rsidRPr="00D53E7B">
        <w:rPr>
          <w:rFonts w:ascii="Times New Roman" w:hAnsi="Times New Roman" w:cs="Times New Roman"/>
          <w:position w:val="-48"/>
          <w:sz w:val="24"/>
        </w:rPr>
        <w:object w:dxaOrig="1840" w:dyaOrig="1080">
          <v:shape id="_x0000_i1038" type="#_x0000_t75" style="width:92.25pt;height:54pt" o:ole="">
            <v:imagedata r:id="rId43" o:title=""/>
          </v:shape>
          <o:OLEObject Type="Embed" ProgID="Equation.3" ShapeID="_x0000_i1038" DrawAspect="Content" ObjectID="_1393430652" r:id="rId44"/>
        </w:objec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which</w:t>
      </w:r>
      <w:proofErr w:type="gramEnd"/>
      <w:r>
        <w:rPr>
          <w:rFonts w:ascii="Times New Roman" w:hAnsi="Times New Roman" w:cs="Times New Roman"/>
          <w:sz w:val="24"/>
        </w:rPr>
        <w:t xml:space="preserve"> is </w:t>
      </w:r>
      <w:r w:rsidR="006E60BE" w:rsidRPr="006F15D7">
        <w:rPr>
          <w:rFonts w:ascii="Times New Roman" w:hAnsi="Times New Roman" w:cs="Times New Roman"/>
          <w:position w:val="-48"/>
          <w:sz w:val="24"/>
        </w:rPr>
        <w:object w:dxaOrig="760" w:dyaOrig="1080">
          <v:shape id="_x0000_i1064" type="#_x0000_t75" style="width:38.25pt;height:54pt" o:ole="">
            <v:imagedata r:id="rId45" o:title=""/>
          </v:shape>
          <o:OLEObject Type="Embed" ProgID="Equation.3" ShapeID="_x0000_i1064" DrawAspect="Content" ObjectID="_1393430653" r:id="rId46"/>
        </w:object>
      </w:r>
    </w:p>
    <w:p w:rsidR="0017357A" w:rsidRDefault="0017357A" w:rsidP="0017357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So we have </w:t>
      </w:r>
    </w:p>
    <w:p w:rsidR="003748D9" w:rsidRDefault="00C12D58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E60BE" w:rsidRPr="00C12D58">
        <w:rPr>
          <w:rFonts w:ascii="Times New Roman" w:hAnsi="Times New Roman" w:cs="Times New Roman"/>
          <w:position w:val="-12"/>
          <w:sz w:val="24"/>
        </w:rPr>
        <w:object w:dxaOrig="4080" w:dyaOrig="360">
          <v:shape id="_x0000_i1065" type="#_x0000_t75" style="width:204pt;height:18pt" o:ole="">
            <v:imagedata r:id="rId47" o:title=""/>
          </v:shape>
          <o:OLEObject Type="Embed" ProgID="Equation.3" ShapeID="_x0000_i1065" DrawAspect="Content" ObjectID="_1393430654" r:id="rId48"/>
        </w:object>
      </w:r>
    </w:p>
    <w:p w:rsidR="00C12D58" w:rsidRDefault="00C12D58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C12D58" w:rsidRDefault="00C12D58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we can say that </w:t>
      </w:r>
      <w:r w:rsidR="006E60BE" w:rsidRPr="00C12D58">
        <w:rPr>
          <w:rFonts w:ascii="Times New Roman" w:hAnsi="Times New Roman" w:cs="Times New Roman"/>
          <w:position w:val="-10"/>
          <w:sz w:val="24"/>
        </w:rPr>
        <w:object w:dxaOrig="620" w:dyaOrig="340">
          <v:shape id="_x0000_i1066" type="#_x0000_t75" style="width:30.75pt;height:17.25pt" o:ole="">
            <v:imagedata r:id="rId49" o:title=""/>
          </v:shape>
          <o:OLEObject Type="Embed" ProgID="Equation.3" ShapeID="_x0000_i1066" DrawAspect="Content" ObjectID="_1393430655" r:id="rId50"/>
        </w:object>
      </w:r>
    </w:p>
    <w:p w:rsidR="000C40A3" w:rsidRDefault="000C40A3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0C40A3" w:rsidRDefault="000C40A3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So, (12, 7, 4) in </w:t>
      </w:r>
      <w:proofErr w:type="gramStart"/>
      <w:r>
        <w:rPr>
          <w:rFonts w:ascii="Times New Roman" w:hAnsi="Times New Roman" w:cs="Times New Roman"/>
          <w:sz w:val="24"/>
        </w:rPr>
        <w:t>RNS(</w:t>
      </w:r>
      <w:proofErr w:type="gramEnd"/>
      <w:r>
        <w:rPr>
          <w:rFonts w:ascii="Times New Roman" w:hAnsi="Times New Roman" w:cs="Times New Roman"/>
          <w:sz w:val="24"/>
        </w:rPr>
        <w:t>16, 15, 7) is equivalent to (</w:t>
      </w:r>
      <w:r w:rsidR="006E60B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9, 4) in MRS(</w:t>
      </w:r>
      <w:r w:rsidR="00566A0B" w:rsidRPr="000C40A3">
        <w:rPr>
          <w:rFonts w:ascii="Times New Roman" w:hAnsi="Times New Roman" w:cs="Times New Roman"/>
          <w:position w:val="-10"/>
          <w:sz w:val="24"/>
        </w:rPr>
        <w:object w:dxaOrig="920" w:dyaOrig="320">
          <v:shape id="_x0000_i1039" type="#_x0000_t75" style="width:45.75pt;height:15.75pt" o:ole="">
            <v:imagedata r:id="rId51" o:title=""/>
          </v:shape>
          <o:OLEObject Type="Embed" ProgID="Equation.3" ShapeID="_x0000_i1039" DrawAspect="Content" ObjectID="_1393430656" r:id="rId52"/>
        </w:object>
      </w:r>
      <w:r>
        <w:rPr>
          <w:rFonts w:ascii="Times New Roman" w:hAnsi="Times New Roman" w:cs="Times New Roman"/>
          <w:sz w:val="24"/>
        </w:rPr>
        <w:t>)=MRS(105,7,1).</w:t>
      </w:r>
    </w:p>
    <w:p w:rsidR="00566A0B" w:rsidRPr="006E60BE" w:rsidRDefault="00566A0B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566A0B" w:rsidRDefault="00566A0B" w:rsidP="0017357A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Converting (</w:t>
      </w:r>
      <w:r w:rsidR="006E60B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9, 4) in </w:t>
      </w:r>
      <w:proofErr w:type="gramStart"/>
      <w:r>
        <w:rPr>
          <w:rFonts w:ascii="Times New Roman" w:hAnsi="Times New Roman" w:cs="Times New Roman"/>
          <w:sz w:val="24"/>
        </w:rPr>
        <w:t>MRS(</w:t>
      </w:r>
      <w:proofErr w:type="gramEnd"/>
      <w:r>
        <w:rPr>
          <w:rFonts w:ascii="Times New Roman" w:hAnsi="Times New Roman" w:cs="Times New Roman"/>
          <w:sz w:val="24"/>
        </w:rPr>
        <w:t xml:space="preserve">105,7,1), </w:t>
      </w:r>
    </w:p>
    <w:p w:rsidR="00566A0B" w:rsidRDefault="00566A0B" w:rsidP="00566A0B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566A0B" w:rsidRDefault="00566A0B" w:rsidP="00566A0B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Value = </w:t>
      </w:r>
      <w:r w:rsidR="006E60BE" w:rsidRPr="00566A0B">
        <w:rPr>
          <w:rFonts w:ascii="Times New Roman" w:hAnsi="Times New Roman" w:cs="Times New Roman"/>
          <w:position w:val="-6"/>
          <w:sz w:val="24"/>
        </w:rPr>
        <w:object w:dxaOrig="1980" w:dyaOrig="279">
          <v:shape id="_x0000_i1067" type="#_x0000_t75" style="width:99pt;height:14.25pt" o:ole="">
            <v:imagedata r:id="rId53" o:title=""/>
          </v:shape>
          <o:OLEObject Type="Embed" ProgID="Equation.3" ShapeID="_x0000_i1067" DrawAspect="Content" ObjectID="_1393430657" r:id="rId54"/>
        </w:object>
      </w:r>
      <w:r>
        <w:rPr>
          <w:rFonts w:ascii="Times New Roman" w:hAnsi="Times New Roman" w:cs="Times New Roman"/>
          <w:sz w:val="24"/>
        </w:rPr>
        <w:t xml:space="preserve"> = </w:t>
      </w:r>
      <w:r w:rsidR="006E60BE" w:rsidRPr="006E60BE">
        <w:rPr>
          <w:rFonts w:ascii="Times New Roman" w:hAnsi="Times New Roman" w:cs="Times New Roman"/>
          <w:b/>
          <w:sz w:val="24"/>
        </w:rPr>
        <w:t>172</w:t>
      </w:r>
    </w:p>
    <w:p w:rsidR="00371326" w:rsidRDefault="00371326" w:rsidP="00371326">
      <w:pPr>
        <w:spacing w:after="0" w:line="240" w:lineRule="auto"/>
        <w:ind w:leftChars="100" w:left="200" w:firstLine="600"/>
        <w:jc w:val="left"/>
        <w:rPr>
          <w:rFonts w:ascii="Times New Roman" w:hAnsi="Times New Roman" w:cs="Times New Roman"/>
          <w:sz w:val="24"/>
        </w:rPr>
      </w:pPr>
    </w:p>
    <w:p w:rsidR="00371326" w:rsidRDefault="00F06A90" w:rsidP="00371326">
      <w:pPr>
        <w:spacing w:after="0" w:line="240" w:lineRule="auto"/>
        <w:ind w:leftChars="100" w:left="200" w:firstLine="6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371326">
        <w:rPr>
          <w:rFonts w:ascii="Times New Roman" w:hAnsi="Times New Roman" w:cs="Times New Roman"/>
          <w:sz w:val="24"/>
        </w:rPr>
        <w:t xml:space="preserve">) (1, 13, 6) in </w:t>
      </w:r>
      <w:proofErr w:type="gramStart"/>
      <w:r w:rsidR="00371326">
        <w:rPr>
          <w:rFonts w:ascii="Times New Roman" w:hAnsi="Times New Roman" w:cs="Times New Roman"/>
          <w:sz w:val="24"/>
        </w:rPr>
        <w:t>RNS(</w:t>
      </w:r>
      <w:proofErr w:type="gramEnd"/>
      <w:r w:rsidR="00371326">
        <w:rPr>
          <w:rFonts w:ascii="Times New Roman" w:hAnsi="Times New Roman" w:cs="Times New Roman"/>
          <w:sz w:val="24"/>
        </w:rPr>
        <w:t>16, 15, 7) to decimal</w: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Consider</w:t>
      </w:r>
      <w:r w:rsidRPr="000604AA">
        <w:rPr>
          <w:rFonts w:ascii="Times New Roman" w:hAnsi="Times New Roman" w:cs="Times New Roman"/>
          <w:position w:val="-14"/>
          <w:sz w:val="24"/>
        </w:rPr>
        <w:object w:dxaOrig="1900" w:dyaOrig="380">
          <v:shape id="_x0000_i1040" type="#_x0000_t75" style="width:95.25pt;height:18.75pt" o:ole="">
            <v:imagedata r:id="rId15" o:title=""/>
          </v:shape>
          <o:OLEObject Type="Embed" ProgID="Equation.3" ShapeID="_x0000_i1040" DrawAspect="Content" ObjectID="_1393430658" r:id="rId55"/>
        </w:object>
      </w:r>
      <w:r>
        <w:rPr>
          <w:rFonts w:ascii="Times New Roman" w:hAnsi="Times New Roman" w:cs="Times New Roman"/>
          <w:sz w:val="24"/>
        </w:rPr>
        <w:t>.</w: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And, let</w:t>
      </w:r>
      <w:r w:rsidR="006D6E3B" w:rsidRPr="003748D9">
        <w:rPr>
          <w:rFonts w:ascii="Times New Roman" w:hAnsi="Times New Roman" w:cs="Times New Roman"/>
          <w:position w:val="-14"/>
          <w:sz w:val="24"/>
        </w:rPr>
        <w:object w:dxaOrig="3560" w:dyaOrig="380">
          <v:shape id="_x0000_i1041" type="#_x0000_t75" style="width:177.75pt;height:18.75pt" o:ole="">
            <v:imagedata r:id="rId56" o:title=""/>
          </v:shape>
          <o:OLEObject Type="Embed" ProgID="Equation.3" ShapeID="_x0000_i1041" DrawAspect="Content" ObjectID="_1393430659" r:id="rId57"/>
        </w:object>
      </w:r>
      <w:r>
        <w:rPr>
          <w:rFonts w:ascii="Times New Roman" w:hAnsi="Times New Roman" w:cs="Times New Roman"/>
          <w:sz w:val="24"/>
        </w:rPr>
        <w:t>, with</w:t>
      </w:r>
      <w:r w:rsidR="00C768C4" w:rsidRPr="00CF6B7D">
        <w:rPr>
          <w:position w:val="-12"/>
        </w:rPr>
        <w:object w:dxaOrig="660" w:dyaOrig="360">
          <v:shape id="_x0000_i1062" type="#_x0000_t75" style="width:33pt;height:18pt" o:ole="">
            <v:imagedata r:id="rId58" o:title=""/>
          </v:shape>
          <o:OLEObject Type="Embed" ProgID="Equation.3" ShapeID="_x0000_i1062" DrawAspect="Content" ObjectID="_1393430660" r:id="rId59"/>
        </w:objec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71326" w:rsidRDefault="00371326" w:rsidP="00371326">
      <w:pPr>
        <w:spacing w:after="0" w:line="240" w:lineRule="auto"/>
        <w:ind w:leftChars="100" w:left="200" w:firstLine="6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subtracting </w:t>
      </w:r>
      <w:r w:rsidR="00C768C4" w:rsidRPr="00CF6B7D">
        <w:rPr>
          <w:position w:val="-12"/>
        </w:rPr>
        <w:object w:dxaOrig="660" w:dyaOrig="360">
          <v:shape id="_x0000_i1063" type="#_x0000_t75" style="width:33pt;height:18pt" o:ole="">
            <v:imagedata r:id="rId60" o:title=""/>
          </v:shape>
          <o:OLEObject Type="Embed" ProgID="Equation.3" ShapeID="_x0000_i1063" DrawAspect="Content" ObjectID="_1393430661" r:id="rId61"/>
        </w:object>
      </w:r>
      <w:r>
        <w:rPr>
          <w:rFonts w:ascii="Times New Roman" w:hAnsi="Times New Roman" w:cs="Times New Roman"/>
          <w:sz w:val="24"/>
        </w:rPr>
        <w:t>on both side, we have</w: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D6E3B" w:rsidRPr="0078110B">
        <w:rPr>
          <w:rFonts w:ascii="Times New Roman" w:hAnsi="Times New Roman" w:cs="Times New Roman"/>
          <w:position w:val="-12"/>
          <w:sz w:val="24"/>
        </w:rPr>
        <w:object w:dxaOrig="3500" w:dyaOrig="360">
          <v:shape id="_x0000_i1042" type="#_x0000_t75" style="width:174.75pt;height:18pt" o:ole="">
            <v:imagedata r:id="rId62" o:title=""/>
          </v:shape>
          <o:OLEObject Type="Embed" ProgID="Equation.3" ShapeID="_x0000_i1042" DrawAspect="Content" ObjectID="_1393430662" r:id="rId63"/>
        </w:object>
      </w: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we can divide both sides by</w:t>
      </w:r>
      <w:r w:rsidRPr="0078110B">
        <w:rPr>
          <w:rFonts w:ascii="Times New Roman" w:hAnsi="Times New Roman" w:cs="Times New Roman"/>
          <w:position w:val="-12"/>
          <w:sz w:val="24"/>
        </w:rPr>
        <w:object w:dxaOrig="320" w:dyaOrig="360">
          <v:shape id="_x0000_i1043" type="#_x0000_t75" style="width:15.75pt;height:18pt" o:ole="">
            <v:imagedata r:id="rId25" o:title=""/>
          </v:shape>
          <o:OLEObject Type="Embed" ProgID="Equation.3" ShapeID="_x0000_i1043" DrawAspect="Content" ObjectID="_1393430663" r:id="rId64"/>
        </w:object>
      </w:r>
      <w:r>
        <w:rPr>
          <w:rFonts w:ascii="Times New Roman" w:hAnsi="Times New Roman" w:cs="Times New Roman"/>
          <w:sz w:val="24"/>
        </w:rPr>
        <w:t xml:space="preserve">. However, we cannot simply divide in RNS system, so we will multiply RNS number by the multiplicative inverse </w:t>
      </w:r>
      <w:proofErr w:type="gramStart"/>
      <w:r>
        <w:rPr>
          <w:rFonts w:ascii="Times New Roman" w:hAnsi="Times New Roman" w:cs="Times New Roman"/>
          <w:sz w:val="24"/>
        </w:rPr>
        <w:t xml:space="preserve">of </w:t>
      </w:r>
      <w:proofErr w:type="gramEnd"/>
      <w:r w:rsidRPr="0078110B">
        <w:rPr>
          <w:rFonts w:ascii="Times New Roman" w:hAnsi="Times New Roman" w:cs="Times New Roman"/>
          <w:position w:val="-12"/>
          <w:sz w:val="24"/>
        </w:rPr>
        <w:object w:dxaOrig="320" w:dyaOrig="360">
          <v:shape id="_x0000_i1044" type="#_x0000_t75" style="width:15.75pt;height:18pt" o:ole="">
            <v:imagedata r:id="rId25" o:title=""/>
          </v:shape>
          <o:OLEObject Type="Embed" ProgID="Equation.3" ShapeID="_x0000_i1044" DrawAspect="Content" ObjectID="_1393430664" r:id="rId65"/>
        </w:object>
      </w:r>
      <w:r>
        <w:rPr>
          <w:rFonts w:ascii="Times New Roman" w:hAnsi="Times New Roman" w:cs="Times New Roman"/>
          <w:sz w:val="24"/>
        </w:rPr>
        <w:t>.</w:t>
      </w: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So, calculating the multiplicative inverse of 7 in </w:t>
      </w:r>
      <w:proofErr w:type="gramStart"/>
      <w:r>
        <w:rPr>
          <w:rFonts w:ascii="Times New Roman" w:hAnsi="Times New Roman" w:cs="Times New Roman"/>
          <w:sz w:val="24"/>
        </w:rPr>
        <w:t>RNS(</w:t>
      </w:r>
      <w:proofErr w:type="gramEnd"/>
      <w:r>
        <w:rPr>
          <w:rFonts w:ascii="Times New Roman" w:hAnsi="Times New Roman" w:cs="Times New Roman"/>
          <w:sz w:val="24"/>
        </w:rPr>
        <w:t>16, 15, 7),</w:t>
      </w: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</w:t>
      </w:r>
      <w:r w:rsidRPr="00783349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45" type="#_x0000_t75" style="width:54pt;height:18pt" o:ole="">
            <v:imagedata r:id="rId28" o:title=""/>
          </v:shape>
          <o:OLEObject Type="Embed" ProgID="Equation.3" ShapeID="_x0000_i1045" DrawAspect="Content" ObjectID="_1393430665" r:id="rId66"/>
        </w:object>
      </w:r>
      <w:r>
        <w:rPr>
          <w:rFonts w:ascii="Times New Roman" w:hAnsi="Times New Roman" w:cs="Times New Roman"/>
          <w:sz w:val="24"/>
        </w:rPr>
        <w:t xml:space="preserve"> such that </w:t>
      </w: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53E7B">
        <w:rPr>
          <w:rFonts w:ascii="Times New Roman" w:hAnsi="Times New Roman" w:cs="Times New Roman"/>
          <w:position w:val="-48"/>
          <w:sz w:val="24"/>
        </w:rPr>
        <w:object w:dxaOrig="1760" w:dyaOrig="1080">
          <v:shape id="_x0000_i1046" type="#_x0000_t75" style="width:87.75pt;height:54pt" o:ole="">
            <v:imagedata r:id="rId30" o:title=""/>
          </v:shape>
          <o:OLEObject Type="Embed" ProgID="Equation.3" ShapeID="_x0000_i1046" DrawAspect="Content" ObjectID="_1393430666" r:id="rId67"/>
        </w:objec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which</w:t>
      </w:r>
      <w:proofErr w:type="gramEnd"/>
      <w:r>
        <w:rPr>
          <w:rFonts w:ascii="Times New Roman" w:hAnsi="Times New Roman" w:cs="Times New Roman"/>
          <w:sz w:val="24"/>
        </w:rPr>
        <w:t xml:space="preserve"> is </w:t>
      </w:r>
      <w:r w:rsidRPr="006F15D7">
        <w:rPr>
          <w:rFonts w:ascii="Times New Roman" w:hAnsi="Times New Roman" w:cs="Times New Roman"/>
          <w:position w:val="-48"/>
          <w:sz w:val="24"/>
        </w:rPr>
        <w:object w:dxaOrig="740" w:dyaOrig="1080">
          <v:shape id="_x0000_i1047" type="#_x0000_t75" style="width:36.75pt;height:54pt" o:ole="">
            <v:imagedata r:id="rId32" o:title=""/>
          </v:shape>
          <o:OLEObject Type="Embed" ProgID="Equation.3" ShapeID="_x0000_i1047" DrawAspect="Content" ObjectID="_1393430667" r:id="rId68"/>
        </w:objec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So we have </w: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="006D6E3B" w:rsidRPr="003813A2">
        <w:rPr>
          <w:rFonts w:ascii="Times New Roman" w:hAnsi="Times New Roman" w:cs="Times New Roman"/>
          <w:position w:val="-12"/>
          <w:sz w:val="24"/>
        </w:rPr>
        <w:object w:dxaOrig="4080" w:dyaOrig="360">
          <v:shape id="_x0000_i1048" type="#_x0000_t75" style="width:204pt;height:18pt" o:ole="">
            <v:imagedata r:id="rId69" o:title=""/>
          </v:shape>
          <o:OLEObject Type="Embed" ProgID="Equation.3" ShapeID="_x0000_i1048" DrawAspect="Content" ObjectID="_1393430668" r:id="rId70"/>
        </w:objec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From this we now let</w:t>
      </w:r>
      <w:r w:rsidR="006D6E3B" w:rsidRPr="003813A2">
        <w:rPr>
          <w:rFonts w:ascii="Times New Roman" w:hAnsi="Times New Roman" w:cs="Times New Roman"/>
          <w:position w:val="-10"/>
          <w:sz w:val="24"/>
        </w:rPr>
        <w:object w:dxaOrig="600" w:dyaOrig="340">
          <v:shape id="_x0000_i1049" type="#_x0000_t75" style="width:30pt;height:17.25pt" o:ole="">
            <v:imagedata r:id="rId71" o:title=""/>
          </v:shape>
          <o:OLEObject Type="Embed" ProgID="Equation.3" ShapeID="_x0000_i1049" DrawAspect="Content" ObjectID="_1393430669" r:id="rId72"/>
        </w:object>
      </w:r>
      <w:r>
        <w:rPr>
          <w:rFonts w:ascii="Times New Roman" w:hAnsi="Times New Roman" w:cs="Times New Roman"/>
          <w:sz w:val="24"/>
        </w:rPr>
        <w:t xml:space="preserve"> and subtract this on both sides, we have</w: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D6E3B" w:rsidRPr="003813A2">
        <w:rPr>
          <w:rFonts w:ascii="Times New Roman" w:hAnsi="Times New Roman" w:cs="Times New Roman"/>
          <w:position w:val="-12"/>
          <w:sz w:val="24"/>
        </w:rPr>
        <w:object w:dxaOrig="2439" w:dyaOrig="360">
          <v:shape id="_x0000_i1050" type="#_x0000_t75" style="width:122.25pt;height:18pt" o:ole="">
            <v:imagedata r:id="rId73" o:title=""/>
          </v:shape>
          <o:OLEObject Type="Embed" ProgID="Equation.3" ShapeID="_x0000_i1050" DrawAspect="Content" ObjectID="_1393430670" r:id="rId74"/>
        </w:object>
      </w:r>
      <w:r>
        <w:rPr>
          <w:rFonts w:ascii="Times New Roman" w:hAnsi="Times New Roman" w:cs="Times New Roman"/>
          <w:sz w:val="24"/>
        </w:rPr>
        <w:t>.</w: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we divide both side </w:t>
      </w:r>
      <w:proofErr w:type="gramStart"/>
      <w:r>
        <w:rPr>
          <w:rFonts w:ascii="Times New Roman" w:hAnsi="Times New Roman" w:cs="Times New Roman"/>
          <w:sz w:val="24"/>
        </w:rPr>
        <w:t xml:space="preserve">by </w:t>
      </w:r>
      <w:proofErr w:type="gramEnd"/>
      <w:r w:rsidRPr="003813A2">
        <w:rPr>
          <w:rFonts w:ascii="Times New Roman" w:hAnsi="Times New Roman" w:cs="Times New Roman"/>
          <w:position w:val="-10"/>
          <w:sz w:val="24"/>
        </w:rPr>
        <w:object w:dxaOrig="300" w:dyaOrig="340">
          <v:shape id="_x0000_i1051" type="#_x0000_t75" style="width:15pt;height:17.25pt" o:ole="">
            <v:imagedata r:id="rId40" o:title=""/>
          </v:shape>
          <o:OLEObject Type="Embed" ProgID="Equation.3" ShapeID="_x0000_i1051" DrawAspect="Content" ObjectID="_1393430671" r:id="rId75"/>
        </w:object>
      </w:r>
      <w:r>
        <w:rPr>
          <w:rFonts w:ascii="Times New Roman" w:hAnsi="Times New Roman" w:cs="Times New Roman"/>
          <w:sz w:val="24"/>
        </w:rPr>
        <w:t>, which is equivalent to multiplying by the multiplicative inverse of 15 in RNS(16, 15, 7).</w: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</w:t>
      </w:r>
      <w:r w:rsidRPr="00783349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52" type="#_x0000_t75" style="width:54pt;height:18pt" o:ole="">
            <v:imagedata r:id="rId28" o:title=""/>
          </v:shape>
          <o:OLEObject Type="Embed" ProgID="Equation.3" ShapeID="_x0000_i1052" DrawAspect="Content" ObjectID="_1393430672" r:id="rId76"/>
        </w:object>
      </w:r>
      <w:r>
        <w:rPr>
          <w:rFonts w:ascii="Times New Roman" w:hAnsi="Times New Roman" w:cs="Times New Roman"/>
          <w:sz w:val="24"/>
        </w:rPr>
        <w:t xml:space="preserve"> such that </w:t>
      </w:r>
    </w:p>
    <w:p w:rsidR="00371326" w:rsidRDefault="00371326" w:rsidP="00371326">
      <w:pPr>
        <w:spacing w:after="0" w:line="240" w:lineRule="auto"/>
        <w:ind w:leftChars="400"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53E7B">
        <w:rPr>
          <w:rFonts w:ascii="Times New Roman" w:hAnsi="Times New Roman" w:cs="Times New Roman"/>
          <w:position w:val="-48"/>
          <w:sz w:val="24"/>
        </w:rPr>
        <w:object w:dxaOrig="1840" w:dyaOrig="1080">
          <v:shape id="_x0000_i1053" type="#_x0000_t75" style="width:92.25pt;height:54pt" o:ole="">
            <v:imagedata r:id="rId43" o:title=""/>
          </v:shape>
          <o:OLEObject Type="Embed" ProgID="Equation.3" ShapeID="_x0000_i1053" DrawAspect="Content" ObjectID="_1393430673" r:id="rId77"/>
        </w:objec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which</w:t>
      </w:r>
      <w:proofErr w:type="gramEnd"/>
      <w:r>
        <w:rPr>
          <w:rFonts w:ascii="Times New Roman" w:hAnsi="Times New Roman" w:cs="Times New Roman"/>
          <w:sz w:val="24"/>
        </w:rPr>
        <w:t xml:space="preserve"> is </w:t>
      </w:r>
      <w:r w:rsidRPr="006F15D7">
        <w:rPr>
          <w:rFonts w:ascii="Times New Roman" w:hAnsi="Times New Roman" w:cs="Times New Roman"/>
          <w:position w:val="-48"/>
          <w:sz w:val="24"/>
        </w:rPr>
        <w:object w:dxaOrig="780" w:dyaOrig="1080">
          <v:shape id="_x0000_i1054" type="#_x0000_t75" style="width:39pt;height:54pt" o:ole="">
            <v:imagedata r:id="rId78" o:title=""/>
          </v:shape>
          <o:OLEObject Type="Embed" ProgID="Equation.3" ShapeID="_x0000_i1054" DrawAspect="Content" ObjectID="_1393430674" r:id="rId79"/>
        </w:object>
      </w:r>
    </w:p>
    <w:p w:rsidR="00371326" w:rsidRDefault="00371326" w:rsidP="00371326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So we have </w: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D6E3B" w:rsidRPr="00C12D58">
        <w:rPr>
          <w:rFonts w:ascii="Times New Roman" w:hAnsi="Times New Roman" w:cs="Times New Roman"/>
          <w:position w:val="-12"/>
          <w:sz w:val="24"/>
        </w:rPr>
        <w:object w:dxaOrig="4120" w:dyaOrig="360">
          <v:shape id="_x0000_i1055" type="#_x0000_t75" style="width:206.25pt;height:18pt" o:ole="">
            <v:imagedata r:id="rId80" o:title=""/>
          </v:shape>
          <o:OLEObject Type="Embed" ProgID="Equation.3" ShapeID="_x0000_i1055" DrawAspect="Content" ObjectID="_1393430675" r:id="rId81"/>
        </w:objec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we can say that </w:t>
      </w:r>
      <w:r w:rsidR="006D6E3B" w:rsidRPr="00C12D58">
        <w:rPr>
          <w:rFonts w:ascii="Times New Roman" w:hAnsi="Times New Roman" w:cs="Times New Roman"/>
          <w:position w:val="-10"/>
          <w:sz w:val="24"/>
        </w:rPr>
        <w:object w:dxaOrig="680" w:dyaOrig="340">
          <v:shape id="_x0000_i1056" type="#_x0000_t75" style="width:33.75pt;height:17.25pt" o:ole="">
            <v:imagedata r:id="rId82" o:title=""/>
          </v:shape>
          <o:OLEObject Type="Embed" ProgID="Equation.3" ShapeID="_x0000_i1056" DrawAspect="Content" ObjectID="_1393430676" r:id="rId83"/>
        </w:objec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So, (12, 7, 4) in </w:t>
      </w:r>
      <w:proofErr w:type="gramStart"/>
      <w:r>
        <w:rPr>
          <w:rFonts w:ascii="Times New Roman" w:hAnsi="Times New Roman" w:cs="Times New Roman"/>
          <w:sz w:val="24"/>
        </w:rPr>
        <w:t>RNS(</w:t>
      </w:r>
      <w:proofErr w:type="gramEnd"/>
      <w:r>
        <w:rPr>
          <w:rFonts w:ascii="Times New Roman" w:hAnsi="Times New Roman" w:cs="Times New Roman"/>
          <w:sz w:val="24"/>
        </w:rPr>
        <w:t>16, 15, 7) is equivalent to (</w:t>
      </w:r>
      <w:r w:rsidR="006D6E3B">
        <w:rPr>
          <w:rFonts w:ascii="Times New Roman" w:hAnsi="Times New Roman" w:cs="Times New Roman"/>
          <w:sz w:val="24"/>
        </w:rPr>
        <w:t>4,1,6</w:t>
      </w:r>
      <w:r>
        <w:rPr>
          <w:rFonts w:ascii="Times New Roman" w:hAnsi="Times New Roman" w:cs="Times New Roman"/>
          <w:sz w:val="24"/>
        </w:rPr>
        <w:t>) in MRS(</w:t>
      </w:r>
      <w:r w:rsidRPr="000C40A3">
        <w:rPr>
          <w:rFonts w:ascii="Times New Roman" w:hAnsi="Times New Roman" w:cs="Times New Roman"/>
          <w:position w:val="-10"/>
          <w:sz w:val="24"/>
        </w:rPr>
        <w:object w:dxaOrig="920" w:dyaOrig="320">
          <v:shape id="_x0000_i1057" type="#_x0000_t75" style="width:45.75pt;height:15.75pt" o:ole="">
            <v:imagedata r:id="rId51" o:title=""/>
          </v:shape>
          <o:OLEObject Type="Embed" ProgID="Equation.3" ShapeID="_x0000_i1057" DrawAspect="Content" ObjectID="_1393430677" r:id="rId84"/>
        </w:object>
      </w:r>
      <w:r>
        <w:rPr>
          <w:rFonts w:ascii="Times New Roman" w:hAnsi="Times New Roman" w:cs="Times New Roman"/>
          <w:sz w:val="24"/>
        </w:rPr>
        <w:t>)=MRS(105,7,1).</w:t>
      </w:r>
    </w:p>
    <w:p w:rsidR="00371326" w:rsidRPr="006D6E3B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Converting (</w:t>
      </w:r>
      <w:r w:rsidR="006D6E3B">
        <w:rPr>
          <w:rFonts w:ascii="Times New Roman" w:hAnsi="Times New Roman" w:cs="Times New Roman"/>
          <w:sz w:val="24"/>
        </w:rPr>
        <w:t>4</w:t>
      </w:r>
      <w:proofErr w:type="gramStart"/>
      <w:r w:rsidR="006D6E3B">
        <w:rPr>
          <w:rFonts w:ascii="Times New Roman" w:hAnsi="Times New Roman" w:cs="Times New Roman"/>
          <w:sz w:val="24"/>
        </w:rPr>
        <w:t>,1,6</w:t>
      </w:r>
      <w:proofErr w:type="gramEnd"/>
      <w:r>
        <w:rPr>
          <w:rFonts w:ascii="Times New Roman" w:hAnsi="Times New Roman" w:cs="Times New Roman"/>
          <w:sz w:val="24"/>
        </w:rPr>
        <w:t xml:space="preserve">) in MRS(105,7,1), </w:t>
      </w:r>
    </w:p>
    <w:p w:rsidR="00371326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371326" w:rsidRPr="006C496B" w:rsidRDefault="00371326" w:rsidP="00371326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Value = </w:t>
      </w:r>
      <w:r w:rsidR="00E66D2E" w:rsidRPr="00566A0B">
        <w:rPr>
          <w:rFonts w:ascii="Times New Roman" w:hAnsi="Times New Roman" w:cs="Times New Roman"/>
          <w:position w:val="-6"/>
          <w:sz w:val="24"/>
        </w:rPr>
        <w:object w:dxaOrig="1980" w:dyaOrig="279">
          <v:shape id="_x0000_i1058" type="#_x0000_t75" style="width:99pt;height:14.25pt" o:ole="">
            <v:imagedata r:id="rId85" o:title=""/>
          </v:shape>
          <o:OLEObject Type="Embed" ProgID="Equation.3" ShapeID="_x0000_i1058" DrawAspect="Content" ObjectID="_1393430678" r:id="rId86"/>
        </w:object>
      </w:r>
      <w:r>
        <w:rPr>
          <w:rFonts w:ascii="Times New Roman" w:hAnsi="Times New Roman" w:cs="Times New Roman"/>
          <w:sz w:val="24"/>
        </w:rPr>
        <w:t xml:space="preserve"> = </w:t>
      </w:r>
      <w:r w:rsidR="006D6E3B" w:rsidRPr="00204EA5">
        <w:rPr>
          <w:rFonts w:ascii="Times New Roman" w:hAnsi="Times New Roman" w:cs="Times New Roman"/>
          <w:b/>
          <w:sz w:val="24"/>
        </w:rPr>
        <w:t>433</w:t>
      </w:r>
    </w:p>
    <w:p w:rsidR="00371326" w:rsidRPr="006C496B" w:rsidRDefault="00371326" w:rsidP="00566A0B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sectPr w:rsidR="00371326" w:rsidRPr="006C4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0F29"/>
    <w:multiLevelType w:val="hybridMultilevel"/>
    <w:tmpl w:val="47E20E3E"/>
    <w:lvl w:ilvl="0" w:tplc="0ACCB13E">
      <w:start w:val="247"/>
      <w:numFmt w:val="bullet"/>
      <w:lvlText w:val=""/>
      <w:lvlJc w:val="left"/>
      <w:pPr>
        <w:ind w:left="12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">
    <w:nsid w:val="2FF87BC8"/>
    <w:multiLevelType w:val="hybridMultilevel"/>
    <w:tmpl w:val="158E4448"/>
    <w:lvl w:ilvl="0" w:tplc="0ACCB13E">
      <w:start w:val="247"/>
      <w:numFmt w:val="bullet"/>
      <w:lvlText w:val=""/>
      <w:lvlJc w:val="left"/>
      <w:pPr>
        <w:ind w:left="1715" w:hanging="40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2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36F6"/>
    <w:rsid w:val="000046A0"/>
    <w:rsid w:val="00024642"/>
    <w:rsid w:val="00024D32"/>
    <w:rsid w:val="00033BEC"/>
    <w:rsid w:val="0003447E"/>
    <w:rsid w:val="00036F58"/>
    <w:rsid w:val="00037465"/>
    <w:rsid w:val="00045FDE"/>
    <w:rsid w:val="00050C45"/>
    <w:rsid w:val="00052662"/>
    <w:rsid w:val="00057B6A"/>
    <w:rsid w:val="000603E1"/>
    <w:rsid w:val="000604AA"/>
    <w:rsid w:val="00062BC0"/>
    <w:rsid w:val="00063F17"/>
    <w:rsid w:val="0006575F"/>
    <w:rsid w:val="00065A6B"/>
    <w:rsid w:val="00067AB9"/>
    <w:rsid w:val="00070BDC"/>
    <w:rsid w:val="00071160"/>
    <w:rsid w:val="00073158"/>
    <w:rsid w:val="00076A84"/>
    <w:rsid w:val="000815FF"/>
    <w:rsid w:val="00082083"/>
    <w:rsid w:val="00083EF3"/>
    <w:rsid w:val="00087064"/>
    <w:rsid w:val="000917FC"/>
    <w:rsid w:val="000919A9"/>
    <w:rsid w:val="00093700"/>
    <w:rsid w:val="000A0E77"/>
    <w:rsid w:val="000A18D4"/>
    <w:rsid w:val="000A2BB9"/>
    <w:rsid w:val="000A44FA"/>
    <w:rsid w:val="000B064E"/>
    <w:rsid w:val="000B3D4B"/>
    <w:rsid w:val="000B4F1F"/>
    <w:rsid w:val="000C40A3"/>
    <w:rsid w:val="000C700F"/>
    <w:rsid w:val="000D1F0E"/>
    <w:rsid w:val="000D2A07"/>
    <w:rsid w:val="000D400E"/>
    <w:rsid w:val="000D7335"/>
    <w:rsid w:val="000E0B21"/>
    <w:rsid w:val="000E26B2"/>
    <w:rsid w:val="000E5798"/>
    <w:rsid w:val="000E697D"/>
    <w:rsid w:val="000F31AE"/>
    <w:rsid w:val="00100B0A"/>
    <w:rsid w:val="001014BB"/>
    <w:rsid w:val="00101876"/>
    <w:rsid w:val="0010245A"/>
    <w:rsid w:val="001029A3"/>
    <w:rsid w:val="00103B25"/>
    <w:rsid w:val="001062BF"/>
    <w:rsid w:val="00106D9B"/>
    <w:rsid w:val="001074BB"/>
    <w:rsid w:val="0011572C"/>
    <w:rsid w:val="00116035"/>
    <w:rsid w:val="00116BD5"/>
    <w:rsid w:val="0011778D"/>
    <w:rsid w:val="001243F7"/>
    <w:rsid w:val="00125F50"/>
    <w:rsid w:val="001261D6"/>
    <w:rsid w:val="00131AC0"/>
    <w:rsid w:val="001328E8"/>
    <w:rsid w:val="00134FA8"/>
    <w:rsid w:val="00142954"/>
    <w:rsid w:val="00142EA4"/>
    <w:rsid w:val="001441D7"/>
    <w:rsid w:val="00146736"/>
    <w:rsid w:val="00147AF4"/>
    <w:rsid w:val="001526C4"/>
    <w:rsid w:val="00153082"/>
    <w:rsid w:val="001539B4"/>
    <w:rsid w:val="00154FAC"/>
    <w:rsid w:val="00156847"/>
    <w:rsid w:val="00157A54"/>
    <w:rsid w:val="00157AB0"/>
    <w:rsid w:val="00157D66"/>
    <w:rsid w:val="00161F94"/>
    <w:rsid w:val="00162A6F"/>
    <w:rsid w:val="001646D4"/>
    <w:rsid w:val="001651D3"/>
    <w:rsid w:val="00165E0D"/>
    <w:rsid w:val="00167F87"/>
    <w:rsid w:val="0017357A"/>
    <w:rsid w:val="0017604E"/>
    <w:rsid w:val="0018070B"/>
    <w:rsid w:val="00181310"/>
    <w:rsid w:val="0018144D"/>
    <w:rsid w:val="00183E5E"/>
    <w:rsid w:val="001878AF"/>
    <w:rsid w:val="00192332"/>
    <w:rsid w:val="001A0216"/>
    <w:rsid w:val="001A1789"/>
    <w:rsid w:val="001A57FE"/>
    <w:rsid w:val="001B31F2"/>
    <w:rsid w:val="001B6C63"/>
    <w:rsid w:val="001B7B73"/>
    <w:rsid w:val="001C3546"/>
    <w:rsid w:val="001C58A2"/>
    <w:rsid w:val="001C5B27"/>
    <w:rsid w:val="001D2131"/>
    <w:rsid w:val="001D5746"/>
    <w:rsid w:val="001E058F"/>
    <w:rsid w:val="001E1CAB"/>
    <w:rsid w:val="001E4641"/>
    <w:rsid w:val="001E7435"/>
    <w:rsid w:val="00204EA5"/>
    <w:rsid w:val="00212CEC"/>
    <w:rsid w:val="00222FAD"/>
    <w:rsid w:val="002245F3"/>
    <w:rsid w:val="00225092"/>
    <w:rsid w:val="002315D9"/>
    <w:rsid w:val="00232366"/>
    <w:rsid w:val="0023605A"/>
    <w:rsid w:val="00237235"/>
    <w:rsid w:val="002419C7"/>
    <w:rsid w:val="00243760"/>
    <w:rsid w:val="00245A2E"/>
    <w:rsid w:val="00252A7B"/>
    <w:rsid w:val="00254655"/>
    <w:rsid w:val="00254B5B"/>
    <w:rsid w:val="00255A1D"/>
    <w:rsid w:val="00263894"/>
    <w:rsid w:val="00265C7A"/>
    <w:rsid w:val="0027511D"/>
    <w:rsid w:val="00276267"/>
    <w:rsid w:val="00280435"/>
    <w:rsid w:val="002813EC"/>
    <w:rsid w:val="00281BFF"/>
    <w:rsid w:val="00284F79"/>
    <w:rsid w:val="00285A69"/>
    <w:rsid w:val="00286B84"/>
    <w:rsid w:val="00290048"/>
    <w:rsid w:val="00290DE7"/>
    <w:rsid w:val="002913CC"/>
    <w:rsid w:val="002917E3"/>
    <w:rsid w:val="00293640"/>
    <w:rsid w:val="00293ED7"/>
    <w:rsid w:val="0029619A"/>
    <w:rsid w:val="0029647D"/>
    <w:rsid w:val="002A2133"/>
    <w:rsid w:val="002A31AA"/>
    <w:rsid w:val="002A52B3"/>
    <w:rsid w:val="002A6219"/>
    <w:rsid w:val="002B639D"/>
    <w:rsid w:val="002B7DCD"/>
    <w:rsid w:val="002C4544"/>
    <w:rsid w:val="002D11B0"/>
    <w:rsid w:val="002D2418"/>
    <w:rsid w:val="002D73C4"/>
    <w:rsid w:val="002E012E"/>
    <w:rsid w:val="002E19CC"/>
    <w:rsid w:val="002E4874"/>
    <w:rsid w:val="002F0334"/>
    <w:rsid w:val="002F037E"/>
    <w:rsid w:val="002F5668"/>
    <w:rsid w:val="002F6DC1"/>
    <w:rsid w:val="00301D40"/>
    <w:rsid w:val="0030439C"/>
    <w:rsid w:val="00304B84"/>
    <w:rsid w:val="00304FAC"/>
    <w:rsid w:val="003050F9"/>
    <w:rsid w:val="003126FB"/>
    <w:rsid w:val="0032124F"/>
    <w:rsid w:val="00322093"/>
    <w:rsid w:val="00327567"/>
    <w:rsid w:val="003307A9"/>
    <w:rsid w:val="00331972"/>
    <w:rsid w:val="003338C6"/>
    <w:rsid w:val="0033413F"/>
    <w:rsid w:val="003346BE"/>
    <w:rsid w:val="00336276"/>
    <w:rsid w:val="0034240E"/>
    <w:rsid w:val="00344F6C"/>
    <w:rsid w:val="00347515"/>
    <w:rsid w:val="00353147"/>
    <w:rsid w:val="00363AEB"/>
    <w:rsid w:val="00365A04"/>
    <w:rsid w:val="003665FA"/>
    <w:rsid w:val="00366CBA"/>
    <w:rsid w:val="00366D4F"/>
    <w:rsid w:val="00371326"/>
    <w:rsid w:val="00373CEF"/>
    <w:rsid w:val="003748D9"/>
    <w:rsid w:val="00376911"/>
    <w:rsid w:val="00376DD2"/>
    <w:rsid w:val="0038133F"/>
    <w:rsid w:val="003813A2"/>
    <w:rsid w:val="00384DD5"/>
    <w:rsid w:val="0038691E"/>
    <w:rsid w:val="003903AD"/>
    <w:rsid w:val="003941FB"/>
    <w:rsid w:val="00395D80"/>
    <w:rsid w:val="003979B6"/>
    <w:rsid w:val="003A024F"/>
    <w:rsid w:val="003A0F35"/>
    <w:rsid w:val="003A1CBB"/>
    <w:rsid w:val="003A69F1"/>
    <w:rsid w:val="003A7217"/>
    <w:rsid w:val="003B18AD"/>
    <w:rsid w:val="003B316E"/>
    <w:rsid w:val="003B4CEE"/>
    <w:rsid w:val="003B7477"/>
    <w:rsid w:val="003C13A3"/>
    <w:rsid w:val="003C565B"/>
    <w:rsid w:val="003C679E"/>
    <w:rsid w:val="003C70EC"/>
    <w:rsid w:val="003C733B"/>
    <w:rsid w:val="003C754C"/>
    <w:rsid w:val="003C79CE"/>
    <w:rsid w:val="003C7F6B"/>
    <w:rsid w:val="003D18EA"/>
    <w:rsid w:val="003D4CD3"/>
    <w:rsid w:val="003D5764"/>
    <w:rsid w:val="003E3AD1"/>
    <w:rsid w:val="003E3BED"/>
    <w:rsid w:val="003E535E"/>
    <w:rsid w:val="003E57AA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4B2F"/>
    <w:rsid w:val="00425289"/>
    <w:rsid w:val="00425AAB"/>
    <w:rsid w:val="00427980"/>
    <w:rsid w:val="004309F0"/>
    <w:rsid w:val="00431895"/>
    <w:rsid w:val="00432880"/>
    <w:rsid w:val="00433770"/>
    <w:rsid w:val="00433DD6"/>
    <w:rsid w:val="004404D1"/>
    <w:rsid w:val="004416C1"/>
    <w:rsid w:val="00445465"/>
    <w:rsid w:val="00445B62"/>
    <w:rsid w:val="0045156F"/>
    <w:rsid w:val="00467917"/>
    <w:rsid w:val="004706E5"/>
    <w:rsid w:val="00471E1E"/>
    <w:rsid w:val="004722B5"/>
    <w:rsid w:val="0047260D"/>
    <w:rsid w:val="00483629"/>
    <w:rsid w:val="00487F65"/>
    <w:rsid w:val="00492CE4"/>
    <w:rsid w:val="0049333B"/>
    <w:rsid w:val="004935DB"/>
    <w:rsid w:val="0049546E"/>
    <w:rsid w:val="004A0BF7"/>
    <w:rsid w:val="004A1698"/>
    <w:rsid w:val="004A21AE"/>
    <w:rsid w:val="004A2317"/>
    <w:rsid w:val="004A40D7"/>
    <w:rsid w:val="004A7C16"/>
    <w:rsid w:val="004B111D"/>
    <w:rsid w:val="004B3386"/>
    <w:rsid w:val="004C17E5"/>
    <w:rsid w:val="004C4AA2"/>
    <w:rsid w:val="004C7C7D"/>
    <w:rsid w:val="004C7CD4"/>
    <w:rsid w:val="004D1B9B"/>
    <w:rsid w:val="004D2E19"/>
    <w:rsid w:val="004D49F3"/>
    <w:rsid w:val="004D5446"/>
    <w:rsid w:val="004F2DD1"/>
    <w:rsid w:val="004F4CF5"/>
    <w:rsid w:val="00504763"/>
    <w:rsid w:val="00510380"/>
    <w:rsid w:val="00511D73"/>
    <w:rsid w:val="00513128"/>
    <w:rsid w:val="00513A90"/>
    <w:rsid w:val="00513FE7"/>
    <w:rsid w:val="00515B3E"/>
    <w:rsid w:val="00515B73"/>
    <w:rsid w:val="00520A06"/>
    <w:rsid w:val="005220BF"/>
    <w:rsid w:val="005222EE"/>
    <w:rsid w:val="005239F6"/>
    <w:rsid w:val="00531039"/>
    <w:rsid w:val="0053123B"/>
    <w:rsid w:val="00531BEC"/>
    <w:rsid w:val="00531E4F"/>
    <w:rsid w:val="0053582F"/>
    <w:rsid w:val="005359C4"/>
    <w:rsid w:val="00542382"/>
    <w:rsid w:val="005450A1"/>
    <w:rsid w:val="00551675"/>
    <w:rsid w:val="0055390E"/>
    <w:rsid w:val="00556F08"/>
    <w:rsid w:val="005578F1"/>
    <w:rsid w:val="005638A4"/>
    <w:rsid w:val="0056630B"/>
    <w:rsid w:val="00566A0B"/>
    <w:rsid w:val="005706E6"/>
    <w:rsid w:val="005712D0"/>
    <w:rsid w:val="00572EDD"/>
    <w:rsid w:val="00575F25"/>
    <w:rsid w:val="0058076B"/>
    <w:rsid w:val="0058206B"/>
    <w:rsid w:val="005826F3"/>
    <w:rsid w:val="00584024"/>
    <w:rsid w:val="005851CC"/>
    <w:rsid w:val="00585866"/>
    <w:rsid w:val="00590DAE"/>
    <w:rsid w:val="00591F73"/>
    <w:rsid w:val="00596844"/>
    <w:rsid w:val="005A1DFB"/>
    <w:rsid w:val="005A275E"/>
    <w:rsid w:val="005B2E2C"/>
    <w:rsid w:val="005B47D5"/>
    <w:rsid w:val="005B75A0"/>
    <w:rsid w:val="005B7FAF"/>
    <w:rsid w:val="005C07A7"/>
    <w:rsid w:val="005C244A"/>
    <w:rsid w:val="005C4795"/>
    <w:rsid w:val="005C481C"/>
    <w:rsid w:val="005C6D6D"/>
    <w:rsid w:val="005D2BCA"/>
    <w:rsid w:val="005D4473"/>
    <w:rsid w:val="005D668E"/>
    <w:rsid w:val="005D75A8"/>
    <w:rsid w:val="005E2C9D"/>
    <w:rsid w:val="005F0E3F"/>
    <w:rsid w:val="005F2C18"/>
    <w:rsid w:val="005F385E"/>
    <w:rsid w:val="00602DD6"/>
    <w:rsid w:val="00603FEF"/>
    <w:rsid w:val="006117A5"/>
    <w:rsid w:val="00611E6C"/>
    <w:rsid w:val="00612738"/>
    <w:rsid w:val="006137C1"/>
    <w:rsid w:val="006176F8"/>
    <w:rsid w:val="00620893"/>
    <w:rsid w:val="00620946"/>
    <w:rsid w:val="00621EBB"/>
    <w:rsid w:val="0062278C"/>
    <w:rsid w:val="00623427"/>
    <w:rsid w:val="006250B7"/>
    <w:rsid w:val="0063015A"/>
    <w:rsid w:val="0063086D"/>
    <w:rsid w:val="006351CF"/>
    <w:rsid w:val="00637696"/>
    <w:rsid w:val="00640409"/>
    <w:rsid w:val="00646F1E"/>
    <w:rsid w:val="00651FC5"/>
    <w:rsid w:val="00661929"/>
    <w:rsid w:val="00661D97"/>
    <w:rsid w:val="006632DC"/>
    <w:rsid w:val="00673EF8"/>
    <w:rsid w:val="00674E0D"/>
    <w:rsid w:val="00675731"/>
    <w:rsid w:val="00676F38"/>
    <w:rsid w:val="0068198C"/>
    <w:rsid w:val="0068252E"/>
    <w:rsid w:val="00682F4D"/>
    <w:rsid w:val="00684062"/>
    <w:rsid w:val="00685217"/>
    <w:rsid w:val="0068592F"/>
    <w:rsid w:val="0068696C"/>
    <w:rsid w:val="00690BB6"/>
    <w:rsid w:val="0069224B"/>
    <w:rsid w:val="00694B37"/>
    <w:rsid w:val="00694DCC"/>
    <w:rsid w:val="006A5757"/>
    <w:rsid w:val="006A6E40"/>
    <w:rsid w:val="006B0D97"/>
    <w:rsid w:val="006B3290"/>
    <w:rsid w:val="006B3A24"/>
    <w:rsid w:val="006B49D0"/>
    <w:rsid w:val="006B6BF9"/>
    <w:rsid w:val="006C496B"/>
    <w:rsid w:val="006C6C6C"/>
    <w:rsid w:val="006C796C"/>
    <w:rsid w:val="006D0D2E"/>
    <w:rsid w:val="006D3C6A"/>
    <w:rsid w:val="006D4B4E"/>
    <w:rsid w:val="006D6E3B"/>
    <w:rsid w:val="006D7486"/>
    <w:rsid w:val="006E198E"/>
    <w:rsid w:val="006E28E5"/>
    <w:rsid w:val="006E453A"/>
    <w:rsid w:val="006E60BE"/>
    <w:rsid w:val="006F0EBE"/>
    <w:rsid w:val="006F15D7"/>
    <w:rsid w:val="007019C1"/>
    <w:rsid w:val="00702C41"/>
    <w:rsid w:val="007067BB"/>
    <w:rsid w:val="00706BEA"/>
    <w:rsid w:val="007107E0"/>
    <w:rsid w:val="007157AA"/>
    <w:rsid w:val="00721F5B"/>
    <w:rsid w:val="007224D9"/>
    <w:rsid w:val="00731258"/>
    <w:rsid w:val="00732A41"/>
    <w:rsid w:val="00737750"/>
    <w:rsid w:val="00743250"/>
    <w:rsid w:val="007438B8"/>
    <w:rsid w:val="007442B4"/>
    <w:rsid w:val="00744665"/>
    <w:rsid w:val="00746FB7"/>
    <w:rsid w:val="00757660"/>
    <w:rsid w:val="007579E9"/>
    <w:rsid w:val="00757BCE"/>
    <w:rsid w:val="007607C0"/>
    <w:rsid w:val="0076505A"/>
    <w:rsid w:val="00766B19"/>
    <w:rsid w:val="00771754"/>
    <w:rsid w:val="00771895"/>
    <w:rsid w:val="00780045"/>
    <w:rsid w:val="0078075F"/>
    <w:rsid w:val="0078110B"/>
    <w:rsid w:val="00782DDD"/>
    <w:rsid w:val="00783349"/>
    <w:rsid w:val="00784B5E"/>
    <w:rsid w:val="007876C1"/>
    <w:rsid w:val="007A004A"/>
    <w:rsid w:val="007A1340"/>
    <w:rsid w:val="007A4896"/>
    <w:rsid w:val="007A569F"/>
    <w:rsid w:val="007A7B4E"/>
    <w:rsid w:val="007B0EA3"/>
    <w:rsid w:val="007B1DF6"/>
    <w:rsid w:val="007B3C17"/>
    <w:rsid w:val="007B4388"/>
    <w:rsid w:val="007B658D"/>
    <w:rsid w:val="007B6B26"/>
    <w:rsid w:val="007B6E28"/>
    <w:rsid w:val="007C09E7"/>
    <w:rsid w:val="007C67AA"/>
    <w:rsid w:val="007D259A"/>
    <w:rsid w:val="007D2E2B"/>
    <w:rsid w:val="007D3603"/>
    <w:rsid w:val="007D4D36"/>
    <w:rsid w:val="007D6928"/>
    <w:rsid w:val="007E00C7"/>
    <w:rsid w:val="007E1C63"/>
    <w:rsid w:val="007F0DE0"/>
    <w:rsid w:val="007F0EA8"/>
    <w:rsid w:val="007F71A3"/>
    <w:rsid w:val="007F7DF3"/>
    <w:rsid w:val="008002F1"/>
    <w:rsid w:val="00803CB6"/>
    <w:rsid w:val="008042D2"/>
    <w:rsid w:val="00807426"/>
    <w:rsid w:val="0081023B"/>
    <w:rsid w:val="00812583"/>
    <w:rsid w:val="00812FD0"/>
    <w:rsid w:val="00814AD8"/>
    <w:rsid w:val="00814C76"/>
    <w:rsid w:val="00820929"/>
    <w:rsid w:val="00822790"/>
    <w:rsid w:val="00823A7C"/>
    <w:rsid w:val="00824FBF"/>
    <w:rsid w:val="00830E6A"/>
    <w:rsid w:val="00836A76"/>
    <w:rsid w:val="00840B97"/>
    <w:rsid w:val="00847C79"/>
    <w:rsid w:val="008520FD"/>
    <w:rsid w:val="00852D14"/>
    <w:rsid w:val="00852E21"/>
    <w:rsid w:val="00855802"/>
    <w:rsid w:val="00857CD4"/>
    <w:rsid w:val="00865842"/>
    <w:rsid w:val="008706F7"/>
    <w:rsid w:val="00875998"/>
    <w:rsid w:val="00875C7A"/>
    <w:rsid w:val="008766EE"/>
    <w:rsid w:val="00880535"/>
    <w:rsid w:val="00881EF8"/>
    <w:rsid w:val="00882234"/>
    <w:rsid w:val="00884A98"/>
    <w:rsid w:val="00886731"/>
    <w:rsid w:val="00891769"/>
    <w:rsid w:val="00893613"/>
    <w:rsid w:val="00893798"/>
    <w:rsid w:val="008A261A"/>
    <w:rsid w:val="008A2D19"/>
    <w:rsid w:val="008B2125"/>
    <w:rsid w:val="008B4F36"/>
    <w:rsid w:val="008B5306"/>
    <w:rsid w:val="008B7E44"/>
    <w:rsid w:val="008C04BD"/>
    <w:rsid w:val="008C341D"/>
    <w:rsid w:val="008C3908"/>
    <w:rsid w:val="008C5E1C"/>
    <w:rsid w:val="008D6B1C"/>
    <w:rsid w:val="008E2B55"/>
    <w:rsid w:val="008E48EF"/>
    <w:rsid w:val="008E6C36"/>
    <w:rsid w:val="008E71A5"/>
    <w:rsid w:val="008F1EA3"/>
    <w:rsid w:val="008F602C"/>
    <w:rsid w:val="0090012F"/>
    <w:rsid w:val="00903306"/>
    <w:rsid w:val="0091206C"/>
    <w:rsid w:val="0091384C"/>
    <w:rsid w:val="00913F35"/>
    <w:rsid w:val="00914EE9"/>
    <w:rsid w:val="009154FE"/>
    <w:rsid w:val="0091627F"/>
    <w:rsid w:val="00917C2E"/>
    <w:rsid w:val="00922865"/>
    <w:rsid w:val="0092631F"/>
    <w:rsid w:val="00932177"/>
    <w:rsid w:val="0093490E"/>
    <w:rsid w:val="00936612"/>
    <w:rsid w:val="0093662C"/>
    <w:rsid w:val="0094104A"/>
    <w:rsid w:val="009471E4"/>
    <w:rsid w:val="00951612"/>
    <w:rsid w:val="0095693A"/>
    <w:rsid w:val="00957BB7"/>
    <w:rsid w:val="0096277B"/>
    <w:rsid w:val="00962D70"/>
    <w:rsid w:val="0096471C"/>
    <w:rsid w:val="009649DB"/>
    <w:rsid w:val="00966F93"/>
    <w:rsid w:val="00970660"/>
    <w:rsid w:val="00971A1E"/>
    <w:rsid w:val="00972166"/>
    <w:rsid w:val="00972EEC"/>
    <w:rsid w:val="00981BB3"/>
    <w:rsid w:val="00983578"/>
    <w:rsid w:val="009843E1"/>
    <w:rsid w:val="0098584D"/>
    <w:rsid w:val="0098724A"/>
    <w:rsid w:val="00991ABA"/>
    <w:rsid w:val="009A08DA"/>
    <w:rsid w:val="009A1ABF"/>
    <w:rsid w:val="009A3398"/>
    <w:rsid w:val="009A5BD7"/>
    <w:rsid w:val="009B278A"/>
    <w:rsid w:val="009B64A0"/>
    <w:rsid w:val="009B7A82"/>
    <w:rsid w:val="009C244E"/>
    <w:rsid w:val="009C309F"/>
    <w:rsid w:val="009D1576"/>
    <w:rsid w:val="009E16C4"/>
    <w:rsid w:val="009E4DF1"/>
    <w:rsid w:val="009E7052"/>
    <w:rsid w:val="009E7F7E"/>
    <w:rsid w:val="009F0A7E"/>
    <w:rsid w:val="009F14FA"/>
    <w:rsid w:val="009F5082"/>
    <w:rsid w:val="009F5B6D"/>
    <w:rsid w:val="009F6032"/>
    <w:rsid w:val="00A0305E"/>
    <w:rsid w:val="00A04D17"/>
    <w:rsid w:val="00A05403"/>
    <w:rsid w:val="00A07BA0"/>
    <w:rsid w:val="00A243AF"/>
    <w:rsid w:val="00A30551"/>
    <w:rsid w:val="00A31085"/>
    <w:rsid w:val="00A3109F"/>
    <w:rsid w:val="00A34D6D"/>
    <w:rsid w:val="00A37357"/>
    <w:rsid w:val="00A37C35"/>
    <w:rsid w:val="00A41DCD"/>
    <w:rsid w:val="00A4214B"/>
    <w:rsid w:val="00A42772"/>
    <w:rsid w:val="00A50506"/>
    <w:rsid w:val="00A5102B"/>
    <w:rsid w:val="00A52097"/>
    <w:rsid w:val="00A61E83"/>
    <w:rsid w:val="00A636AC"/>
    <w:rsid w:val="00A64153"/>
    <w:rsid w:val="00A64278"/>
    <w:rsid w:val="00A65ED5"/>
    <w:rsid w:val="00A70703"/>
    <w:rsid w:val="00A717EC"/>
    <w:rsid w:val="00A74479"/>
    <w:rsid w:val="00A77BF7"/>
    <w:rsid w:val="00A82E55"/>
    <w:rsid w:val="00A91575"/>
    <w:rsid w:val="00A94E24"/>
    <w:rsid w:val="00AA0B66"/>
    <w:rsid w:val="00AA110C"/>
    <w:rsid w:val="00AA38D5"/>
    <w:rsid w:val="00AA516E"/>
    <w:rsid w:val="00AA6EB9"/>
    <w:rsid w:val="00AA7EA6"/>
    <w:rsid w:val="00AB2557"/>
    <w:rsid w:val="00AB3419"/>
    <w:rsid w:val="00AB5CCA"/>
    <w:rsid w:val="00AB669E"/>
    <w:rsid w:val="00AB6816"/>
    <w:rsid w:val="00AC2401"/>
    <w:rsid w:val="00AC74D0"/>
    <w:rsid w:val="00AD00BD"/>
    <w:rsid w:val="00AD0668"/>
    <w:rsid w:val="00AD470A"/>
    <w:rsid w:val="00AD6451"/>
    <w:rsid w:val="00AD6872"/>
    <w:rsid w:val="00AE13BA"/>
    <w:rsid w:val="00AE7D63"/>
    <w:rsid w:val="00AE7E95"/>
    <w:rsid w:val="00AF2725"/>
    <w:rsid w:val="00AF2D79"/>
    <w:rsid w:val="00AF2F02"/>
    <w:rsid w:val="00AF37FE"/>
    <w:rsid w:val="00AF5B0A"/>
    <w:rsid w:val="00B00050"/>
    <w:rsid w:val="00B15240"/>
    <w:rsid w:val="00B21EA1"/>
    <w:rsid w:val="00B23DC0"/>
    <w:rsid w:val="00B246F1"/>
    <w:rsid w:val="00B2472D"/>
    <w:rsid w:val="00B259F3"/>
    <w:rsid w:val="00B2748D"/>
    <w:rsid w:val="00B33D9A"/>
    <w:rsid w:val="00B34203"/>
    <w:rsid w:val="00B344A4"/>
    <w:rsid w:val="00B354F5"/>
    <w:rsid w:val="00B43033"/>
    <w:rsid w:val="00B43B7B"/>
    <w:rsid w:val="00B43F35"/>
    <w:rsid w:val="00B4448B"/>
    <w:rsid w:val="00B44808"/>
    <w:rsid w:val="00B45C79"/>
    <w:rsid w:val="00B4645D"/>
    <w:rsid w:val="00B4746D"/>
    <w:rsid w:val="00B47704"/>
    <w:rsid w:val="00B47F5B"/>
    <w:rsid w:val="00B61F11"/>
    <w:rsid w:val="00B62CE5"/>
    <w:rsid w:val="00B62CEF"/>
    <w:rsid w:val="00B652C8"/>
    <w:rsid w:val="00B670D2"/>
    <w:rsid w:val="00B70F61"/>
    <w:rsid w:val="00B71FEF"/>
    <w:rsid w:val="00B76765"/>
    <w:rsid w:val="00B8018B"/>
    <w:rsid w:val="00B80D3D"/>
    <w:rsid w:val="00B84B3F"/>
    <w:rsid w:val="00B8559D"/>
    <w:rsid w:val="00B85F35"/>
    <w:rsid w:val="00B86EDA"/>
    <w:rsid w:val="00B87178"/>
    <w:rsid w:val="00B923D8"/>
    <w:rsid w:val="00B96EE2"/>
    <w:rsid w:val="00BA34C4"/>
    <w:rsid w:val="00BB4BCA"/>
    <w:rsid w:val="00BC04DE"/>
    <w:rsid w:val="00BC0D3C"/>
    <w:rsid w:val="00BC3232"/>
    <w:rsid w:val="00BD1C76"/>
    <w:rsid w:val="00BD2C58"/>
    <w:rsid w:val="00BD4B85"/>
    <w:rsid w:val="00BD529A"/>
    <w:rsid w:val="00BD651A"/>
    <w:rsid w:val="00BE06CD"/>
    <w:rsid w:val="00BE0DD9"/>
    <w:rsid w:val="00BE710B"/>
    <w:rsid w:val="00BE7ED9"/>
    <w:rsid w:val="00BF4DB1"/>
    <w:rsid w:val="00C00FEF"/>
    <w:rsid w:val="00C01C5D"/>
    <w:rsid w:val="00C02B08"/>
    <w:rsid w:val="00C040FB"/>
    <w:rsid w:val="00C07BAB"/>
    <w:rsid w:val="00C10D7F"/>
    <w:rsid w:val="00C12D58"/>
    <w:rsid w:val="00C15FDF"/>
    <w:rsid w:val="00C167A0"/>
    <w:rsid w:val="00C16A68"/>
    <w:rsid w:val="00C24681"/>
    <w:rsid w:val="00C307E4"/>
    <w:rsid w:val="00C309C8"/>
    <w:rsid w:val="00C36571"/>
    <w:rsid w:val="00C41A9F"/>
    <w:rsid w:val="00C428C2"/>
    <w:rsid w:val="00C46E1A"/>
    <w:rsid w:val="00C46FDC"/>
    <w:rsid w:val="00C50F04"/>
    <w:rsid w:val="00C51494"/>
    <w:rsid w:val="00C53757"/>
    <w:rsid w:val="00C56D2A"/>
    <w:rsid w:val="00C57A83"/>
    <w:rsid w:val="00C57EBE"/>
    <w:rsid w:val="00C60300"/>
    <w:rsid w:val="00C60727"/>
    <w:rsid w:val="00C613CA"/>
    <w:rsid w:val="00C6142F"/>
    <w:rsid w:val="00C6264A"/>
    <w:rsid w:val="00C63DEC"/>
    <w:rsid w:val="00C65FB1"/>
    <w:rsid w:val="00C706B6"/>
    <w:rsid w:val="00C72EC1"/>
    <w:rsid w:val="00C7305D"/>
    <w:rsid w:val="00C741ED"/>
    <w:rsid w:val="00C74A1D"/>
    <w:rsid w:val="00C768C4"/>
    <w:rsid w:val="00C840FC"/>
    <w:rsid w:val="00C842E6"/>
    <w:rsid w:val="00C8683D"/>
    <w:rsid w:val="00C91680"/>
    <w:rsid w:val="00CA0C9F"/>
    <w:rsid w:val="00CA134A"/>
    <w:rsid w:val="00CA4F5D"/>
    <w:rsid w:val="00CA7134"/>
    <w:rsid w:val="00CB2103"/>
    <w:rsid w:val="00CB4B68"/>
    <w:rsid w:val="00CB503F"/>
    <w:rsid w:val="00CB58B0"/>
    <w:rsid w:val="00CB73CE"/>
    <w:rsid w:val="00CC305A"/>
    <w:rsid w:val="00CC7393"/>
    <w:rsid w:val="00CD0B48"/>
    <w:rsid w:val="00CD137C"/>
    <w:rsid w:val="00CD2F9B"/>
    <w:rsid w:val="00CD4409"/>
    <w:rsid w:val="00CD6FDC"/>
    <w:rsid w:val="00CE21A6"/>
    <w:rsid w:val="00CE25DF"/>
    <w:rsid w:val="00CE37D0"/>
    <w:rsid w:val="00CE4624"/>
    <w:rsid w:val="00CE4DD4"/>
    <w:rsid w:val="00CF0105"/>
    <w:rsid w:val="00CF6B7D"/>
    <w:rsid w:val="00CF723B"/>
    <w:rsid w:val="00D019DD"/>
    <w:rsid w:val="00D07477"/>
    <w:rsid w:val="00D07A9C"/>
    <w:rsid w:val="00D1053E"/>
    <w:rsid w:val="00D120DF"/>
    <w:rsid w:val="00D1530C"/>
    <w:rsid w:val="00D17E80"/>
    <w:rsid w:val="00D275A8"/>
    <w:rsid w:val="00D322B8"/>
    <w:rsid w:val="00D353E6"/>
    <w:rsid w:val="00D419F0"/>
    <w:rsid w:val="00D41E8D"/>
    <w:rsid w:val="00D42D39"/>
    <w:rsid w:val="00D44192"/>
    <w:rsid w:val="00D46134"/>
    <w:rsid w:val="00D46713"/>
    <w:rsid w:val="00D5049C"/>
    <w:rsid w:val="00D51782"/>
    <w:rsid w:val="00D53E7B"/>
    <w:rsid w:val="00D54111"/>
    <w:rsid w:val="00D55FB4"/>
    <w:rsid w:val="00D715BF"/>
    <w:rsid w:val="00D7223B"/>
    <w:rsid w:val="00D73FFE"/>
    <w:rsid w:val="00D74CA9"/>
    <w:rsid w:val="00D75F49"/>
    <w:rsid w:val="00D76103"/>
    <w:rsid w:val="00D77090"/>
    <w:rsid w:val="00D84A11"/>
    <w:rsid w:val="00D85211"/>
    <w:rsid w:val="00D91046"/>
    <w:rsid w:val="00D93FDA"/>
    <w:rsid w:val="00D94A2D"/>
    <w:rsid w:val="00D95A24"/>
    <w:rsid w:val="00D96E9A"/>
    <w:rsid w:val="00D97B3F"/>
    <w:rsid w:val="00DA0B20"/>
    <w:rsid w:val="00DA0E8B"/>
    <w:rsid w:val="00DA3B3F"/>
    <w:rsid w:val="00DA4724"/>
    <w:rsid w:val="00DB324D"/>
    <w:rsid w:val="00DB38FE"/>
    <w:rsid w:val="00DB501E"/>
    <w:rsid w:val="00DB76EE"/>
    <w:rsid w:val="00DC38D7"/>
    <w:rsid w:val="00DC3CC1"/>
    <w:rsid w:val="00DC4E28"/>
    <w:rsid w:val="00DD1589"/>
    <w:rsid w:val="00DD1D31"/>
    <w:rsid w:val="00DD2AEE"/>
    <w:rsid w:val="00DD6B9E"/>
    <w:rsid w:val="00DD74AC"/>
    <w:rsid w:val="00DE1134"/>
    <w:rsid w:val="00DE6E61"/>
    <w:rsid w:val="00DF044F"/>
    <w:rsid w:val="00DF1310"/>
    <w:rsid w:val="00DF3560"/>
    <w:rsid w:val="00DF4E1B"/>
    <w:rsid w:val="00E11979"/>
    <w:rsid w:val="00E11A9D"/>
    <w:rsid w:val="00E121D8"/>
    <w:rsid w:val="00E12422"/>
    <w:rsid w:val="00E16589"/>
    <w:rsid w:val="00E1756C"/>
    <w:rsid w:val="00E23556"/>
    <w:rsid w:val="00E24003"/>
    <w:rsid w:val="00E34613"/>
    <w:rsid w:val="00E34CA2"/>
    <w:rsid w:val="00E41AC7"/>
    <w:rsid w:val="00E4365F"/>
    <w:rsid w:val="00E6200D"/>
    <w:rsid w:val="00E622A4"/>
    <w:rsid w:val="00E66027"/>
    <w:rsid w:val="00E662D7"/>
    <w:rsid w:val="00E664EA"/>
    <w:rsid w:val="00E66D2E"/>
    <w:rsid w:val="00E67988"/>
    <w:rsid w:val="00E74B9E"/>
    <w:rsid w:val="00E76081"/>
    <w:rsid w:val="00E80393"/>
    <w:rsid w:val="00E91D80"/>
    <w:rsid w:val="00E92B17"/>
    <w:rsid w:val="00EA0FCC"/>
    <w:rsid w:val="00EA7543"/>
    <w:rsid w:val="00EA7D7C"/>
    <w:rsid w:val="00EB227C"/>
    <w:rsid w:val="00EB6197"/>
    <w:rsid w:val="00EC1F47"/>
    <w:rsid w:val="00EC3794"/>
    <w:rsid w:val="00EC3E55"/>
    <w:rsid w:val="00EC4779"/>
    <w:rsid w:val="00EC5D96"/>
    <w:rsid w:val="00EC62B3"/>
    <w:rsid w:val="00EC7750"/>
    <w:rsid w:val="00ED27D6"/>
    <w:rsid w:val="00ED2A63"/>
    <w:rsid w:val="00ED5686"/>
    <w:rsid w:val="00EE0F1B"/>
    <w:rsid w:val="00EE1760"/>
    <w:rsid w:val="00EE197E"/>
    <w:rsid w:val="00EE5961"/>
    <w:rsid w:val="00EE6595"/>
    <w:rsid w:val="00EE7400"/>
    <w:rsid w:val="00EF0C35"/>
    <w:rsid w:val="00EF595F"/>
    <w:rsid w:val="00EF669A"/>
    <w:rsid w:val="00EF756E"/>
    <w:rsid w:val="00EF75A8"/>
    <w:rsid w:val="00F01CC3"/>
    <w:rsid w:val="00F06555"/>
    <w:rsid w:val="00F06A90"/>
    <w:rsid w:val="00F0760E"/>
    <w:rsid w:val="00F1054E"/>
    <w:rsid w:val="00F16250"/>
    <w:rsid w:val="00F17DDC"/>
    <w:rsid w:val="00F21BC3"/>
    <w:rsid w:val="00F22DEC"/>
    <w:rsid w:val="00F259BF"/>
    <w:rsid w:val="00F25DEF"/>
    <w:rsid w:val="00F26495"/>
    <w:rsid w:val="00F2786B"/>
    <w:rsid w:val="00F31BED"/>
    <w:rsid w:val="00F31EBD"/>
    <w:rsid w:val="00F32A37"/>
    <w:rsid w:val="00F34E31"/>
    <w:rsid w:val="00F3559E"/>
    <w:rsid w:val="00F4123F"/>
    <w:rsid w:val="00F41AC1"/>
    <w:rsid w:val="00F424A1"/>
    <w:rsid w:val="00F4565A"/>
    <w:rsid w:val="00F47BD9"/>
    <w:rsid w:val="00F517D8"/>
    <w:rsid w:val="00F5250E"/>
    <w:rsid w:val="00F56507"/>
    <w:rsid w:val="00F602BA"/>
    <w:rsid w:val="00F61146"/>
    <w:rsid w:val="00F620FF"/>
    <w:rsid w:val="00F638D8"/>
    <w:rsid w:val="00F66CA3"/>
    <w:rsid w:val="00F67CC4"/>
    <w:rsid w:val="00F67F45"/>
    <w:rsid w:val="00F72ABC"/>
    <w:rsid w:val="00F74040"/>
    <w:rsid w:val="00F766EF"/>
    <w:rsid w:val="00F77FDD"/>
    <w:rsid w:val="00F8201A"/>
    <w:rsid w:val="00F9530A"/>
    <w:rsid w:val="00F95874"/>
    <w:rsid w:val="00FA3597"/>
    <w:rsid w:val="00FA79E5"/>
    <w:rsid w:val="00FB0D75"/>
    <w:rsid w:val="00FB51E1"/>
    <w:rsid w:val="00FB6C8F"/>
    <w:rsid w:val="00FC031E"/>
    <w:rsid w:val="00FC1E45"/>
    <w:rsid w:val="00FC2E81"/>
    <w:rsid w:val="00FC37D1"/>
    <w:rsid w:val="00FC5390"/>
    <w:rsid w:val="00FC5D97"/>
    <w:rsid w:val="00FC6269"/>
    <w:rsid w:val="00FC67D0"/>
    <w:rsid w:val="00FD2C64"/>
    <w:rsid w:val="00FD34DE"/>
    <w:rsid w:val="00FD4F25"/>
    <w:rsid w:val="00FE1C6E"/>
    <w:rsid w:val="00FE42E5"/>
    <w:rsid w:val="00FE4873"/>
    <w:rsid w:val="00FF3AB7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5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89CD5-794B-48CF-9F28-709E9397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Baek</dc:creator>
  <cp:lastModifiedBy>Baek</cp:lastModifiedBy>
  <cp:revision>908</cp:revision>
  <dcterms:created xsi:type="dcterms:W3CDTF">2012-01-27T04:12:00Z</dcterms:created>
  <dcterms:modified xsi:type="dcterms:W3CDTF">2012-03-16T23:38:00Z</dcterms:modified>
</cp:coreProperties>
</file>