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B57679">
        <w:t>7</w:t>
      </w:r>
    </w:p>
    <w:p w:rsidR="0073012C" w:rsidRDefault="00327878" w:rsidP="00B5742D">
      <w:pPr>
        <w:spacing w:after="0" w:line="240" w:lineRule="auto"/>
      </w:pPr>
      <w:r>
        <w:t>3/</w:t>
      </w:r>
      <w:r w:rsidR="00535D8E">
        <w:t>2</w:t>
      </w:r>
      <w:r w:rsidR="00B57679">
        <w:t>7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327878" w:rsidRDefault="00B57679" w:rsidP="00B95C45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B57679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Detecting Object Usage Anomalies</w:t>
      </w:r>
    </w:p>
    <w:p w:rsidR="00DE47EC" w:rsidRDefault="002000BE" w:rsidP="00DE47EC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8495B">
        <w:rPr>
          <w:rFonts w:ascii="NimbusSanL-Regu" w:hAnsi="NimbusSanL-Regu" w:cs="NimbusSanL-Regu"/>
          <w:kern w:val="0"/>
          <w:sz w:val="24"/>
          <w:szCs w:val="24"/>
        </w:rPr>
        <w:t>Wasylkowski</w:t>
      </w:r>
      <w:r w:rsidR="00D8495B">
        <w:rPr>
          <w:rFonts w:ascii="NimbusSanL-Regu" w:hAnsi="NimbusSanL-Regu" w:cs="NimbusSanL-Regu"/>
          <w:kern w:val="0"/>
          <w:sz w:val="24"/>
          <w:szCs w:val="24"/>
        </w:rPr>
        <w:t xml:space="preserve"> </w:t>
      </w:r>
      <w:r w:rsidR="00B95C45">
        <w:rPr>
          <w:rFonts w:ascii="Times New Roman" w:hAnsi="Times New Roman" w:cs="Times New Roman"/>
          <w:sz w:val="24"/>
        </w:rPr>
        <w:t>et al.</w:t>
      </w:r>
      <w:r w:rsidR="00D51BB6">
        <w:rPr>
          <w:rFonts w:ascii="Times New Roman" w:hAnsi="Times New Roman" w:cs="Times New Roman"/>
          <w:sz w:val="24"/>
        </w:rPr>
        <w:t xml:space="preserve"> how to detect object usage anomalies</w:t>
      </w:r>
      <w:r w:rsidR="004E5FE4">
        <w:rPr>
          <w:rFonts w:ascii="Times New Roman" w:hAnsi="Times New Roman" w:cs="Times New Roman"/>
          <w:sz w:val="24"/>
        </w:rPr>
        <w:t xml:space="preserve"> within a project, using the object usage </w:t>
      </w:r>
      <w:r w:rsidR="00596F42">
        <w:rPr>
          <w:rFonts w:ascii="Times New Roman" w:hAnsi="Times New Roman" w:cs="Times New Roman"/>
          <w:sz w:val="24"/>
        </w:rPr>
        <w:t xml:space="preserve">patterns from the same project. To do this, they developed a tool </w:t>
      </w:r>
      <w:r w:rsidR="00505A31">
        <w:rPr>
          <w:rFonts w:ascii="Times New Roman" w:hAnsi="Times New Roman" w:cs="Times New Roman"/>
          <w:sz w:val="24"/>
        </w:rPr>
        <w:t xml:space="preserve">called JADET, </w:t>
      </w:r>
      <w:r w:rsidR="00400FFB">
        <w:rPr>
          <w:rFonts w:ascii="Times New Roman" w:hAnsi="Times New Roman" w:cs="Times New Roman"/>
          <w:sz w:val="24"/>
        </w:rPr>
        <w:t>which mines all usage</w:t>
      </w:r>
      <w:r w:rsidR="004B0B5D">
        <w:rPr>
          <w:rFonts w:ascii="Times New Roman" w:hAnsi="Times New Roman" w:cs="Times New Roman"/>
          <w:sz w:val="24"/>
        </w:rPr>
        <w:t xml:space="preserve"> </w:t>
      </w:r>
      <w:r w:rsidR="00950408">
        <w:rPr>
          <w:rFonts w:ascii="Times New Roman" w:hAnsi="Times New Roman" w:cs="Times New Roman"/>
          <w:sz w:val="24"/>
        </w:rPr>
        <w:t>(methods – itemset)</w:t>
      </w:r>
      <w:r w:rsidR="00400FFB">
        <w:rPr>
          <w:rFonts w:ascii="Times New Roman" w:hAnsi="Times New Roman" w:cs="Times New Roman"/>
          <w:sz w:val="24"/>
        </w:rPr>
        <w:t xml:space="preserve"> of each objects, and creates pattern from existing projects.</w:t>
      </w:r>
      <w:r w:rsidR="008528BA">
        <w:rPr>
          <w:rFonts w:ascii="Times New Roman" w:hAnsi="Times New Roman" w:cs="Times New Roman"/>
          <w:sz w:val="24"/>
        </w:rPr>
        <w:t xml:space="preserve"> At the end, they evaluated JADAET, </w:t>
      </w:r>
      <w:r w:rsidR="00505A31">
        <w:rPr>
          <w:rFonts w:ascii="Times New Roman" w:hAnsi="Times New Roman" w:cs="Times New Roman"/>
          <w:sz w:val="24"/>
        </w:rPr>
        <w:t xml:space="preserve">which detected </w:t>
      </w:r>
      <w:r w:rsidR="00BB72AC">
        <w:rPr>
          <w:rFonts w:ascii="Times New Roman" w:hAnsi="Times New Roman" w:cs="Times New Roman"/>
          <w:sz w:val="24"/>
        </w:rPr>
        <w:t xml:space="preserve">yet undiscovered defects in well-known open-source projects, such as </w:t>
      </w:r>
      <w:r w:rsidR="00D86E94">
        <w:rPr>
          <w:rFonts w:ascii="Times New Roman" w:hAnsi="Times New Roman" w:cs="Times New Roman"/>
          <w:sz w:val="24"/>
        </w:rPr>
        <w:t>a</w:t>
      </w:r>
      <w:r w:rsidR="00BB72AC">
        <w:rPr>
          <w:rFonts w:ascii="Times New Roman" w:hAnsi="Times New Roman" w:cs="Times New Roman"/>
          <w:sz w:val="24"/>
        </w:rPr>
        <w:t>spectJ.</w:t>
      </w:r>
    </w:p>
    <w:p w:rsidR="00FF56AF" w:rsidRDefault="00545258" w:rsidP="00961B92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evaluation of this tool, they used JADET on </w:t>
      </w:r>
      <w:r w:rsidR="001D3E5E">
        <w:rPr>
          <w:rFonts w:ascii="Times New Roman" w:hAnsi="Times New Roman" w:cs="Times New Roman"/>
          <w:sz w:val="24"/>
        </w:rPr>
        <w:t xml:space="preserve">ACT-RBOT, </w:t>
      </w:r>
      <w:r w:rsidR="001D3E5E" w:rsidRPr="001D3E5E">
        <w:rPr>
          <w:rFonts w:ascii="Times New Roman" w:hAnsi="Times New Roman" w:cs="Times New Roman"/>
          <w:sz w:val="24"/>
        </w:rPr>
        <w:t>ASPECTJ</w:t>
      </w:r>
      <w:r w:rsidR="001D3E5E">
        <w:rPr>
          <w:rFonts w:ascii="Times New Roman" w:hAnsi="Times New Roman" w:cs="Times New Roman"/>
          <w:sz w:val="24"/>
        </w:rPr>
        <w:t xml:space="preserve">, </w:t>
      </w:r>
      <w:r w:rsidR="001D3E5E" w:rsidRPr="001D3E5E">
        <w:rPr>
          <w:rFonts w:ascii="Times New Roman" w:hAnsi="Times New Roman" w:cs="Times New Roman"/>
          <w:sz w:val="24"/>
        </w:rPr>
        <w:t>AZUREUS</w:t>
      </w:r>
      <w:r w:rsidR="001D3E5E">
        <w:rPr>
          <w:rFonts w:ascii="Times New Roman" w:hAnsi="Times New Roman" w:cs="Times New Roman"/>
          <w:sz w:val="24"/>
        </w:rPr>
        <w:t xml:space="preserve">, </w:t>
      </w:r>
      <w:r w:rsidR="001D3E5E" w:rsidRPr="001D3E5E">
        <w:rPr>
          <w:rFonts w:ascii="Times New Roman" w:hAnsi="Times New Roman" w:cs="Times New Roman"/>
          <w:sz w:val="24"/>
        </w:rPr>
        <w:t>COLUMBA</w:t>
      </w:r>
      <w:r w:rsidR="001D3E5E">
        <w:rPr>
          <w:rFonts w:ascii="Times New Roman" w:hAnsi="Times New Roman" w:cs="Times New Roman"/>
          <w:sz w:val="24"/>
        </w:rPr>
        <w:t xml:space="preserve">, </w:t>
      </w:r>
      <w:r w:rsidR="001D3E5E" w:rsidRPr="001D3E5E">
        <w:rPr>
          <w:rFonts w:ascii="Times New Roman" w:hAnsi="Times New Roman" w:cs="Times New Roman"/>
          <w:sz w:val="24"/>
        </w:rPr>
        <w:t>MUSICOMP 1.0 beta</w:t>
      </w:r>
      <w:r w:rsidR="001D3E5E">
        <w:rPr>
          <w:rFonts w:ascii="Times New Roman" w:hAnsi="Times New Roman" w:cs="Times New Roman"/>
          <w:sz w:val="24"/>
        </w:rPr>
        <w:t>. After they ran JADET for each project,</w:t>
      </w:r>
      <w:r w:rsidR="008B7B47">
        <w:rPr>
          <w:rFonts w:ascii="Times New Roman" w:hAnsi="Times New Roman" w:cs="Times New Roman"/>
          <w:sz w:val="24"/>
        </w:rPr>
        <w:t xml:space="preserve"> JADET was able to </w:t>
      </w:r>
      <w:r w:rsidR="00206DF7">
        <w:rPr>
          <w:rFonts w:ascii="Times New Roman" w:hAnsi="Times New Roman" w:cs="Times New Roman"/>
          <w:sz w:val="24"/>
        </w:rPr>
        <w:t>produce some suggestions on potential object usage anomalies.</w:t>
      </w:r>
    </w:p>
    <w:p w:rsidR="009145E4" w:rsidRDefault="009145E4" w:rsidP="00961B92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Yet, as they suggested, the scope of JADET was very narrow. They did not</w:t>
      </w:r>
      <w:r w:rsidR="001D3E1D">
        <w:rPr>
          <w:rFonts w:ascii="Times New Roman" w:hAnsi="Times New Roman" w:cs="Times New Roman"/>
          <w:sz w:val="24"/>
        </w:rPr>
        <w:t xml:space="preserve"> include </w:t>
      </w:r>
      <w:r w:rsidR="008F2E2E">
        <w:rPr>
          <w:rFonts w:ascii="Times New Roman" w:hAnsi="Times New Roman" w:cs="Times New Roman"/>
          <w:sz w:val="24"/>
        </w:rPr>
        <w:t>multithreading feature of Java and the patterns created by JADET does not reflect all information in models.</w:t>
      </w:r>
      <w:r w:rsidR="00455A50">
        <w:rPr>
          <w:rFonts w:ascii="Times New Roman" w:hAnsi="Times New Roman" w:cs="Times New Roman"/>
          <w:sz w:val="24"/>
        </w:rPr>
        <w:t xml:space="preserve"> Also, whereas they mentioned that the project set they chose to evaluate JADET might not be representative, they also missed brief stats on each subjects (projects), such</w:t>
      </w:r>
      <w:r w:rsidR="002A5943">
        <w:rPr>
          <w:rFonts w:ascii="Times New Roman" w:hAnsi="Times New Roman" w:cs="Times New Roman"/>
          <w:sz w:val="24"/>
        </w:rPr>
        <w:t xml:space="preserve"> as SLOC, type of project, etc.</w:t>
      </w:r>
    </w:p>
    <w:p w:rsidR="008B1BC7" w:rsidRDefault="00C7739C" w:rsidP="00DE47EC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contribution of this study, in my opinion is that </w:t>
      </w:r>
      <w:r w:rsidR="004D3A1C">
        <w:rPr>
          <w:rFonts w:ascii="Times New Roman" w:hAnsi="Times New Roman" w:cs="Times New Roman"/>
          <w:sz w:val="24"/>
        </w:rPr>
        <w:t>they focused on only object u</w:t>
      </w:r>
      <w:r w:rsidR="00BD451C">
        <w:rPr>
          <w:rFonts w:ascii="Times New Roman" w:hAnsi="Times New Roman" w:cs="Times New Roman"/>
          <w:sz w:val="24"/>
        </w:rPr>
        <w:t>sage, not the programming rules, which can involve many objects for just one programming rules</w:t>
      </w:r>
      <w:r w:rsidR="004D3A1C">
        <w:rPr>
          <w:rFonts w:ascii="Times New Roman" w:hAnsi="Times New Roman" w:cs="Times New Roman"/>
          <w:sz w:val="24"/>
        </w:rPr>
        <w:t>.</w:t>
      </w:r>
      <w:r w:rsidR="004B113C">
        <w:rPr>
          <w:rFonts w:ascii="Times New Roman" w:hAnsi="Times New Roman" w:cs="Times New Roman"/>
          <w:sz w:val="24"/>
        </w:rPr>
        <w:t xml:space="preserve"> In this way they were able to utilize more of dataflow </w:t>
      </w:r>
      <w:r w:rsidR="00BF0658">
        <w:rPr>
          <w:rFonts w:ascii="Times New Roman" w:hAnsi="Times New Roman" w:cs="Times New Roman"/>
          <w:sz w:val="24"/>
        </w:rPr>
        <w:t>information to</w:t>
      </w:r>
      <w:r w:rsidR="008246E6">
        <w:rPr>
          <w:rFonts w:ascii="Times New Roman" w:hAnsi="Times New Roman" w:cs="Times New Roman"/>
          <w:sz w:val="24"/>
        </w:rPr>
        <w:t xml:space="preserve"> get better rules than just looking at</w:t>
      </w:r>
      <w:r w:rsidR="00A07D55">
        <w:rPr>
          <w:rFonts w:ascii="Times New Roman" w:hAnsi="Times New Roman" w:cs="Times New Roman"/>
          <w:sz w:val="24"/>
        </w:rPr>
        <w:t xml:space="preserve"> textual match (such as using JSA).</w:t>
      </w: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F10D23" w:rsidRPr="008E1CE6" w:rsidRDefault="00532605" w:rsidP="00532605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 w:rsidRPr="00532605">
        <w:rPr>
          <w:rFonts w:ascii="Times New Roman" w:hAnsi="Times New Roman" w:cs="Times New Roman"/>
          <w:sz w:val="24"/>
        </w:rPr>
        <w:t>One thing that concerned me as soon as I read this was “what if the object is used across multiple functions?”</w:t>
      </w:r>
      <w:r w:rsidR="00382669">
        <w:rPr>
          <w:rFonts w:ascii="Times New Roman" w:hAnsi="Times New Roman" w:cs="Times New Roman"/>
          <w:sz w:val="24"/>
        </w:rPr>
        <w:t xml:space="preserve"> What will happen?</w:t>
      </w:r>
      <w:bookmarkStart w:id="0" w:name="_GoBack"/>
      <w:bookmarkEnd w:id="0"/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593"/>
    <w:rsid w:val="000036E9"/>
    <w:rsid w:val="000058D0"/>
    <w:rsid w:val="00005C4B"/>
    <w:rsid w:val="00006539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178F0"/>
    <w:rsid w:val="000209F9"/>
    <w:rsid w:val="00020B17"/>
    <w:rsid w:val="000235F2"/>
    <w:rsid w:val="000240A1"/>
    <w:rsid w:val="0002424B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1EF4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B08BD"/>
    <w:rsid w:val="001B236A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629B"/>
    <w:rsid w:val="00206DF7"/>
    <w:rsid w:val="002074ED"/>
    <w:rsid w:val="0020763E"/>
    <w:rsid w:val="0021074C"/>
    <w:rsid w:val="002108A9"/>
    <w:rsid w:val="00210A71"/>
    <w:rsid w:val="00210E3B"/>
    <w:rsid w:val="00211592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E0BE4"/>
    <w:rsid w:val="002E1914"/>
    <w:rsid w:val="002E246B"/>
    <w:rsid w:val="002E26D9"/>
    <w:rsid w:val="002E2E77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669"/>
    <w:rsid w:val="00382EA5"/>
    <w:rsid w:val="003837E3"/>
    <w:rsid w:val="003855D9"/>
    <w:rsid w:val="00385DC9"/>
    <w:rsid w:val="00385F53"/>
    <w:rsid w:val="0038736D"/>
    <w:rsid w:val="00387AB1"/>
    <w:rsid w:val="003914D9"/>
    <w:rsid w:val="00391653"/>
    <w:rsid w:val="00391DCC"/>
    <w:rsid w:val="00392D90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A2"/>
    <w:rsid w:val="003F7FF9"/>
    <w:rsid w:val="00400FFB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21604"/>
    <w:rsid w:val="00421DBB"/>
    <w:rsid w:val="00422A9A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4611"/>
    <w:rsid w:val="00465B7C"/>
    <w:rsid w:val="00467CD2"/>
    <w:rsid w:val="004700BE"/>
    <w:rsid w:val="00471D5D"/>
    <w:rsid w:val="00472148"/>
    <w:rsid w:val="00473EB3"/>
    <w:rsid w:val="004756F8"/>
    <w:rsid w:val="00475FFB"/>
    <w:rsid w:val="004762B5"/>
    <w:rsid w:val="00476A47"/>
    <w:rsid w:val="00477B5A"/>
    <w:rsid w:val="00480B16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65D5"/>
    <w:rsid w:val="004F69D1"/>
    <w:rsid w:val="004F703F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74C2"/>
    <w:rsid w:val="00517FCC"/>
    <w:rsid w:val="005201EA"/>
    <w:rsid w:val="00520A8C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2BBE"/>
    <w:rsid w:val="00555BF8"/>
    <w:rsid w:val="00557237"/>
    <w:rsid w:val="0055779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765F"/>
    <w:rsid w:val="00630F52"/>
    <w:rsid w:val="00632C76"/>
    <w:rsid w:val="0063366C"/>
    <w:rsid w:val="00634110"/>
    <w:rsid w:val="006356BF"/>
    <w:rsid w:val="00636565"/>
    <w:rsid w:val="00636D09"/>
    <w:rsid w:val="00636FC6"/>
    <w:rsid w:val="00637CD9"/>
    <w:rsid w:val="0064023B"/>
    <w:rsid w:val="00643C81"/>
    <w:rsid w:val="00643CC5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ED"/>
    <w:rsid w:val="006A5621"/>
    <w:rsid w:val="006A56D8"/>
    <w:rsid w:val="006A5FC1"/>
    <w:rsid w:val="006A69B9"/>
    <w:rsid w:val="006B2203"/>
    <w:rsid w:val="006B2DA0"/>
    <w:rsid w:val="006B34EB"/>
    <w:rsid w:val="006B3C6F"/>
    <w:rsid w:val="006B5FC7"/>
    <w:rsid w:val="006B753E"/>
    <w:rsid w:val="006B791D"/>
    <w:rsid w:val="006C2A66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5A33"/>
    <w:rsid w:val="007A5B9A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37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10CD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5C1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5CC6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2BBC"/>
    <w:rsid w:val="00AD4056"/>
    <w:rsid w:val="00AD4FA2"/>
    <w:rsid w:val="00AD5079"/>
    <w:rsid w:val="00AE1B75"/>
    <w:rsid w:val="00AE216D"/>
    <w:rsid w:val="00AE3810"/>
    <w:rsid w:val="00AE5590"/>
    <w:rsid w:val="00AE64AB"/>
    <w:rsid w:val="00AE713A"/>
    <w:rsid w:val="00AE7636"/>
    <w:rsid w:val="00AF09CC"/>
    <w:rsid w:val="00AF2ECA"/>
    <w:rsid w:val="00AF6C8D"/>
    <w:rsid w:val="00AF72E9"/>
    <w:rsid w:val="00B00951"/>
    <w:rsid w:val="00B01149"/>
    <w:rsid w:val="00B02117"/>
    <w:rsid w:val="00B0364D"/>
    <w:rsid w:val="00B0376C"/>
    <w:rsid w:val="00B03C19"/>
    <w:rsid w:val="00B03D8C"/>
    <w:rsid w:val="00B04C21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701E"/>
    <w:rsid w:val="00B5742D"/>
    <w:rsid w:val="00B57679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5C45"/>
    <w:rsid w:val="00B9676D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7C83"/>
    <w:rsid w:val="00BB2C71"/>
    <w:rsid w:val="00BB2F03"/>
    <w:rsid w:val="00BB31D4"/>
    <w:rsid w:val="00BB4610"/>
    <w:rsid w:val="00BB4FEC"/>
    <w:rsid w:val="00BB5B46"/>
    <w:rsid w:val="00BB72AC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D21"/>
    <w:rsid w:val="00C1049E"/>
    <w:rsid w:val="00C11B88"/>
    <w:rsid w:val="00C11BEA"/>
    <w:rsid w:val="00C131A7"/>
    <w:rsid w:val="00C14564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A02"/>
    <w:rsid w:val="00C37A4C"/>
    <w:rsid w:val="00C406F8"/>
    <w:rsid w:val="00C4140A"/>
    <w:rsid w:val="00C4188D"/>
    <w:rsid w:val="00C418C5"/>
    <w:rsid w:val="00C41957"/>
    <w:rsid w:val="00C42589"/>
    <w:rsid w:val="00C4355A"/>
    <w:rsid w:val="00C43B4D"/>
    <w:rsid w:val="00C4473F"/>
    <w:rsid w:val="00C44AE6"/>
    <w:rsid w:val="00C44BE9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6F4"/>
    <w:rsid w:val="00C91F1B"/>
    <w:rsid w:val="00C92FD4"/>
    <w:rsid w:val="00C93651"/>
    <w:rsid w:val="00C95709"/>
    <w:rsid w:val="00C96032"/>
    <w:rsid w:val="00C9634A"/>
    <w:rsid w:val="00C96670"/>
    <w:rsid w:val="00C97443"/>
    <w:rsid w:val="00C97769"/>
    <w:rsid w:val="00C97E29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E14AA"/>
    <w:rsid w:val="00CE1655"/>
    <w:rsid w:val="00CE2196"/>
    <w:rsid w:val="00CE3897"/>
    <w:rsid w:val="00CE42CB"/>
    <w:rsid w:val="00CE5E5A"/>
    <w:rsid w:val="00CE5F87"/>
    <w:rsid w:val="00CE79CD"/>
    <w:rsid w:val="00CF0492"/>
    <w:rsid w:val="00CF1060"/>
    <w:rsid w:val="00CF1850"/>
    <w:rsid w:val="00CF22DD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E1C"/>
    <w:rsid w:val="00D221DC"/>
    <w:rsid w:val="00D24001"/>
    <w:rsid w:val="00D249A6"/>
    <w:rsid w:val="00D249F9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BB6"/>
    <w:rsid w:val="00D53021"/>
    <w:rsid w:val="00D53841"/>
    <w:rsid w:val="00D5420F"/>
    <w:rsid w:val="00D545B2"/>
    <w:rsid w:val="00D56704"/>
    <w:rsid w:val="00D571AE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525E"/>
    <w:rsid w:val="00D95F19"/>
    <w:rsid w:val="00D96979"/>
    <w:rsid w:val="00D97982"/>
    <w:rsid w:val="00DA150B"/>
    <w:rsid w:val="00DA3293"/>
    <w:rsid w:val="00DA6175"/>
    <w:rsid w:val="00DA6690"/>
    <w:rsid w:val="00DA6752"/>
    <w:rsid w:val="00DA70A8"/>
    <w:rsid w:val="00DA7A4F"/>
    <w:rsid w:val="00DB15B5"/>
    <w:rsid w:val="00DB2CE5"/>
    <w:rsid w:val="00DB332E"/>
    <w:rsid w:val="00DB693A"/>
    <w:rsid w:val="00DB6B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60DD"/>
    <w:rsid w:val="00E573C9"/>
    <w:rsid w:val="00E60363"/>
    <w:rsid w:val="00E65834"/>
    <w:rsid w:val="00E65E1D"/>
    <w:rsid w:val="00E667C6"/>
    <w:rsid w:val="00E70AAE"/>
    <w:rsid w:val="00E715AB"/>
    <w:rsid w:val="00E719DF"/>
    <w:rsid w:val="00E72202"/>
    <w:rsid w:val="00E737A3"/>
    <w:rsid w:val="00E74D93"/>
    <w:rsid w:val="00E7622E"/>
    <w:rsid w:val="00E776C7"/>
    <w:rsid w:val="00E80407"/>
    <w:rsid w:val="00E809B9"/>
    <w:rsid w:val="00E81978"/>
    <w:rsid w:val="00E863CE"/>
    <w:rsid w:val="00E86C0A"/>
    <w:rsid w:val="00E877C9"/>
    <w:rsid w:val="00E8793B"/>
    <w:rsid w:val="00E9190A"/>
    <w:rsid w:val="00E91C64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C384C"/>
    <w:rsid w:val="00EC6AEA"/>
    <w:rsid w:val="00EC786A"/>
    <w:rsid w:val="00ED0DA8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9B8"/>
    <w:rsid w:val="00F63142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1095</cp:revision>
  <dcterms:created xsi:type="dcterms:W3CDTF">2012-02-09T20:11:00Z</dcterms:created>
  <dcterms:modified xsi:type="dcterms:W3CDTF">2012-03-27T21:15:00Z</dcterms:modified>
</cp:coreProperties>
</file>