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5" w:rsidRDefault="00513DB5">
      <w:pPr>
        <w:pBdr>
          <w:bottom w:val="single" w:sz="6" w:space="1" w:color="auto"/>
        </w:pBdr>
      </w:pPr>
    </w:p>
    <w:p w:rsidR="00366FC5" w:rsidRDefault="00221D07">
      <w:r>
        <w:t>Pr</w:t>
      </w:r>
      <w:r w:rsidR="00D302D4">
        <w:t>actical 2</w:t>
      </w:r>
      <w:r w:rsidR="00513DB5">
        <w:t>: Computer Architecture</w:t>
      </w:r>
    </w:p>
    <w:p w:rsidR="00194333" w:rsidRDefault="00D302D4">
      <w:pPr>
        <w:pBdr>
          <w:bottom w:val="single" w:sz="6" w:space="1" w:color="auto"/>
        </w:pBdr>
      </w:pPr>
      <w:r>
        <w:t>Number system relevance in programming</w:t>
      </w:r>
    </w:p>
    <w:p w:rsidR="00513DB5" w:rsidRDefault="00513DB5"/>
    <w:p w:rsidR="001A32A7" w:rsidRPr="00E82740" w:rsidRDefault="001A32A7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00199B" w:rsidRPr="00505A03" w:rsidRDefault="00252DA5">
      <w:r>
        <w:t xml:space="preserve">This practical attempts to emphasize how binary is a huge building block in programming languages. </w:t>
      </w:r>
      <w:r w:rsidR="00505A03">
        <w:t>In this practical we will be using the Java programming language to demonstrate.</w:t>
      </w:r>
    </w:p>
    <w:p w:rsidR="0000199B" w:rsidRDefault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0199B" w:rsidRPr="0000199B">
        <w:rPr>
          <w:b/>
          <w:sz w:val="28"/>
          <w:szCs w:val="28"/>
        </w:rPr>
        <w:t>Data Types</w:t>
      </w:r>
    </w:p>
    <w:p w:rsidR="001A32A7" w:rsidRPr="0000199B" w:rsidRDefault="0000199B">
      <w:pPr>
        <w:rPr>
          <w:b/>
          <w:sz w:val="28"/>
          <w:szCs w:val="28"/>
        </w:rPr>
      </w:pPr>
      <w:r>
        <w:t>All data types are stored in bits/bytes i.e. the size of the data type is based on binary. Here is a list of some of the basic types in Java and their min, max and byte size: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551"/>
        <w:gridCol w:w="2552"/>
        <w:gridCol w:w="708"/>
        <w:gridCol w:w="708"/>
      </w:tblGrid>
      <w:tr w:rsidR="0000199B" w:rsidTr="0000199B">
        <w:tc>
          <w:tcPr>
            <w:tcW w:w="993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Type</w:t>
            </w:r>
          </w:p>
        </w:tc>
        <w:tc>
          <w:tcPr>
            <w:tcW w:w="1134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Class</w:t>
            </w:r>
          </w:p>
        </w:tc>
        <w:tc>
          <w:tcPr>
            <w:tcW w:w="2551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Min</w:t>
            </w:r>
          </w:p>
        </w:tc>
        <w:tc>
          <w:tcPr>
            <w:tcW w:w="2552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Max</w:t>
            </w:r>
          </w:p>
        </w:tc>
        <w:tc>
          <w:tcPr>
            <w:tcW w:w="708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Bits</w:t>
            </w:r>
          </w:p>
        </w:tc>
        <w:tc>
          <w:tcPr>
            <w:tcW w:w="708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2</w:t>
            </w:r>
            <w:r w:rsidRPr="0000199B">
              <w:rPr>
                <w:b/>
                <w:vertAlign w:val="superscript"/>
              </w:rPr>
              <w:t>n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boolean</w:t>
            </w:r>
          </w:p>
        </w:tc>
        <w:tc>
          <w:tcPr>
            <w:tcW w:w="1134" w:type="dxa"/>
          </w:tcPr>
          <w:p w:rsidR="0000199B" w:rsidRDefault="0000199B">
            <w:r>
              <w:t>Boolean</w:t>
            </w:r>
          </w:p>
        </w:tc>
        <w:tc>
          <w:tcPr>
            <w:tcW w:w="2551" w:type="dxa"/>
          </w:tcPr>
          <w:p w:rsidR="0000199B" w:rsidRDefault="0000199B">
            <w:r>
              <w:t>0</w:t>
            </w:r>
          </w:p>
        </w:tc>
        <w:tc>
          <w:tcPr>
            <w:tcW w:w="2552" w:type="dxa"/>
          </w:tcPr>
          <w:p w:rsidR="0000199B" w:rsidRDefault="0000199B">
            <w:r>
              <w:t>1</w:t>
            </w:r>
          </w:p>
        </w:tc>
        <w:tc>
          <w:tcPr>
            <w:tcW w:w="708" w:type="dxa"/>
          </w:tcPr>
          <w:p w:rsidR="0000199B" w:rsidRDefault="0000199B">
            <w:r>
              <w:t>1</w:t>
            </w:r>
          </w:p>
        </w:tc>
        <w:tc>
          <w:tcPr>
            <w:tcW w:w="708" w:type="dxa"/>
          </w:tcPr>
          <w:p w:rsidR="0000199B" w:rsidRDefault="0000199B">
            <w:r>
              <w:t>1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byte</w:t>
            </w:r>
          </w:p>
        </w:tc>
        <w:tc>
          <w:tcPr>
            <w:tcW w:w="1134" w:type="dxa"/>
          </w:tcPr>
          <w:p w:rsidR="0000199B" w:rsidRDefault="0000199B">
            <w:r>
              <w:t>Byte</w:t>
            </w:r>
          </w:p>
        </w:tc>
        <w:tc>
          <w:tcPr>
            <w:tcW w:w="2551" w:type="dxa"/>
          </w:tcPr>
          <w:p w:rsidR="0000199B" w:rsidRDefault="0000199B">
            <w:r>
              <w:t>-128</w:t>
            </w:r>
          </w:p>
        </w:tc>
        <w:tc>
          <w:tcPr>
            <w:tcW w:w="2552" w:type="dxa"/>
          </w:tcPr>
          <w:p w:rsidR="0000199B" w:rsidRDefault="0000199B">
            <w:r>
              <w:t>127</w:t>
            </w:r>
          </w:p>
        </w:tc>
        <w:tc>
          <w:tcPr>
            <w:tcW w:w="708" w:type="dxa"/>
          </w:tcPr>
          <w:p w:rsidR="0000199B" w:rsidRDefault="0000199B">
            <w:r>
              <w:t>8</w:t>
            </w:r>
          </w:p>
        </w:tc>
        <w:tc>
          <w:tcPr>
            <w:tcW w:w="708" w:type="dxa"/>
          </w:tcPr>
          <w:p w:rsidR="0000199B" w:rsidRDefault="0000199B">
            <w:r>
              <w:t>3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short</w:t>
            </w:r>
          </w:p>
        </w:tc>
        <w:tc>
          <w:tcPr>
            <w:tcW w:w="1134" w:type="dxa"/>
          </w:tcPr>
          <w:p w:rsidR="0000199B" w:rsidRDefault="0000199B">
            <w:r>
              <w:t>Short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552" w:type="dxa"/>
          </w:tcPr>
          <w:p w:rsidR="0000199B" w:rsidRDefault="000019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32767</w:t>
            </w:r>
          </w:p>
        </w:tc>
        <w:tc>
          <w:tcPr>
            <w:tcW w:w="708" w:type="dxa"/>
          </w:tcPr>
          <w:p w:rsidR="0000199B" w:rsidRDefault="0000199B">
            <w:r>
              <w:t>16</w:t>
            </w:r>
          </w:p>
        </w:tc>
        <w:tc>
          <w:tcPr>
            <w:tcW w:w="708" w:type="dxa"/>
          </w:tcPr>
          <w:p w:rsidR="0000199B" w:rsidRDefault="0000199B">
            <w:r>
              <w:t>4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 w:rsidP="005A2FE1">
            <w:r>
              <w:t>int</w:t>
            </w:r>
          </w:p>
        </w:tc>
        <w:tc>
          <w:tcPr>
            <w:tcW w:w="1134" w:type="dxa"/>
          </w:tcPr>
          <w:p w:rsidR="0000199B" w:rsidRDefault="0000199B" w:rsidP="005A2FE1">
            <w:r>
              <w:t>Integer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2147483648</w:t>
            </w:r>
          </w:p>
        </w:tc>
        <w:tc>
          <w:tcPr>
            <w:tcW w:w="2552" w:type="dxa"/>
          </w:tcPr>
          <w:p w:rsidR="0000199B" w:rsidRDefault="000019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2147483647</w:t>
            </w:r>
          </w:p>
        </w:tc>
        <w:tc>
          <w:tcPr>
            <w:tcW w:w="708" w:type="dxa"/>
          </w:tcPr>
          <w:p w:rsidR="0000199B" w:rsidRDefault="0000199B">
            <w:r>
              <w:t>32</w:t>
            </w:r>
          </w:p>
        </w:tc>
        <w:tc>
          <w:tcPr>
            <w:tcW w:w="708" w:type="dxa"/>
          </w:tcPr>
          <w:p w:rsidR="0000199B" w:rsidRDefault="0000199B">
            <w:r>
              <w:t>5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 w:rsidP="005A2FE1">
            <w:r>
              <w:t>long</w:t>
            </w:r>
          </w:p>
        </w:tc>
        <w:tc>
          <w:tcPr>
            <w:tcW w:w="1134" w:type="dxa"/>
          </w:tcPr>
          <w:p w:rsidR="0000199B" w:rsidRDefault="0000199B" w:rsidP="005A2FE1">
            <w:r>
              <w:t>Long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9223372036854775808</w:t>
            </w:r>
          </w:p>
        </w:tc>
        <w:tc>
          <w:tcPr>
            <w:tcW w:w="2552" w:type="dxa"/>
          </w:tcPr>
          <w:p w:rsidR="0000199B" w:rsidRDefault="0000199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9223372036854775807</w:t>
            </w:r>
          </w:p>
        </w:tc>
        <w:tc>
          <w:tcPr>
            <w:tcW w:w="708" w:type="dxa"/>
          </w:tcPr>
          <w:p w:rsidR="0000199B" w:rsidRDefault="0000199B">
            <w:r>
              <w:t>64</w:t>
            </w:r>
          </w:p>
        </w:tc>
        <w:tc>
          <w:tcPr>
            <w:tcW w:w="708" w:type="dxa"/>
          </w:tcPr>
          <w:p w:rsidR="0000199B" w:rsidRDefault="0000199B">
            <w:r>
              <w:t>6</w:t>
            </w:r>
          </w:p>
        </w:tc>
      </w:tr>
    </w:tbl>
    <w:p w:rsidR="00252DA5" w:rsidRDefault="00252DA5"/>
    <w:p w:rsidR="00252DA5" w:rsidRDefault="009D49FB">
      <w:r>
        <w:t>Look at Types.java to see how you can demonstrate each type listed above with data</w:t>
      </w:r>
    </w:p>
    <w:p w:rsidR="002A3A0A" w:rsidRDefault="002A3A0A" w:rsidP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Boolean Expressions</w:t>
      </w:r>
    </w:p>
    <w:p w:rsidR="002A3A0A" w:rsidRDefault="002A3A0A" w:rsidP="002A3A0A">
      <w:r w:rsidRPr="002A3A0A">
        <w:t>Boolean expressions are directly built into all programming languages</w:t>
      </w:r>
      <w:r>
        <w:t>. In Java, Boolean expressions use one of the following operations:</w:t>
      </w:r>
    </w:p>
    <w:p w:rsidR="002A3A0A" w:rsidRDefault="002A3A0A" w:rsidP="002A3A0A">
      <w:r>
        <w:rPr>
          <w:noProof/>
          <w:lang w:eastAsia="en-IE"/>
        </w:rPr>
        <w:drawing>
          <wp:inline distT="0" distB="0" distL="0" distR="0" wp14:anchorId="6A699750" wp14:editId="6FDEBCFD">
            <wp:extent cx="4153924" cy="255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214" cy="25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AF" w:rsidRDefault="002A3A0A" w:rsidP="00BB0DAF">
      <w:r>
        <w:t xml:space="preserve">Look at Types.java to see how you can demonstrate </w:t>
      </w:r>
      <w:r w:rsidR="00505A03">
        <w:t>each type listed above with data</w:t>
      </w:r>
    </w:p>
    <w:p w:rsidR="00BB0DAF" w:rsidRDefault="00BB0DAF" w:rsidP="00BB0D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 </w:t>
      </w:r>
      <w:r w:rsidR="009A21B9">
        <w:rPr>
          <w:b/>
          <w:sz w:val="28"/>
          <w:szCs w:val="28"/>
        </w:rPr>
        <w:t>Logic gates are in the language</w:t>
      </w:r>
    </w:p>
    <w:p w:rsidR="00BB0DAF" w:rsidRDefault="009A21B9" w:rsidP="00BB0DAF">
      <w:r>
        <w:t>The logic gate behaviour that we have learned over the last few weeks is directly ingrained into the Java language. The demonstration of this can be seen in Operations.java</w:t>
      </w:r>
    </w:p>
    <w:p w:rsidR="009A21B9" w:rsidRDefault="009A21B9" w:rsidP="00BB0DAF">
      <w:r>
        <w:t>Note the use of binary operators and the simulation of the different basic gates we have learned.</w:t>
      </w:r>
    </w:p>
    <w:p w:rsidR="009A21B9" w:rsidRDefault="009A21B9" w:rsidP="009A21B9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Binary engrained in control statements</w:t>
      </w:r>
    </w:p>
    <w:p w:rsidR="00076698" w:rsidRPr="00505A03" w:rsidRDefault="00505A03" w:rsidP="00505A03">
      <w:r>
        <w:t>Control statements are an integral part of programming languages and most have binary logic associated with them. The demonstration of this can be seen in ControlStatements.java</w:t>
      </w:r>
    </w:p>
    <w:p w:rsidR="000722E5" w:rsidRPr="00505A03" w:rsidRDefault="00505A03" w:rsidP="00505A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076698" w:rsidRPr="00505A03">
        <w:rPr>
          <w:b/>
          <w:sz w:val="28"/>
          <w:szCs w:val="28"/>
        </w:rPr>
        <w:t>For submission</w:t>
      </w:r>
    </w:p>
    <w:p w:rsidR="00076698" w:rsidRDefault="00076698" w:rsidP="00505A03">
      <w:r w:rsidRPr="00505A03">
        <w:t xml:space="preserve">Submit a written report on this lab to </w:t>
      </w:r>
      <w:hyperlink r:id="rId9" w:history="1">
        <w:r w:rsidRPr="00505A03">
          <w:rPr>
            <w:rStyle w:val="Hyperlink"/>
          </w:rPr>
          <w:t>billy.stack@staff.ittralee.ie</w:t>
        </w:r>
      </w:hyperlink>
      <w:bookmarkStart w:id="0" w:name="_GoBack"/>
      <w:bookmarkEnd w:id="0"/>
    </w:p>
    <w:p w:rsidR="00505A03" w:rsidRDefault="00505A03" w:rsidP="00505A03">
      <w:r>
        <w:t xml:space="preserve">Also, can you </w:t>
      </w:r>
      <w:r w:rsidR="00446D11">
        <w:t xml:space="preserve">do </w:t>
      </w:r>
      <w:r>
        <w:t>the following:</w:t>
      </w:r>
    </w:p>
    <w:p w:rsidR="00505A03" w:rsidRDefault="00505A03" w:rsidP="00505A03">
      <w:pPr>
        <w:pStyle w:val="ListParagraph"/>
        <w:numPr>
          <w:ilvl w:val="0"/>
          <w:numId w:val="2"/>
        </w:numPr>
      </w:pPr>
      <w:r>
        <w:t>Write another xor function, using simple logic gate behaviour instead of the ^ symbol.</w:t>
      </w:r>
    </w:p>
    <w:p w:rsidR="00505A03" w:rsidRDefault="00446D11" w:rsidP="00505A03">
      <w:pPr>
        <w:pStyle w:val="ListParagraph"/>
        <w:numPr>
          <w:ilvl w:val="0"/>
          <w:numId w:val="2"/>
        </w:numPr>
      </w:pPr>
      <w:r>
        <w:t>Give another example not mentioned in the lab of the usage of two other number systems in Java.</w:t>
      </w:r>
    </w:p>
    <w:p w:rsidR="00446D11" w:rsidRPr="00505A03" w:rsidRDefault="00446D11" w:rsidP="00446D11">
      <w:pPr>
        <w:pStyle w:val="ListParagraph"/>
      </w:pPr>
    </w:p>
    <w:sectPr w:rsidR="00446D11" w:rsidRPr="0050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1F" w:rsidRDefault="00F75F1F" w:rsidP="002A3A0A">
      <w:pPr>
        <w:spacing w:after="0" w:line="240" w:lineRule="auto"/>
      </w:pPr>
      <w:r>
        <w:separator/>
      </w:r>
    </w:p>
  </w:endnote>
  <w:endnote w:type="continuationSeparator" w:id="0">
    <w:p w:rsidR="00F75F1F" w:rsidRDefault="00F75F1F" w:rsidP="002A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1F" w:rsidRDefault="00F75F1F" w:rsidP="002A3A0A">
      <w:pPr>
        <w:spacing w:after="0" w:line="240" w:lineRule="auto"/>
      </w:pPr>
      <w:r>
        <w:separator/>
      </w:r>
    </w:p>
  </w:footnote>
  <w:footnote w:type="continuationSeparator" w:id="0">
    <w:p w:rsidR="00F75F1F" w:rsidRDefault="00F75F1F" w:rsidP="002A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0FF8"/>
    <w:multiLevelType w:val="hybridMultilevel"/>
    <w:tmpl w:val="EF786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E72D93"/>
    <w:multiLevelType w:val="hybridMultilevel"/>
    <w:tmpl w:val="41A49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07"/>
    <w:rsid w:val="0000199B"/>
    <w:rsid w:val="000722E5"/>
    <w:rsid w:val="00076698"/>
    <w:rsid w:val="00194333"/>
    <w:rsid w:val="001A32A7"/>
    <w:rsid w:val="00221D07"/>
    <w:rsid w:val="00252DA5"/>
    <w:rsid w:val="00281E2B"/>
    <w:rsid w:val="002A3A0A"/>
    <w:rsid w:val="00306198"/>
    <w:rsid w:val="00402845"/>
    <w:rsid w:val="00446D11"/>
    <w:rsid w:val="00494040"/>
    <w:rsid w:val="00505A03"/>
    <w:rsid w:val="00513DB5"/>
    <w:rsid w:val="005F04E2"/>
    <w:rsid w:val="00842702"/>
    <w:rsid w:val="009A21B9"/>
    <w:rsid w:val="009D49FB"/>
    <w:rsid w:val="00A90ADB"/>
    <w:rsid w:val="00BB0DAF"/>
    <w:rsid w:val="00C81A9A"/>
    <w:rsid w:val="00C876FF"/>
    <w:rsid w:val="00D302D4"/>
    <w:rsid w:val="00DE2F3C"/>
    <w:rsid w:val="00E82740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lly.stack@staff.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11</cp:revision>
  <dcterms:created xsi:type="dcterms:W3CDTF">2013-09-24T23:18:00Z</dcterms:created>
  <dcterms:modified xsi:type="dcterms:W3CDTF">2013-10-01T23:15:00Z</dcterms:modified>
</cp:coreProperties>
</file>