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79" w:rsidRDefault="005F25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Brett Stelly</w:t>
      </w:r>
    </w:p>
    <w:p w:rsidR="005F2579" w:rsidRDefault="005F25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Rendering Geometry</w:t>
      </w:r>
    </w:p>
    <w:p w:rsidR="005F2579" w:rsidRDefault="005F2579">
      <w:pPr>
        <w:rPr>
          <w:rFonts w:cstheme="minorHAnsi"/>
          <w:sz w:val="24"/>
          <w:szCs w:val="24"/>
        </w:rPr>
      </w:pPr>
    </w:p>
    <w:p w:rsidR="005F2579" w:rsidRDefault="005F2579">
      <w:pPr>
        <w:rPr>
          <w:rFonts w:cstheme="minorHAnsi"/>
          <w:b/>
          <w:color w:val="2D3B45"/>
          <w:sz w:val="28"/>
          <w:szCs w:val="28"/>
        </w:rPr>
      </w:pPr>
      <w:r w:rsidRPr="005F2579">
        <w:rPr>
          <w:rFonts w:cstheme="minorHAnsi"/>
          <w:b/>
          <w:color w:val="2D3B45"/>
          <w:sz w:val="28"/>
          <w:szCs w:val="28"/>
        </w:rPr>
        <w:t>Function that generates indices for geometry to be rendered using triangle strips.</w:t>
      </w:r>
    </w:p>
    <w:p w:rsidR="005F2579" w:rsidRDefault="005F2579">
      <w:pPr>
        <w:rPr>
          <w:rFonts w:cstheme="minorHAnsi"/>
          <w:b/>
          <w:color w:val="2D3B45"/>
          <w:sz w:val="28"/>
          <w:szCs w:val="28"/>
        </w:rPr>
      </w:pPr>
    </w:p>
    <w:p w:rsidR="005F2579" w:rsidRPr="005F2579" w:rsidRDefault="005F2579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7B38F4E" wp14:editId="176E3E04">
            <wp:extent cx="59436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579" w:rsidRPr="005F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9"/>
    <w:rsid w:val="005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D7E8"/>
  <w15:chartTrackingRefBased/>
  <w15:docId w15:val="{7384195D-1753-4452-A884-DE463DC5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2018-09-29T21:23:00Z</dcterms:modified>
</cp:coreProperties>
</file>