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4F04" w14:textId="77777777" w:rsidR="00713984" w:rsidRPr="00026F4B" w:rsidRDefault="00713984" w:rsidP="00026F4B">
      <w:pPr>
        <w:rPr>
          <w:b/>
        </w:rPr>
      </w:pPr>
      <w:r w:rsidRPr="00026F4B">
        <w:rPr>
          <w:b/>
        </w:rPr>
        <w:t>Backward Selection Method Options Testing</w:t>
      </w:r>
    </w:p>
    <w:p w14:paraId="3D0E411E" w14:textId="77777777" w:rsidR="00713984" w:rsidRPr="006F3410" w:rsidRDefault="00713984" w:rsidP="006F34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glmselect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 </w:t>
      </w: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=all;</w:t>
      </w:r>
    </w:p>
    <w:p w14:paraId="66E4EEB1" w14:textId="77777777" w:rsidR="00713984" w:rsidRPr="006F3410" w:rsidRDefault="00713984" w:rsidP="006F34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BsmtFinType2 Heating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A5F17C" w14:textId="77777777" w:rsidR="00713984" w:rsidRPr="006F3410" w:rsidRDefault="00713984" w:rsidP="006F34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SalePrice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GrLivArea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MSSubClass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MSZoning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LotFrontage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LotArea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Street Alley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LotShape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LandContour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Utilities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LotConfig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LandSlope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Neighborhood Condition1 Condition2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BldgType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HouseStyle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OverallQual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OverallCond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YearBuilt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YearRemodAdd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RoofStyle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RoofMatl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Exterior1st Exterior2nd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MasVnrType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MasVnrArea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ExterQual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ExterCond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Foundation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BsmtQual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BsmtCond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BsmtExposure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BsmtFinType1 BsmtFinSF1 BsmtFinType2 BsmtFinSF2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BsmtUnfSF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TotalBsmtSF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Heating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HeatingQC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CentralAir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Electrical _1stFlrSF _2ndFlrSF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LowQualFinSF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BsmtFullBath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BsmtHalfBath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FullBath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HalfBath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BedroomAbvGr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KitchenAbvGr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KitchenQual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TotRmsAbvGrd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Functional Fireplaces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FireplaceQu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GarageType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GarageYrBlt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GarageFinish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GarageCars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GarageArea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GarageQual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GarageCond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PavedDrive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WoodDeckSF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OpenPorchSF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EnclosedPorch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_3SsnPorch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ScreenPorch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PoolArea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PoolQC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Fence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MiscFeature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MiscVal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MoSold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YrSold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SaleType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SaleCondition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 w:rsidRPr="006F3410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selection</w:t>
      </w:r>
      <w:r w:rsidRPr="006F341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= backward </w:t>
      </w:r>
      <w:r w:rsidR="00F327CD" w:rsidRPr="006F341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choose=</w:t>
      </w:r>
      <w:proofErr w:type="spellStart"/>
      <w:r w:rsidR="00F327CD" w:rsidRPr="006F341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F327CD" w:rsidRPr="006F341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select=</w:t>
      </w:r>
      <w:proofErr w:type="spellStart"/>
      <w:r w:rsidR="00F327CD" w:rsidRPr="006F341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F327CD" w:rsidRPr="006F341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F327CD" w:rsidRPr="006F3410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stop</w:t>
      </w:r>
      <w:r w:rsidR="00F327CD" w:rsidRPr="006F341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proofErr w:type="spellStart"/>
      <w:r w:rsidR="00F327CD" w:rsidRPr="006F341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="00F327CD" w:rsidRPr="006F3410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6F3410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showpvalues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6F3410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stats</w:t>
      </w:r>
      <w:r w:rsidRPr="006F341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=all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2E258C" w14:textId="77777777" w:rsidR="00713984" w:rsidRPr="006F3410" w:rsidRDefault="00713984" w:rsidP="006F3410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633D4E" w14:textId="77777777" w:rsidR="00F327CD" w:rsidRDefault="00F327CD" w:rsidP="00713984"/>
    <w:p w14:paraId="1F33C430" w14:textId="77777777" w:rsidR="00F327CD" w:rsidRPr="00026F4B" w:rsidRDefault="00F327CD" w:rsidP="00026F4B">
      <w:pPr>
        <w:rPr>
          <w:b/>
        </w:rPr>
      </w:pPr>
      <w:r w:rsidRPr="00026F4B">
        <w:rPr>
          <w:b/>
        </w:rPr>
        <w:t>Option Tests:</w:t>
      </w:r>
    </w:p>
    <w:p w14:paraId="1FFA19AA" w14:textId="77777777" w:rsidR="00F327CD" w:rsidRDefault="00F327CD" w:rsidP="002A7FCD">
      <w:pPr>
        <w:pStyle w:val="NormalWeb"/>
        <w:numPr>
          <w:ilvl w:val="0"/>
          <w:numId w:val="2"/>
        </w:numPr>
        <w:spacing w:before="0" w:beforeAutospacing="0" w:after="336" w:afterAutospacing="0" w:line="300" w:lineRule="atLeast"/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</w:t>
      </w:r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choose=</w:t>
      </w:r>
      <w:proofErr w:type="spellStart"/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select=</w:t>
      </w:r>
      <w:proofErr w:type="spellStart"/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F327C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stop</w:t>
      </w:r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</w:t>
      </w:r>
      <w:proofErr w:type="spellStart"/>
      <w:r w:rsidRPr="00F327C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adjrsq</w:t>
      </w:r>
      <w:proofErr w:type="spellEnd"/>
    </w:p>
    <w:p w14:paraId="58B75963" w14:textId="77777777" w:rsidR="00F327CD" w:rsidRPr="004B1550" w:rsidRDefault="00F327CD" w:rsidP="002A7FCD">
      <w:pPr>
        <w:pStyle w:val="NormalWeb"/>
        <w:spacing w:before="0" w:beforeAutospacing="0" w:after="336" w:afterAutospacing="0" w:line="300" w:lineRule="atLeast"/>
        <w:ind w:left="1440"/>
        <w:rPr>
          <w:rFonts w:ascii="Arial" w:hAnsi="Arial" w:cs="Arial"/>
          <w:color w:val="000000"/>
          <w:sz w:val="20"/>
          <w:szCs w:val="20"/>
        </w:rPr>
      </w:pPr>
      <w:r>
        <w:t>(</w:t>
      </w:r>
      <w:r>
        <w:rPr>
          <w:rFonts w:ascii="Arial" w:hAnsi="Arial" w:cs="Arial"/>
          <w:color w:val="000000"/>
          <w:sz w:val="20"/>
          <w:szCs w:val="20"/>
        </w:rPr>
        <w:t>Adjusted R-square statistic)</w:t>
      </w:r>
    </w:p>
    <w:p w14:paraId="0CED0183" w14:textId="40552D33" w:rsidR="00F327CD" w:rsidRDefault="00F327CD" w:rsidP="002A7FCD">
      <w:pPr>
        <w:pStyle w:val="ListParagraph"/>
        <w:ind w:left="1440"/>
      </w:pPr>
      <w:r>
        <w:rPr>
          <w:noProof/>
        </w:rPr>
        <w:drawing>
          <wp:inline distT="0" distB="0" distL="0" distR="0" wp14:anchorId="5A33DE1F" wp14:editId="12DD1E5C">
            <wp:extent cx="2705772" cy="2924175"/>
            <wp:effectExtent l="19050" t="0" r="0" b="0"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81" cy="292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3C370" w14:textId="77777777" w:rsidR="006F3410" w:rsidRDefault="006F3410" w:rsidP="006F3410"/>
    <w:p w14:paraId="7B5FAA32" w14:textId="77777777" w:rsidR="00713984" w:rsidRDefault="00713984" w:rsidP="00713984">
      <w:pPr>
        <w:rPr>
          <w:b/>
        </w:rPr>
      </w:pPr>
    </w:p>
    <w:p w14:paraId="2011356E" w14:textId="77777777" w:rsidR="009E4200" w:rsidRPr="006F3410" w:rsidRDefault="00713984" w:rsidP="002A7FCD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</w:t>
      </w:r>
    </w:p>
    <w:p w14:paraId="4F3B7AC7" w14:textId="77777777" w:rsidR="00713984" w:rsidRPr="006F3410" w:rsidRDefault="00713984" w:rsidP="002A7FCD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(No options)</w:t>
      </w:r>
    </w:p>
    <w:p w14:paraId="37E1F883" w14:textId="4C64817E" w:rsidR="00713984" w:rsidRDefault="00713984" w:rsidP="002A7FCD">
      <w:pPr>
        <w:pStyle w:val="ListParagraph"/>
        <w:ind w:left="1440"/>
      </w:pPr>
      <w:r w:rsidRPr="00713984">
        <w:rPr>
          <w:noProof/>
        </w:rPr>
        <w:drawing>
          <wp:inline distT="0" distB="0" distL="0" distR="0" wp14:anchorId="47E273C2" wp14:editId="557FA621">
            <wp:extent cx="3228975" cy="349866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49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88FB2" w14:textId="77777777" w:rsidR="006F3410" w:rsidRDefault="006F3410" w:rsidP="006F3410"/>
    <w:p w14:paraId="730799B8" w14:textId="77777777" w:rsidR="00713984" w:rsidRPr="006F3410" w:rsidRDefault="00713984" w:rsidP="002A7FCD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choose=cp </w:t>
      </w:r>
      <w:proofErr w:type="gram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=cp </w:t>
      </w: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=cp</w:t>
      </w:r>
    </w:p>
    <w:p w14:paraId="05A129C6" w14:textId="77777777" w:rsidR="00713984" w:rsidRPr="006F3410" w:rsidRDefault="00713984" w:rsidP="002A7FCD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F3410">
        <w:rPr>
          <w:rFonts w:ascii="Arial" w:hAnsi="Arial" w:cs="Arial"/>
          <w:color w:val="000000"/>
          <w:sz w:val="20"/>
          <w:szCs w:val="20"/>
          <w:shd w:val="clear" w:color="auto" w:fill="FFFFFF"/>
        </w:rPr>
        <w:t>Mallows C(p) statistic)</w:t>
      </w:r>
    </w:p>
    <w:p w14:paraId="12CC4336" w14:textId="5A31097A" w:rsidR="00713984" w:rsidRDefault="00713984" w:rsidP="002A7FCD">
      <w:pPr>
        <w:pStyle w:val="ListParagraph"/>
        <w:ind w:left="1440"/>
      </w:pPr>
      <w:r>
        <w:rPr>
          <w:noProof/>
        </w:rPr>
        <w:drawing>
          <wp:inline distT="0" distB="0" distL="0" distR="0" wp14:anchorId="1D1512DD" wp14:editId="4C8157B7">
            <wp:extent cx="2645842" cy="2828925"/>
            <wp:effectExtent l="19050" t="0" r="21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42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571F3" w14:textId="77777777" w:rsidR="006F3410" w:rsidRDefault="006F3410" w:rsidP="006F3410"/>
    <w:p w14:paraId="413B1D86" w14:textId="77777777" w:rsidR="00442C57" w:rsidRDefault="00442C57" w:rsidP="002A7FCD">
      <w:pPr>
        <w:pStyle w:val="ListParagraph"/>
        <w:numPr>
          <w:ilvl w:val="0"/>
          <w:numId w:val="2"/>
        </w:numPr>
      </w:pP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choose=press select=press </w:t>
      </w: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=press</w:t>
      </w:r>
    </w:p>
    <w:p w14:paraId="13E86C48" w14:textId="77777777" w:rsidR="00442C57" w:rsidRDefault="00442C57" w:rsidP="002A7FCD">
      <w:pPr>
        <w:pStyle w:val="ListParagraph"/>
        <w:ind w:left="1440"/>
      </w:pP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F3410"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squares)</w:t>
      </w:r>
    </w:p>
    <w:p w14:paraId="568ECE63" w14:textId="77777777" w:rsidR="00442C57" w:rsidRPr="006F3410" w:rsidRDefault="00442C57" w:rsidP="002A7FCD">
      <w:pPr>
        <w:pStyle w:val="ListParagraph"/>
        <w:ind w:left="1440"/>
        <w:rPr>
          <w:b/>
        </w:rPr>
      </w:pPr>
      <w:r w:rsidRPr="006F3410">
        <w:rPr>
          <w:b/>
        </w:rPr>
        <w:t>***This method will stop immediately using backward selection – all variables get included.</w:t>
      </w:r>
    </w:p>
    <w:p w14:paraId="3F9089B3" w14:textId="2B5FCD27" w:rsidR="00442C57" w:rsidRDefault="00442C57" w:rsidP="002A7FCD">
      <w:pPr>
        <w:pStyle w:val="ListParagraph"/>
        <w:ind w:left="1440"/>
      </w:pPr>
      <w:r>
        <w:rPr>
          <w:noProof/>
        </w:rPr>
        <w:drawing>
          <wp:inline distT="0" distB="0" distL="0" distR="0" wp14:anchorId="190EE07F" wp14:editId="6AC739E2">
            <wp:extent cx="3114675" cy="3114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E1462" w14:textId="77777777" w:rsidR="006F3410" w:rsidRDefault="006F3410" w:rsidP="006F3410"/>
    <w:p w14:paraId="26FF7AC9" w14:textId="77777777" w:rsidR="004B1550" w:rsidRPr="006F3410" w:rsidRDefault="004B1550" w:rsidP="002A7FCD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choose=cv select=cv </w:t>
      </w: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=cv</w:t>
      </w:r>
    </w:p>
    <w:p w14:paraId="321633EF" w14:textId="77777777" w:rsidR="004B1550" w:rsidRDefault="004B1550" w:rsidP="002A7FCD">
      <w:pPr>
        <w:pStyle w:val="ListParagraph"/>
        <w:ind w:left="1440"/>
      </w:pP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F3410">
        <w:rPr>
          <w:rFonts w:ascii="Arial" w:hAnsi="Arial" w:cs="Arial"/>
          <w:color w:val="000000"/>
          <w:sz w:val="20"/>
          <w:szCs w:val="20"/>
          <w:shd w:val="clear" w:color="auto" w:fill="FFFFFF"/>
        </w:rPr>
        <w:t>Predicted residual sum of square with </w:t>
      </w:r>
      <w:r>
        <w:rPr>
          <w:noProof/>
        </w:rPr>
        <w:drawing>
          <wp:inline distT="0" distB="0" distL="0" distR="0" wp14:anchorId="78047375" wp14:editId="5DCE401F">
            <wp:extent cx="66675" cy="95250"/>
            <wp:effectExtent l="19050" t="0" r="9525" b="0"/>
            <wp:docPr id="25" name="Picture 25" descr="https://support.sas.com/documentation/cdl/en/statug/63033/HTML/default/images/statug_glmselect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pport.sas.com/documentation/cdl/en/statug/63033/HTML/default/images/statug_glmselect0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3410">
        <w:rPr>
          <w:rFonts w:ascii="Arial" w:hAnsi="Arial" w:cs="Arial"/>
          <w:color w:val="000000"/>
          <w:sz w:val="20"/>
          <w:szCs w:val="20"/>
          <w:shd w:val="clear" w:color="auto" w:fill="FFFFFF"/>
        </w:rPr>
        <w:t>-fold cross validation)</w:t>
      </w:r>
    </w:p>
    <w:p w14:paraId="18D3132C" w14:textId="77777777" w:rsidR="004B1550" w:rsidRPr="006F3410" w:rsidRDefault="004B1550" w:rsidP="002A7FCD">
      <w:pPr>
        <w:pStyle w:val="ListParagraph"/>
        <w:ind w:left="1440"/>
        <w:rPr>
          <w:b/>
        </w:rPr>
      </w:pPr>
      <w:r w:rsidRPr="006F3410">
        <w:rPr>
          <w:b/>
        </w:rPr>
        <w:t>***This method will stop immediately using backward selection – all variables get included.</w:t>
      </w:r>
    </w:p>
    <w:p w14:paraId="74932D10" w14:textId="6D49A01E" w:rsidR="00442C57" w:rsidRDefault="004B1550" w:rsidP="002A7FC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C7EBF66" wp14:editId="3581999A">
            <wp:extent cx="2565065" cy="2924175"/>
            <wp:effectExtent l="19050" t="0" r="66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6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08BEB" w14:textId="77777777" w:rsidR="006F3410" w:rsidRDefault="006F3410" w:rsidP="006F3410"/>
    <w:p w14:paraId="4D34B3DA" w14:textId="77777777" w:rsidR="004B1550" w:rsidRDefault="004B1550" w:rsidP="002A7FCD">
      <w:pPr>
        <w:pStyle w:val="ListParagraph"/>
        <w:numPr>
          <w:ilvl w:val="0"/>
          <w:numId w:val="2"/>
        </w:numPr>
      </w:pP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aic</w:t>
      </w:r>
      <w:proofErr w:type="spellEnd"/>
    </w:p>
    <w:p w14:paraId="79E4818B" w14:textId="77777777" w:rsidR="004B1550" w:rsidRDefault="004B1550" w:rsidP="002A7FCD">
      <w:pPr>
        <w:pStyle w:val="ListParagraph"/>
        <w:ind w:left="1440"/>
      </w:pPr>
      <w:r>
        <w:t>(</w:t>
      </w:r>
      <w:r w:rsidRPr="006F3410">
        <w:rPr>
          <w:rFonts w:ascii="Arial" w:hAnsi="Arial" w:cs="Arial"/>
          <w:color w:val="000000"/>
          <w:sz w:val="20"/>
          <w:szCs w:val="20"/>
          <w:shd w:val="clear" w:color="auto" w:fill="FFFFFF"/>
        </w:rPr>
        <w:t>Akaike information criterion)</w:t>
      </w:r>
    </w:p>
    <w:p w14:paraId="4E4A990C" w14:textId="0DE99064" w:rsidR="004B1550" w:rsidRDefault="004B1550" w:rsidP="002A7FCD">
      <w:pPr>
        <w:pStyle w:val="ListParagraph"/>
        <w:ind w:left="1440"/>
      </w:pPr>
      <w:r>
        <w:rPr>
          <w:noProof/>
        </w:rPr>
        <w:drawing>
          <wp:inline distT="0" distB="0" distL="0" distR="0" wp14:anchorId="47EE71DA" wp14:editId="219287EC">
            <wp:extent cx="3076965" cy="3314700"/>
            <wp:effectExtent l="19050" t="0" r="91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6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4FE3B" w14:textId="77777777" w:rsidR="006F3410" w:rsidRDefault="006F3410" w:rsidP="006F3410"/>
    <w:p w14:paraId="1EDE3C66" w14:textId="77777777" w:rsidR="004B1550" w:rsidRPr="006F3410" w:rsidRDefault="004B1550" w:rsidP="002A7FCD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</w:t>
      </w:r>
      <w:proofErr w:type="spellEnd"/>
    </w:p>
    <w:p w14:paraId="4EBFE321" w14:textId="77777777" w:rsidR="004B1550" w:rsidRDefault="004B1550" w:rsidP="002A7FCD">
      <w:pPr>
        <w:pStyle w:val="ListParagraph"/>
        <w:ind w:left="1440"/>
      </w:pP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F3410">
        <w:rPr>
          <w:rFonts w:ascii="Arial" w:hAnsi="Arial" w:cs="Arial"/>
          <w:color w:val="000000"/>
          <w:sz w:val="20"/>
          <w:szCs w:val="20"/>
          <w:shd w:val="clear" w:color="auto" w:fill="FFFFFF"/>
        </w:rPr>
        <w:t>Sawa</w:t>
      </w:r>
      <w:proofErr w:type="spellEnd"/>
      <w:r w:rsidRPr="006F34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Bayesian information criterion)</w:t>
      </w:r>
    </w:p>
    <w:p w14:paraId="32794D2B" w14:textId="77777777" w:rsidR="004B1550" w:rsidRDefault="004B1550" w:rsidP="002A7FC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D752667" wp14:editId="624F03B3">
            <wp:extent cx="2809599" cy="3076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99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23ED6" w14:textId="77777777" w:rsidR="004B1550" w:rsidRDefault="004B1550"/>
    <w:p w14:paraId="6F819E3C" w14:textId="77777777" w:rsidR="004B1550" w:rsidRPr="006F3410" w:rsidRDefault="004B1550" w:rsidP="002A7FCD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choose=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select=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F34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sbc</w:t>
      </w:r>
      <w:proofErr w:type="spellEnd"/>
    </w:p>
    <w:p w14:paraId="5AA065CC" w14:textId="77777777" w:rsidR="004B1550" w:rsidRPr="006F3410" w:rsidRDefault="004B1550" w:rsidP="002A7FCD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F3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F3410">
        <w:rPr>
          <w:rFonts w:ascii="Arial" w:hAnsi="Arial" w:cs="Arial"/>
          <w:color w:val="000000"/>
          <w:sz w:val="20"/>
          <w:szCs w:val="20"/>
          <w:shd w:val="clear" w:color="auto" w:fill="FFFFFF"/>
        </w:rPr>
        <w:t>Schwarz Bayesian information criterion)</w:t>
      </w:r>
    </w:p>
    <w:p w14:paraId="566E22A4" w14:textId="77777777" w:rsidR="004B1550" w:rsidRDefault="004B1550" w:rsidP="002A7FCD">
      <w:pPr>
        <w:pStyle w:val="ListParagraph"/>
        <w:ind w:left="1440"/>
      </w:pPr>
      <w:bookmarkStart w:id="0" w:name="_GoBack"/>
      <w:bookmarkEnd w:id="0"/>
      <w:r>
        <w:rPr>
          <w:noProof/>
        </w:rPr>
        <w:drawing>
          <wp:inline distT="0" distB="0" distL="0" distR="0" wp14:anchorId="0C4DD268" wp14:editId="208D943C">
            <wp:extent cx="3181350" cy="32901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9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1550" w:rsidSect="009E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75CA"/>
    <w:multiLevelType w:val="hybridMultilevel"/>
    <w:tmpl w:val="434879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13B"/>
    <w:multiLevelType w:val="hybridMultilevel"/>
    <w:tmpl w:val="8C16B1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984"/>
    <w:rsid w:val="00026F4B"/>
    <w:rsid w:val="002A7FCD"/>
    <w:rsid w:val="00442C57"/>
    <w:rsid w:val="004B1550"/>
    <w:rsid w:val="006F3410"/>
    <w:rsid w:val="00713984"/>
    <w:rsid w:val="008472FD"/>
    <w:rsid w:val="009E4200"/>
    <w:rsid w:val="00A714F1"/>
    <w:rsid w:val="00C340C3"/>
    <w:rsid w:val="00F3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4646"/>
  <w15:docId w15:val="{92882689-0260-DB4F-8817-4A50417F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B1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Eysenbach, Joshua</dc:creator>
  <cp:lastModifiedBy>Jaclyn Coate</cp:lastModifiedBy>
  <cp:revision>6</cp:revision>
  <dcterms:created xsi:type="dcterms:W3CDTF">2019-11-27T16:26:00Z</dcterms:created>
  <dcterms:modified xsi:type="dcterms:W3CDTF">2019-12-05T16:08:00Z</dcterms:modified>
</cp:coreProperties>
</file>