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76F38" w14:textId="62CDF66C" w:rsidR="00E01703" w:rsidRDefault="00DC5B01">
      <w:pPr>
        <w:rPr>
          <w:i/>
          <w:iCs/>
        </w:rPr>
      </w:pPr>
      <w:r w:rsidRPr="00F23175">
        <w:rPr>
          <w:i/>
          <w:iCs/>
        </w:rPr>
        <w:t>Notes taken posthumously (started taking current notes on 21/10/24)</w:t>
      </w:r>
    </w:p>
    <w:p w14:paraId="36F37F4D" w14:textId="175EE4FE" w:rsidR="00F23175" w:rsidRDefault="00F23175">
      <w:proofErr w:type="gramStart"/>
      <w:r>
        <w:t>First</w:t>
      </w:r>
      <w:proofErr w:type="gramEnd"/>
      <w:r>
        <w:t xml:space="preserve"> </w:t>
      </w:r>
      <w:r w:rsidR="0084548F">
        <w:t>step</w:t>
      </w:r>
      <w:r>
        <w:t xml:space="preserve"> was to get IRCAM’s Rave object working in Pure Data (to potentially load directly onto the Bela). </w:t>
      </w:r>
      <w:r w:rsidR="00D44FF1">
        <w:t>Unfortunately,</w:t>
      </w:r>
      <w:r>
        <w:t xml:space="preserve"> the Pd implementation seems to be very poorly optimized, and trying to run just one model </w:t>
      </w:r>
      <w:r w:rsidR="0012629F">
        <w:t xml:space="preserve">immediately maxes my laptop’s CPU to 100% and doesn’t run well. Had a </w:t>
      </w:r>
      <w:r w:rsidR="00B458C2">
        <w:t xml:space="preserve">more experienced </w:t>
      </w:r>
      <w:r w:rsidR="0012629F">
        <w:t xml:space="preserve">stranger </w:t>
      </w:r>
      <w:r w:rsidR="00B458C2">
        <w:t>in</w:t>
      </w:r>
      <w:r w:rsidR="0012629F">
        <w:t xml:space="preserve"> </w:t>
      </w:r>
      <w:proofErr w:type="gramStart"/>
      <w:r w:rsidR="0012629F">
        <w:t>the Pure</w:t>
      </w:r>
      <w:proofErr w:type="gramEnd"/>
      <w:r w:rsidR="0012629F">
        <w:t xml:space="preserve"> Data discord try it </w:t>
      </w:r>
      <w:r w:rsidR="00B458C2">
        <w:t>himself, and he came to the same conclusion.</w:t>
      </w:r>
    </w:p>
    <w:p w14:paraId="1E4CEBED" w14:textId="2DDFEE27" w:rsidR="000519C8" w:rsidRDefault="000519C8">
      <w:r>
        <w:t xml:space="preserve">Successfully got the </w:t>
      </w:r>
      <w:proofErr w:type="spellStart"/>
      <w:r>
        <w:t>MaxMSP</w:t>
      </w:r>
      <w:proofErr w:type="spellEnd"/>
      <w:r>
        <w:t xml:space="preserve"> implementation of Rave running</w:t>
      </w:r>
      <w:r w:rsidR="00D44FF1">
        <w:t>. C</w:t>
      </w:r>
      <w:r>
        <w:t xml:space="preserve">urrently with two models simultaneously, at about 60-65% </w:t>
      </w:r>
      <w:r w:rsidR="00D44FF1">
        <w:t>CPU</w:t>
      </w:r>
      <w:r>
        <w:t xml:space="preserve"> load</w:t>
      </w:r>
      <w:r w:rsidR="00D44FF1">
        <w:t>.</w:t>
      </w:r>
      <w:r w:rsidR="00C76468">
        <w:t xml:space="preserve"> It was at about 45-50% CPU load running only one, so theoretically each additional Rave model will add about 10-15% </w:t>
      </w:r>
      <w:proofErr w:type="gramStart"/>
      <w:r w:rsidR="00C76468">
        <w:t>load, but</w:t>
      </w:r>
      <w:proofErr w:type="gramEnd"/>
      <w:r w:rsidR="00C76468">
        <w:t xml:space="preserve"> need to test this further.</w:t>
      </w:r>
      <w:r w:rsidR="00552E02">
        <w:t xml:space="preserve"> </w:t>
      </w:r>
      <w:r w:rsidR="00D44FF1">
        <w:t>T</w:t>
      </w:r>
      <w:r w:rsidR="00552E02">
        <w:t>hen investigated using RNBO~ to export the Max patch to C++ and load it onto the Bela that way.</w:t>
      </w:r>
    </w:p>
    <w:p w14:paraId="102DFF5F" w14:textId="04208E62" w:rsidR="00552E02" w:rsidRDefault="00552E02">
      <w:r>
        <w:t xml:space="preserve">Successfully exported a </w:t>
      </w:r>
      <w:r w:rsidR="00E607AE">
        <w:t>basic</w:t>
      </w:r>
      <w:r>
        <w:t xml:space="preserve"> Max/RNBO patch to C++ and got it loaded and running on a Bela, but RNBO cannot make use of any Max externals</w:t>
      </w:r>
      <w:r w:rsidR="000C11C8">
        <w:t xml:space="preserve"> (such as the Rave object) so in the end it is not a viable solution for my project.</w:t>
      </w:r>
    </w:p>
    <w:p w14:paraId="48516D57" w14:textId="32299697" w:rsidR="000C11C8" w:rsidRDefault="000C11C8">
      <w:r>
        <w:t>Downgraded from Bela to Teensy for ease of development since I will no longer need Bela’s level of processing power on the microcontroller (all the signal processing/Rave implements will be handled on the laptop</w:t>
      </w:r>
      <w:r w:rsidR="00783B9B">
        <w:t>, and the posture reading/machine learning will be handled on the Teensy</w:t>
      </w:r>
      <w:r>
        <w:t>)</w:t>
      </w:r>
      <w:r w:rsidR="00783B9B">
        <w:t>.</w:t>
      </w:r>
    </w:p>
    <w:p w14:paraId="51417F0E" w14:textId="77777777" w:rsidR="00043925" w:rsidRDefault="00043925"/>
    <w:p w14:paraId="0E780542" w14:textId="4F48C3D3" w:rsidR="00043925" w:rsidRDefault="00860E49">
      <w:r>
        <w:rPr>
          <w:i/>
          <w:iCs/>
        </w:rPr>
        <w:t>21/10/24</w:t>
      </w:r>
    </w:p>
    <w:p w14:paraId="120CBAAF" w14:textId="556A6E3D" w:rsidR="00860E49" w:rsidRDefault="00B5022C">
      <w:r>
        <w:rPr>
          <w:noProof/>
        </w:rPr>
        <w:drawing>
          <wp:anchor distT="0" distB="0" distL="114300" distR="114300" simplePos="0" relativeHeight="251658240" behindDoc="0" locked="0" layoutInCell="1" allowOverlap="1" wp14:anchorId="5F46C0A5" wp14:editId="5EF3D2D5">
            <wp:simplePos x="0" y="0"/>
            <wp:positionH relativeFrom="column">
              <wp:posOffset>2216150</wp:posOffset>
            </wp:positionH>
            <wp:positionV relativeFrom="paragraph">
              <wp:posOffset>263783</wp:posOffset>
            </wp:positionV>
            <wp:extent cx="3556000" cy="2677160"/>
            <wp:effectExtent l="0" t="0" r="6350" b="8890"/>
            <wp:wrapSquare wrapText="bothSides"/>
            <wp:docPr id="632054017" name="Picture 1" descr="A person using a computer to connect wires to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54017" name="Picture 1" descr="A person using a computer to connect wires to a circuit 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6000" cy="2677160"/>
                    </a:xfrm>
                    <a:prstGeom prst="rect">
                      <a:avLst/>
                    </a:prstGeom>
                  </pic:spPr>
                </pic:pic>
              </a:graphicData>
            </a:graphic>
            <wp14:sizeRelH relativeFrom="page">
              <wp14:pctWidth>0</wp14:pctWidth>
            </wp14:sizeRelH>
            <wp14:sizeRelV relativeFrom="page">
              <wp14:pctHeight>0</wp14:pctHeight>
            </wp14:sizeRelV>
          </wp:anchor>
        </w:drawing>
      </w:r>
      <w:r w:rsidR="005B7A93">
        <w:t>Successfully have</w:t>
      </w:r>
      <w:r w:rsidR="00A95993">
        <w:t xml:space="preserve"> a</w:t>
      </w:r>
      <w:r w:rsidR="005B7A93">
        <w:t xml:space="preserve"> simple neural network read</w:t>
      </w:r>
      <w:r w:rsidR="00A95993">
        <w:t>ing</w:t>
      </w:r>
      <w:r w:rsidR="005B7A93">
        <w:t xml:space="preserve"> two pots on a Teensy and mapping t</w:t>
      </w:r>
      <w:r w:rsidR="00610505">
        <w:t>o the mix levels of two “postures”.</w:t>
      </w:r>
      <w:r w:rsidR="00D60BE6">
        <w:t xml:space="preserve"> It is trained to do </w:t>
      </w:r>
      <w:proofErr w:type="gramStart"/>
      <w:r w:rsidR="00D60BE6">
        <w:t>all of</w:t>
      </w:r>
      <w:proofErr w:type="gramEnd"/>
      <w:r w:rsidR="00D60BE6">
        <w:t xml:space="preserve"> either, or a 50/50 mix depending on the pot positions</w:t>
      </w:r>
      <w:r w:rsidR="000A7C42">
        <w:t xml:space="preserve">. Surprisingly accurate considering it is only using 2 </w:t>
      </w:r>
      <w:proofErr w:type="gramStart"/>
      <w:r w:rsidR="000A7C42">
        <w:t>inputs,  although</w:t>
      </w:r>
      <w:proofErr w:type="gramEnd"/>
      <w:r w:rsidR="000A7C42">
        <w:t xml:space="preserve"> it is not very relevant to actual postures this way.</w:t>
      </w:r>
    </w:p>
    <w:p w14:paraId="51CAEF56" w14:textId="22B4B617" w:rsidR="00B666BA" w:rsidRDefault="00B666BA">
      <w:r>
        <w:t>Next step trying to send some of this data to the Max patch,</w:t>
      </w:r>
      <w:r w:rsidR="008E4136">
        <w:t xml:space="preserve"> have found very little help online for how to do this so far, most </w:t>
      </w:r>
      <w:r w:rsidR="008E4136">
        <w:lastRenderedPageBreak/>
        <w:t>forum posts seem to be assuming a lot of preexisting knowledge of how to do this.</w:t>
      </w:r>
    </w:p>
    <w:p w14:paraId="480F418A" w14:textId="00121580" w:rsidR="00B5022C" w:rsidRDefault="0066043E">
      <w:pPr>
        <w:rPr>
          <w:noProof/>
        </w:rPr>
      </w:pPr>
      <w:r w:rsidRPr="0066043E">
        <w:rPr>
          <w:noProof/>
        </w:rPr>
        <w:drawing>
          <wp:anchor distT="0" distB="0" distL="114300" distR="114300" simplePos="0" relativeHeight="251659264" behindDoc="0" locked="0" layoutInCell="1" allowOverlap="1" wp14:anchorId="66E1E352" wp14:editId="19C8DD9D">
            <wp:simplePos x="0" y="0"/>
            <wp:positionH relativeFrom="margin">
              <wp:posOffset>2402710</wp:posOffset>
            </wp:positionH>
            <wp:positionV relativeFrom="paragraph">
              <wp:posOffset>16112</wp:posOffset>
            </wp:positionV>
            <wp:extent cx="3533140" cy="2061210"/>
            <wp:effectExtent l="0" t="0" r="0" b="0"/>
            <wp:wrapSquare wrapText="bothSides"/>
            <wp:docPr id="16358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370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3140" cy="2061210"/>
                    </a:xfrm>
                    <a:prstGeom prst="rect">
                      <a:avLst/>
                    </a:prstGeom>
                  </pic:spPr>
                </pic:pic>
              </a:graphicData>
            </a:graphic>
            <wp14:sizeRelH relativeFrom="margin">
              <wp14:pctWidth>0</wp14:pctWidth>
            </wp14:sizeRelH>
            <wp14:sizeRelV relativeFrom="margin">
              <wp14:pctHeight>0</wp14:pctHeight>
            </wp14:sizeRelV>
          </wp:anchor>
        </w:drawing>
      </w:r>
      <w:r w:rsidR="001B7FB7">
        <w:t xml:space="preserve">Eventually got it </w:t>
      </w:r>
      <w:r w:rsidR="004F67F9">
        <w:t xml:space="preserve">working </w:t>
      </w:r>
      <w:r w:rsidR="001B7FB7">
        <w:t xml:space="preserve">thanks to an article on </w:t>
      </w:r>
      <w:r w:rsidR="00D208DC">
        <w:t xml:space="preserve">maker.pro. Every place I looked was using these like specific port numbers and other things when I </w:t>
      </w:r>
      <w:proofErr w:type="gramStart"/>
      <w:r w:rsidR="00D208DC">
        <w:t>actually only</w:t>
      </w:r>
      <w:proofErr w:type="gramEnd"/>
      <w:r w:rsidR="00D208DC">
        <w:t xml:space="preserve"> needed the letter, in this case “I”, associated with the teensy serial port.</w:t>
      </w:r>
      <w:r w:rsidR="00F4335A" w:rsidRPr="00F4335A">
        <w:rPr>
          <w:noProof/>
        </w:rPr>
        <w:t xml:space="preserve"> </w:t>
      </w:r>
    </w:p>
    <w:p w14:paraId="74142A68" w14:textId="67AC7241" w:rsidR="0066043E" w:rsidRDefault="00E2110A">
      <w:r>
        <w:t>Unable to send anything useful from Max back to the Teensy though</w:t>
      </w:r>
      <w:r w:rsidR="002A4287">
        <w:t xml:space="preserve"> (for example if I want to do the ML commands from the Max patch)</w:t>
      </w:r>
      <w:r>
        <w:t>. It claims serial doesn’t understand strings</w:t>
      </w:r>
      <w:r w:rsidR="0064660E">
        <w:t xml:space="preserve"> as input</w:t>
      </w:r>
      <w:r>
        <w:t>, and sending the letters as bytes and converting in the Teensy code also doesn’t work.</w:t>
      </w:r>
    </w:p>
    <w:p w14:paraId="1246A580" w14:textId="77777777" w:rsidR="00D50C61" w:rsidRDefault="00D50C61"/>
    <w:p w14:paraId="1041CB44" w14:textId="4AAB3227" w:rsidR="004D5792" w:rsidRDefault="004D5792">
      <w:r>
        <w:rPr>
          <w:i/>
          <w:iCs/>
        </w:rPr>
        <w:t>22/10/24</w:t>
      </w:r>
    </w:p>
    <w:p w14:paraId="59FE3689" w14:textId="0061C4A9" w:rsidR="004D5792" w:rsidRPr="004D5792" w:rsidRDefault="00D90D7B">
      <w:r w:rsidRPr="00D90D7B">
        <w:rPr>
          <w:noProof/>
        </w:rPr>
        <w:drawing>
          <wp:anchor distT="0" distB="0" distL="114300" distR="114300" simplePos="0" relativeHeight="251660288" behindDoc="0" locked="0" layoutInCell="1" allowOverlap="1" wp14:anchorId="77462D22" wp14:editId="41C2376C">
            <wp:simplePos x="0" y="0"/>
            <wp:positionH relativeFrom="margin">
              <wp:posOffset>2572385</wp:posOffset>
            </wp:positionH>
            <wp:positionV relativeFrom="paragraph">
              <wp:posOffset>514985</wp:posOffset>
            </wp:positionV>
            <wp:extent cx="3291840" cy="2661285"/>
            <wp:effectExtent l="0" t="0" r="3810" b="5715"/>
            <wp:wrapSquare wrapText="bothSides"/>
            <wp:docPr id="82195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5911"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1840" cy="2661285"/>
                    </a:xfrm>
                    <a:prstGeom prst="rect">
                      <a:avLst/>
                    </a:prstGeom>
                  </pic:spPr>
                </pic:pic>
              </a:graphicData>
            </a:graphic>
            <wp14:sizeRelH relativeFrom="margin">
              <wp14:pctWidth>0</wp14:pctWidth>
            </wp14:sizeRelH>
            <wp14:sizeRelV relativeFrom="margin">
              <wp14:pctHeight>0</wp14:pctHeight>
            </wp14:sizeRelV>
          </wp:anchor>
        </w:drawing>
      </w:r>
      <w:r w:rsidR="001E7E35">
        <w:t xml:space="preserve">Can now send serial messages from Max back to the Teensy. Can do all the training messages as well from within the Max patch. To get it connected right, for whatever reason you </w:t>
      </w:r>
      <w:r>
        <w:t>must</w:t>
      </w:r>
      <w:r w:rsidR="001E7E35">
        <w:t xml:space="preserve"> first open and close the Arduino IDE serial monitor, then after closing it open </w:t>
      </w:r>
      <w:r>
        <w:t>the Max</w:t>
      </w:r>
      <w:r w:rsidR="001E7E35">
        <w:t xml:space="preserve"> patch.</w:t>
      </w:r>
      <w:r>
        <w:t xml:space="preserve"> </w:t>
      </w:r>
    </w:p>
    <w:p w14:paraId="626E1972" w14:textId="0AAA4BD0" w:rsidR="0A9DD598" w:rsidRDefault="0A9DD598"/>
    <w:p w14:paraId="35C83D13" w14:textId="301EF2A1" w:rsidR="7A80584B" w:rsidRDefault="7A80584B" w:rsidP="0A9DD598">
      <w:pPr>
        <w:rPr>
          <w:i/>
          <w:iCs/>
        </w:rPr>
      </w:pPr>
      <w:r w:rsidRPr="0A9DD598">
        <w:rPr>
          <w:i/>
          <w:iCs/>
        </w:rPr>
        <w:t>An i</w:t>
      </w:r>
      <w:r w:rsidR="1EFB52FD" w:rsidRPr="0A9DD598">
        <w:rPr>
          <w:i/>
          <w:iCs/>
        </w:rPr>
        <w:t xml:space="preserve">ndeterminate </w:t>
      </w:r>
      <w:r w:rsidR="77594FBD" w:rsidRPr="0A9DD598">
        <w:rPr>
          <w:i/>
          <w:iCs/>
        </w:rPr>
        <w:t>number</w:t>
      </w:r>
      <w:r w:rsidR="1EFB52FD" w:rsidRPr="0A9DD598">
        <w:rPr>
          <w:i/>
          <w:iCs/>
        </w:rPr>
        <w:t xml:space="preserve"> of days later</w:t>
      </w:r>
      <w:r w:rsidR="2474A24E" w:rsidRPr="0A9DD598">
        <w:rPr>
          <w:i/>
          <w:iCs/>
        </w:rPr>
        <w:t>, I remember to update this document</w:t>
      </w:r>
      <w:r w:rsidR="1EFB52FD" w:rsidRPr="0A9DD598">
        <w:rPr>
          <w:i/>
          <w:iCs/>
        </w:rPr>
        <w:t>....</w:t>
      </w:r>
    </w:p>
    <w:p w14:paraId="48CC84C7" w14:textId="6396C69D" w:rsidR="2968FB13" w:rsidRDefault="2968FB13" w:rsidP="0A9DD598">
      <w:pPr>
        <w:rPr>
          <w:i/>
          <w:iCs/>
        </w:rPr>
      </w:pPr>
      <w:r w:rsidRPr="0A9DD598">
        <w:rPr>
          <w:i/>
          <w:iCs/>
        </w:rPr>
        <w:t>27/11</w:t>
      </w:r>
      <w:r w:rsidR="1EFB52FD" w:rsidRPr="0A9DD598">
        <w:rPr>
          <w:i/>
          <w:iCs/>
        </w:rPr>
        <w:t>/2024</w:t>
      </w:r>
    </w:p>
    <w:p w14:paraId="45630B38" w14:textId="750C5CF3" w:rsidR="1FCFA99C" w:rsidRDefault="1FCFA99C" w:rsidP="0A9DD598">
      <w:r w:rsidRPr="0A9DD598">
        <w:t xml:space="preserve">I discovered that the reason the Max patch is so unbearably laggy is that it just doesn’t work well with Windows audio drivers. Used exact patch on a </w:t>
      </w:r>
      <w:proofErr w:type="spellStart"/>
      <w:r w:rsidRPr="0A9DD598">
        <w:t>Macbook</w:t>
      </w:r>
      <w:proofErr w:type="spellEnd"/>
      <w:r w:rsidRPr="0A9DD598">
        <w:t xml:space="preserve"> with flawless results. For presenting/demoing the project will likely need to borrow someone else’s computer.</w:t>
      </w:r>
      <w:r w:rsidR="7EFC5B5E" w:rsidRPr="0A9DD598">
        <w:t xml:space="preserve"> Mine is enough to develop it, barely.</w:t>
      </w:r>
    </w:p>
    <w:p w14:paraId="6403A23D" w14:textId="50427A57" w:rsidR="1C65DC4C" w:rsidRDefault="1C65DC4C">
      <w:r w:rsidRPr="0A9DD598">
        <w:lastRenderedPageBreak/>
        <w:t>Have the “suit” all set up. Sewed on sleeves for the sensors on the elbows and shoulders, put in the bend sensors, and sewed them into place. Connected them all to a breadboard for now for testing.</w:t>
      </w:r>
      <w:r w:rsidR="72CF4C34" w:rsidRPr="0A9DD598">
        <w:t xml:space="preserve"> Sensor values seem a bit </w:t>
      </w:r>
      <w:bookmarkStart w:id="0" w:name="_Int_mfj8sZwc"/>
      <w:r w:rsidR="72CF4C34" w:rsidRPr="0A9DD598">
        <w:t>inconsistent, but</w:t>
      </w:r>
      <w:bookmarkEnd w:id="0"/>
      <w:r w:rsidR="72CF4C34" w:rsidRPr="0A9DD598">
        <w:t xml:space="preserve"> still need to figure out how to save the training to the SD card before I can judge on more in-depth testing.</w:t>
      </w:r>
    </w:p>
    <w:p w14:paraId="66C22240" w14:textId="093F9E4C" w:rsidR="1C65DC4C" w:rsidRDefault="1C65DC4C">
      <w:r>
        <w:rPr>
          <w:noProof/>
        </w:rPr>
        <w:drawing>
          <wp:inline distT="0" distB="0" distL="0" distR="0" wp14:anchorId="575B63FE" wp14:editId="6DB285B2">
            <wp:extent cx="2092569" cy="2778220"/>
            <wp:effectExtent l="0" t="0" r="0" b="0"/>
            <wp:docPr id="2074270618" name="Picture 207427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2569" cy="2778220"/>
                    </a:xfrm>
                    <a:prstGeom prst="rect">
                      <a:avLst/>
                    </a:prstGeom>
                  </pic:spPr>
                </pic:pic>
              </a:graphicData>
            </a:graphic>
          </wp:inline>
        </w:drawing>
      </w:r>
      <w:r>
        <w:rPr>
          <w:noProof/>
        </w:rPr>
        <w:drawing>
          <wp:inline distT="0" distB="0" distL="0" distR="0" wp14:anchorId="7523C60F" wp14:editId="5F2D7370">
            <wp:extent cx="3710859" cy="2795038"/>
            <wp:effectExtent l="0" t="0" r="0" b="0"/>
            <wp:docPr id="2113261261" name="Picture 211326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0859" cy="2795038"/>
                    </a:xfrm>
                    <a:prstGeom prst="rect">
                      <a:avLst/>
                    </a:prstGeom>
                  </pic:spPr>
                </pic:pic>
              </a:graphicData>
            </a:graphic>
          </wp:inline>
        </w:drawing>
      </w:r>
    </w:p>
    <w:p w14:paraId="78F64831" w14:textId="4D26EF71" w:rsidR="10C4D052" w:rsidRDefault="10C4D052" w:rsidP="0A9DD598">
      <w:r>
        <w:t xml:space="preserve">Have some latent space controllers linked up to </w:t>
      </w:r>
      <w:proofErr w:type="spellStart"/>
      <w:r>
        <w:t>nn</w:t>
      </w:r>
      <w:proofErr w:type="spellEnd"/>
      <w:r>
        <w:t xml:space="preserve">~ objects in the max patch. </w:t>
      </w:r>
      <w:r w:rsidR="1D690DC7">
        <w:t>I'm thinking</w:t>
      </w:r>
      <w:r>
        <w:t xml:space="preserve"> about using a Wii </w:t>
      </w:r>
      <w:proofErr w:type="spellStart"/>
      <w:r>
        <w:t>Nunchuck</w:t>
      </w:r>
      <w:proofErr w:type="spellEnd"/>
      <w:r>
        <w:t xml:space="preserve"> controller with a Grove </w:t>
      </w:r>
      <w:proofErr w:type="spellStart"/>
      <w:r>
        <w:t>Nunchuck</w:t>
      </w:r>
      <w:proofErr w:type="spellEnd"/>
      <w:r>
        <w:t xml:space="preserve"> sensor to control them.</w:t>
      </w:r>
      <w:r w:rsidR="0C4047C0">
        <w:t xml:space="preserve"> </w:t>
      </w:r>
      <w:r w:rsidR="432A83EA">
        <w:t>Gives easy access to a lot of parameters (buttons, joystick, motion controls).</w:t>
      </w:r>
    </w:p>
    <w:p w14:paraId="7F216DC8" w14:textId="33F6ADE0" w:rsidR="2B0A6E9B" w:rsidRDefault="2B0A6E9B">
      <w:r>
        <w:rPr>
          <w:noProof/>
        </w:rPr>
        <w:drawing>
          <wp:inline distT="0" distB="0" distL="0" distR="0" wp14:anchorId="0F98DA3A" wp14:editId="6D90983E">
            <wp:extent cx="4048125" cy="2419792"/>
            <wp:effectExtent l="0" t="0" r="0" b="0"/>
            <wp:docPr id="755037586" name="Picture 755037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8125" cy="2419792"/>
                    </a:xfrm>
                    <a:prstGeom prst="rect">
                      <a:avLst/>
                    </a:prstGeom>
                  </pic:spPr>
                </pic:pic>
              </a:graphicData>
            </a:graphic>
          </wp:inline>
        </w:drawing>
      </w:r>
      <w:r w:rsidR="668B5A57">
        <w:rPr>
          <w:noProof/>
        </w:rPr>
        <w:drawing>
          <wp:inline distT="0" distB="0" distL="0" distR="0" wp14:anchorId="22057F92" wp14:editId="384C98D9">
            <wp:extent cx="1833654" cy="2434468"/>
            <wp:effectExtent l="0" t="0" r="0" b="0"/>
            <wp:docPr id="2129413538" name="Picture 212941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3654" cy="2434468"/>
                    </a:xfrm>
                    <a:prstGeom prst="rect">
                      <a:avLst/>
                    </a:prstGeom>
                  </pic:spPr>
                </pic:pic>
              </a:graphicData>
            </a:graphic>
          </wp:inline>
        </w:drawing>
      </w:r>
    </w:p>
    <w:p w14:paraId="75A8BF8D" w14:textId="77777777" w:rsidR="00082F31" w:rsidRDefault="00082F31"/>
    <w:p w14:paraId="5586B050" w14:textId="77777777" w:rsidR="00082F31" w:rsidRDefault="00082F31"/>
    <w:p w14:paraId="0AF11A50" w14:textId="77777777" w:rsidR="00082F31" w:rsidRDefault="00082F31"/>
    <w:p w14:paraId="7DC20896" w14:textId="79D4211C" w:rsidR="00082F31" w:rsidRDefault="00082F31">
      <w:pPr>
        <w:rPr>
          <w:i/>
          <w:iCs/>
        </w:rPr>
      </w:pPr>
      <w:r>
        <w:rPr>
          <w:i/>
          <w:iCs/>
        </w:rPr>
        <w:lastRenderedPageBreak/>
        <w:t>2/12/24</w:t>
      </w:r>
    </w:p>
    <w:p w14:paraId="5CF412C3" w14:textId="1B75CBF8" w:rsidR="00082F31" w:rsidRDefault="00082F31">
      <w:r>
        <w:t xml:space="preserve">The Wii </w:t>
      </w:r>
      <w:proofErr w:type="spellStart"/>
      <w:r>
        <w:t>Nunchuck</w:t>
      </w:r>
      <w:proofErr w:type="spellEnd"/>
      <w:r>
        <w:t xml:space="preserve"> requires/outputs a 5v signal, so it cannot be run directly into the Teensy. I ordered a 3.3v-5v level shifter to run it through, but progress on integrating that stops for today.</w:t>
      </w:r>
    </w:p>
    <w:p w14:paraId="5DD9A52D" w14:textId="475705C7" w:rsidR="00082F31" w:rsidRDefault="00082F31">
      <w:proofErr w:type="gramStart"/>
      <w:r>
        <w:t>Suit</w:t>
      </w:r>
      <w:proofErr w:type="gramEnd"/>
      <w:r>
        <w:t xml:space="preserve"> </w:t>
      </w:r>
      <w:proofErr w:type="gramStart"/>
      <w:r>
        <w:t>actually feels</w:t>
      </w:r>
      <w:proofErr w:type="gramEnd"/>
      <w:r>
        <w:t xml:space="preserve"> very accurate, with only a couple seconds of training it VERY reliably mapped between the violin and sax positions, to the point that a blend will need additional training points. Still need to investigate including a 3</w:t>
      </w:r>
      <w:r w:rsidRPr="00082F31">
        <w:rPr>
          <w:vertAlign w:val="superscript"/>
        </w:rPr>
        <w:t>rd</w:t>
      </w:r>
      <w:r>
        <w:t xml:space="preserve"> instrument.</w:t>
      </w:r>
    </w:p>
    <w:p w14:paraId="4BA87853" w14:textId="67F4E045" w:rsidR="00082F31" w:rsidRPr="00082F31" w:rsidRDefault="00082F31">
      <w:r>
        <w:t xml:space="preserve">Figured out how to save the models onto the </w:t>
      </w:r>
      <w:proofErr w:type="spellStart"/>
      <w:r>
        <w:t>Teensy’s</w:t>
      </w:r>
      <w:proofErr w:type="spellEnd"/>
      <w:r>
        <w:t xml:space="preserve"> built in SD card, so can now save training sessions for later. Will be good for testing if one training set can work for multiple people and wearing sessions since the sensors will likely show slightly different data due to the relatively loose attachments to the shirt.</w:t>
      </w:r>
    </w:p>
    <w:sectPr w:rsidR="00082F31" w:rsidRPr="00082F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mfj8sZwc" int2:invalidationBookmarkName="" int2:hashCode="po2xSClFrFca5F" int2:id="CXBzX5ST">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703"/>
    <w:rsid w:val="00043925"/>
    <w:rsid w:val="000519C8"/>
    <w:rsid w:val="00082F31"/>
    <w:rsid w:val="00092DA2"/>
    <w:rsid w:val="000A7C42"/>
    <w:rsid w:val="000C11C8"/>
    <w:rsid w:val="0012629F"/>
    <w:rsid w:val="0019738A"/>
    <w:rsid w:val="001B7FB7"/>
    <w:rsid w:val="001E7E35"/>
    <w:rsid w:val="002A4287"/>
    <w:rsid w:val="004D5792"/>
    <w:rsid w:val="004F67F9"/>
    <w:rsid w:val="00552E02"/>
    <w:rsid w:val="005B7A93"/>
    <w:rsid w:val="00610505"/>
    <w:rsid w:val="0064660E"/>
    <w:rsid w:val="0066043E"/>
    <w:rsid w:val="00783B9B"/>
    <w:rsid w:val="0084548F"/>
    <w:rsid w:val="00860E49"/>
    <w:rsid w:val="008E4136"/>
    <w:rsid w:val="009B0971"/>
    <w:rsid w:val="00A95993"/>
    <w:rsid w:val="00B458C2"/>
    <w:rsid w:val="00B5022C"/>
    <w:rsid w:val="00B666BA"/>
    <w:rsid w:val="00C76468"/>
    <w:rsid w:val="00D208DC"/>
    <w:rsid w:val="00D44FF1"/>
    <w:rsid w:val="00D50C61"/>
    <w:rsid w:val="00D60BE6"/>
    <w:rsid w:val="00D90D7B"/>
    <w:rsid w:val="00DC5B01"/>
    <w:rsid w:val="00E01703"/>
    <w:rsid w:val="00E2110A"/>
    <w:rsid w:val="00E607AE"/>
    <w:rsid w:val="00EB61B0"/>
    <w:rsid w:val="00F23175"/>
    <w:rsid w:val="00F4335A"/>
    <w:rsid w:val="09794188"/>
    <w:rsid w:val="0A9DD598"/>
    <w:rsid w:val="0C4047C0"/>
    <w:rsid w:val="0F951429"/>
    <w:rsid w:val="10C4D052"/>
    <w:rsid w:val="16226CE6"/>
    <w:rsid w:val="1C1F75BF"/>
    <w:rsid w:val="1C65DC4C"/>
    <w:rsid w:val="1D690DC7"/>
    <w:rsid w:val="1EFB52FD"/>
    <w:rsid w:val="1FCFA99C"/>
    <w:rsid w:val="204C4FD0"/>
    <w:rsid w:val="20C9C7CA"/>
    <w:rsid w:val="2474A24E"/>
    <w:rsid w:val="26DEBEB6"/>
    <w:rsid w:val="2968FB13"/>
    <w:rsid w:val="2B0A6E9B"/>
    <w:rsid w:val="2E7962BB"/>
    <w:rsid w:val="36AE4AE5"/>
    <w:rsid w:val="376EC890"/>
    <w:rsid w:val="3D3BB91C"/>
    <w:rsid w:val="4187C6CF"/>
    <w:rsid w:val="42C5150A"/>
    <w:rsid w:val="42C782DE"/>
    <w:rsid w:val="42D94DA9"/>
    <w:rsid w:val="432A83EA"/>
    <w:rsid w:val="57D1EAA0"/>
    <w:rsid w:val="668B5A57"/>
    <w:rsid w:val="725E58C7"/>
    <w:rsid w:val="72CF4C34"/>
    <w:rsid w:val="7481DA8E"/>
    <w:rsid w:val="77594FBD"/>
    <w:rsid w:val="77C2B4ED"/>
    <w:rsid w:val="7A80584B"/>
    <w:rsid w:val="7EFC5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B1D1A"/>
  <w15:chartTrackingRefBased/>
  <w15:docId w15:val="{6411171E-7042-468A-A9BD-EB283AE10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17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17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17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17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17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17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17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17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17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7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17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17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17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17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17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17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17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1703"/>
    <w:rPr>
      <w:rFonts w:eastAsiaTheme="majorEastAsia" w:cstheme="majorBidi"/>
      <w:color w:val="272727" w:themeColor="text1" w:themeTint="D8"/>
    </w:rPr>
  </w:style>
  <w:style w:type="paragraph" w:styleId="Title">
    <w:name w:val="Title"/>
    <w:basedOn w:val="Normal"/>
    <w:next w:val="Normal"/>
    <w:link w:val="TitleChar"/>
    <w:uiPriority w:val="10"/>
    <w:qFormat/>
    <w:rsid w:val="00E017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17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17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17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1703"/>
    <w:pPr>
      <w:spacing w:before="160"/>
      <w:jc w:val="center"/>
    </w:pPr>
    <w:rPr>
      <w:i/>
      <w:iCs/>
      <w:color w:val="404040" w:themeColor="text1" w:themeTint="BF"/>
    </w:rPr>
  </w:style>
  <w:style w:type="character" w:customStyle="1" w:styleId="QuoteChar">
    <w:name w:val="Quote Char"/>
    <w:basedOn w:val="DefaultParagraphFont"/>
    <w:link w:val="Quote"/>
    <w:uiPriority w:val="29"/>
    <w:rsid w:val="00E01703"/>
    <w:rPr>
      <w:i/>
      <w:iCs/>
      <w:color w:val="404040" w:themeColor="text1" w:themeTint="BF"/>
    </w:rPr>
  </w:style>
  <w:style w:type="paragraph" w:styleId="ListParagraph">
    <w:name w:val="List Paragraph"/>
    <w:basedOn w:val="Normal"/>
    <w:uiPriority w:val="34"/>
    <w:qFormat/>
    <w:rsid w:val="00E01703"/>
    <w:pPr>
      <w:ind w:left="720"/>
      <w:contextualSpacing/>
    </w:pPr>
  </w:style>
  <w:style w:type="character" w:styleId="IntenseEmphasis">
    <w:name w:val="Intense Emphasis"/>
    <w:basedOn w:val="DefaultParagraphFont"/>
    <w:uiPriority w:val="21"/>
    <w:qFormat/>
    <w:rsid w:val="00E01703"/>
    <w:rPr>
      <w:i/>
      <w:iCs/>
      <w:color w:val="0F4761" w:themeColor="accent1" w:themeShade="BF"/>
    </w:rPr>
  </w:style>
  <w:style w:type="paragraph" w:styleId="IntenseQuote">
    <w:name w:val="Intense Quote"/>
    <w:basedOn w:val="Normal"/>
    <w:next w:val="Normal"/>
    <w:link w:val="IntenseQuoteChar"/>
    <w:uiPriority w:val="30"/>
    <w:qFormat/>
    <w:rsid w:val="00E017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1703"/>
    <w:rPr>
      <w:i/>
      <w:iCs/>
      <w:color w:val="0F4761" w:themeColor="accent1" w:themeShade="BF"/>
    </w:rPr>
  </w:style>
  <w:style w:type="character" w:styleId="IntenseReference">
    <w:name w:val="Intense Reference"/>
    <w:basedOn w:val="DefaultParagraphFont"/>
    <w:uiPriority w:val="32"/>
    <w:qFormat/>
    <w:rsid w:val="00E017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customXml" Target="../customXml/item2.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21453AFB2247AE4A9DCF23C6450DE0EA" ma:contentTypeVersion="1" ma:contentTypeDescription="Opret et nyt dokument." ma:contentTypeScope="" ma:versionID="af463d7727905f89a618df0143dd027e">
  <xsd:schema xmlns:xsd="http://www.w3.org/2001/XMLSchema" xmlns:xs="http://www.w3.org/2001/XMLSchema" xmlns:p="http://schemas.microsoft.com/office/2006/metadata/properties" xmlns:ns3="d4174749-4c54-4b55-88a1-2bcf08499d4e" targetNamespace="http://schemas.microsoft.com/office/2006/metadata/properties" ma:root="true" ma:fieldsID="80ceb25a925456eacbe3c9563900ae1b" ns3:_="">
    <xsd:import namespace="d4174749-4c54-4b55-88a1-2bcf08499d4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174749-4c54-4b55-88a1-2bcf08499d4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731A55-3904-46D2-A4B1-DFEC5D1AFF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174749-4c54-4b55-88a1-2bcf08499d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54D10B-1439-47E4-82D4-10DA8D64046B}">
  <ds:schemaRefs>
    <ds:schemaRef ds:uri="http://schemas.microsoft.com/sharepoint/v3/contenttype/forms"/>
  </ds:schemaRefs>
</ds:datastoreItem>
</file>

<file path=customXml/itemProps3.xml><?xml version="1.0" encoding="utf-8"?>
<ds:datastoreItem xmlns:ds="http://schemas.openxmlformats.org/officeDocument/2006/customXml" ds:itemID="{9B3B4BBB-010A-46BE-96BF-AE5C2F91ADA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669</Words>
  <Characters>3815</Characters>
  <Application>Microsoft Office Word</Application>
  <DocSecurity>0</DocSecurity>
  <Lines>31</Lines>
  <Paragraphs>8</Paragraphs>
  <ScaleCrop>false</ScaleCrop>
  <Company/>
  <LinksUpToDate>false</LinksUpToDate>
  <CharactersWithSpaces>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Stein</dc:creator>
  <cp:keywords/>
  <dc:description/>
  <cp:lastModifiedBy>Benjamin Stein</cp:lastModifiedBy>
  <cp:revision>38</cp:revision>
  <dcterms:created xsi:type="dcterms:W3CDTF">2024-10-21T10:26:00Z</dcterms:created>
  <dcterms:modified xsi:type="dcterms:W3CDTF">2024-12-02T16:49:00Z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0x01010021453AFB2247AE4A9DCF23C6450DE0EA</vt:lpwstr>
  </property>
</Properties>
</file>