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AF0FE" w14:textId="77777777" w:rsidR="004B6A3F" w:rsidRPr="008C5CAC" w:rsidRDefault="008C5CAC">
      <w:pPr>
        <w:rPr>
          <w:u w:val="single"/>
          <w:lang w:val="en-US"/>
        </w:rPr>
      </w:pPr>
      <w:r w:rsidRPr="008C5CAC">
        <w:rPr>
          <w:u w:val="single"/>
          <w:lang w:val="en-US"/>
        </w:rPr>
        <w:t>Types of courses.</w:t>
      </w:r>
    </w:p>
    <w:p w14:paraId="039C2462" w14:textId="77777777" w:rsidR="008C5CAC" w:rsidRPr="008C5CAC" w:rsidRDefault="008C5CAC">
      <w:pPr>
        <w:rPr>
          <w:u w:val="single"/>
          <w:lang w:val="en-US"/>
        </w:rPr>
      </w:pPr>
      <w:proofErr w:type="spellStart"/>
      <w:proofErr w:type="gramStart"/>
      <w:r w:rsidRPr="008C5CAC">
        <w:rPr>
          <w:u w:val="single"/>
          <w:lang w:val="en-US"/>
        </w:rPr>
        <w:t>A.Engineering</w:t>
      </w:r>
      <w:proofErr w:type="spellEnd"/>
      <w:proofErr w:type="gramEnd"/>
      <w:r w:rsidRPr="008C5CAC">
        <w:rPr>
          <w:u w:val="single"/>
          <w:lang w:val="en-US"/>
        </w:rPr>
        <w:t xml:space="preserve"> </w:t>
      </w:r>
    </w:p>
    <w:p w14:paraId="182C6A7E" w14:textId="77777777" w:rsidR="008C5CAC" w:rsidRDefault="008C5CAC">
      <w:pPr>
        <w:rPr>
          <w:lang w:val="en-US"/>
        </w:rPr>
      </w:pPr>
      <w:r>
        <w:rPr>
          <w:lang w:val="en-US"/>
        </w:rPr>
        <w:t xml:space="preserve">  \\ In Engineering</w:t>
      </w:r>
    </w:p>
    <w:p w14:paraId="7AFE21A9" w14:textId="77777777" w:rsidR="008C5CAC" w:rsidRDefault="00A10E19" w:rsidP="008C5CAC">
      <w:pPr>
        <w:pStyle w:val="ListParagraph"/>
        <w:numPr>
          <w:ilvl w:val="0"/>
          <w:numId w:val="1"/>
        </w:numPr>
      </w:pPr>
      <w:hyperlink r:id="rId5" w:history="1">
        <w:r w:rsidR="008C5CAC" w:rsidRPr="008C5CAC">
          <w:rPr>
            <w:rStyle w:val="Hyperlink"/>
            <w:b/>
            <w:bCs/>
            <w:color w:val="191919"/>
            <w:shd w:val="clear" w:color="auto" w:fill="F5F5F5"/>
          </w:rPr>
          <w:t>B. Tech. (Bachelor of Technology) in Aerospace Engineering</w:t>
        </w:r>
      </w:hyperlink>
    </w:p>
    <w:p w14:paraId="025E51F3" w14:textId="77777777" w:rsidR="008C5CAC" w:rsidRPr="008C5CAC" w:rsidRDefault="00A10E19" w:rsidP="008C5CAC">
      <w:pPr>
        <w:pStyle w:val="ListParagraph"/>
        <w:numPr>
          <w:ilvl w:val="0"/>
          <w:numId w:val="1"/>
        </w:numPr>
        <w:rPr>
          <w:lang w:val="en-US"/>
        </w:rPr>
      </w:pPr>
      <w:hyperlink r:id="rId6" w:history="1">
        <w:r w:rsidR="008C5CAC">
          <w:rPr>
            <w:rStyle w:val="Hyperlink"/>
            <w:b/>
            <w:bCs/>
            <w:color w:val="191919"/>
            <w:shd w:val="clear" w:color="auto" w:fill="F5F5F5"/>
          </w:rPr>
          <w:t>B. Tech. (Bachelor of Technology) in Chemical Engineering</w:t>
        </w:r>
      </w:hyperlink>
    </w:p>
    <w:p w14:paraId="777A8CFF" w14:textId="77777777" w:rsidR="008C5CAC" w:rsidRPr="008C5CAC" w:rsidRDefault="00A10E19" w:rsidP="008C5CAC">
      <w:pPr>
        <w:pStyle w:val="ListParagraph"/>
        <w:numPr>
          <w:ilvl w:val="0"/>
          <w:numId w:val="1"/>
        </w:numPr>
        <w:rPr>
          <w:lang w:val="en-US"/>
        </w:rPr>
      </w:pPr>
      <w:hyperlink r:id="rId7" w:history="1">
        <w:r w:rsidR="008C5CAC">
          <w:rPr>
            <w:rStyle w:val="Hyperlink"/>
            <w:b/>
            <w:bCs/>
            <w:color w:val="A4123F"/>
            <w:shd w:val="clear" w:color="auto" w:fill="F5F5F5"/>
          </w:rPr>
          <w:t>B. Tech. (Bachelor of Technology) in Civil Engineering</w:t>
        </w:r>
      </w:hyperlink>
    </w:p>
    <w:p w14:paraId="33801BE9" w14:textId="77777777" w:rsidR="008C5CAC" w:rsidRPr="008C5CAC" w:rsidRDefault="00A10E19" w:rsidP="008C5CAC">
      <w:pPr>
        <w:pStyle w:val="ListParagraph"/>
        <w:numPr>
          <w:ilvl w:val="0"/>
          <w:numId w:val="1"/>
        </w:numPr>
        <w:rPr>
          <w:lang w:val="en-US"/>
        </w:rPr>
      </w:pPr>
      <w:hyperlink r:id="rId8" w:history="1">
        <w:r w:rsidR="008C5CAC">
          <w:rPr>
            <w:rStyle w:val="Hyperlink"/>
            <w:b/>
            <w:bCs/>
            <w:color w:val="191919"/>
            <w:shd w:val="clear" w:color="auto" w:fill="F5F5F5"/>
          </w:rPr>
          <w:t>B. Tech. (Bachelor of Technology) in Computer and Communication Engineering</w:t>
        </w:r>
      </w:hyperlink>
    </w:p>
    <w:p w14:paraId="54BB7B35" w14:textId="77777777" w:rsidR="008C5CAC" w:rsidRPr="008C5CAC" w:rsidRDefault="00A10E19" w:rsidP="008C5CAC">
      <w:pPr>
        <w:pStyle w:val="ListParagraph"/>
        <w:numPr>
          <w:ilvl w:val="0"/>
          <w:numId w:val="1"/>
        </w:numPr>
        <w:rPr>
          <w:lang w:val="en-US"/>
        </w:rPr>
      </w:pPr>
      <w:hyperlink r:id="rId9" w:history="1">
        <w:r w:rsidR="008C5CAC">
          <w:rPr>
            <w:rStyle w:val="Hyperlink"/>
            <w:b/>
            <w:bCs/>
            <w:color w:val="191919"/>
            <w:shd w:val="clear" w:color="auto" w:fill="F5F5F5"/>
          </w:rPr>
          <w:t>B. Tech. (Bachelor of Technology) in Computer Science and Engineering</w:t>
        </w:r>
      </w:hyperlink>
    </w:p>
    <w:p w14:paraId="3772779F" w14:textId="77777777" w:rsidR="008C5CAC" w:rsidRPr="008C5CAC" w:rsidRDefault="00A10E19" w:rsidP="008C5CAC">
      <w:pPr>
        <w:pStyle w:val="ListParagraph"/>
        <w:numPr>
          <w:ilvl w:val="0"/>
          <w:numId w:val="1"/>
        </w:numPr>
        <w:rPr>
          <w:lang w:val="en-US"/>
        </w:rPr>
      </w:pPr>
      <w:hyperlink r:id="rId10" w:history="1">
        <w:r w:rsidR="008C5CAC">
          <w:rPr>
            <w:rStyle w:val="Hyperlink"/>
            <w:b/>
            <w:bCs/>
            <w:color w:val="A4123F"/>
            <w:shd w:val="clear" w:color="auto" w:fill="F5F5F5"/>
          </w:rPr>
          <w:t>B. Tech. (Bachelor of Technology) in Electrical and Computer Engineering</w:t>
        </w:r>
      </w:hyperlink>
    </w:p>
    <w:p w14:paraId="3D63E0A9" w14:textId="77777777" w:rsidR="008C5CAC" w:rsidRPr="008C5CAC" w:rsidRDefault="00A10E19" w:rsidP="008C5CAC">
      <w:pPr>
        <w:pStyle w:val="ListParagraph"/>
        <w:numPr>
          <w:ilvl w:val="0"/>
          <w:numId w:val="1"/>
        </w:numPr>
        <w:rPr>
          <w:lang w:val="en-US"/>
        </w:rPr>
      </w:pPr>
      <w:hyperlink r:id="rId11" w:history="1">
        <w:r w:rsidR="008C5CAC">
          <w:rPr>
            <w:rStyle w:val="Hyperlink"/>
            <w:b/>
            <w:bCs/>
            <w:color w:val="191919"/>
            <w:shd w:val="clear" w:color="auto" w:fill="F5F5F5"/>
          </w:rPr>
          <w:t>B. Tech. (Bachelor of Technology) in Electrical and Electronics Engineering</w:t>
        </w:r>
      </w:hyperlink>
    </w:p>
    <w:p w14:paraId="3BAE7B54" w14:textId="77777777" w:rsidR="008C5CAC" w:rsidRPr="008C5CAC" w:rsidRDefault="00A10E19" w:rsidP="008C5CAC">
      <w:pPr>
        <w:pStyle w:val="ListParagraph"/>
        <w:numPr>
          <w:ilvl w:val="0"/>
          <w:numId w:val="1"/>
        </w:numPr>
        <w:rPr>
          <w:lang w:val="en-US"/>
        </w:rPr>
      </w:pPr>
      <w:hyperlink r:id="rId12" w:history="1">
        <w:r w:rsidR="008C5CAC">
          <w:rPr>
            <w:rStyle w:val="Hyperlink"/>
            <w:b/>
            <w:bCs/>
            <w:color w:val="191919"/>
            <w:shd w:val="clear" w:color="auto" w:fill="F9F9F9"/>
          </w:rPr>
          <w:t>B. Tech. (Bachelor of Technology) in Electronics and Communication Engineering</w:t>
        </w:r>
      </w:hyperlink>
    </w:p>
    <w:p w14:paraId="2FBE0761" w14:textId="10DBD9CD" w:rsidR="008C5CAC" w:rsidRPr="00A10E19" w:rsidRDefault="00A10E19" w:rsidP="008C5CAC">
      <w:pPr>
        <w:pStyle w:val="ListParagraph"/>
        <w:numPr>
          <w:ilvl w:val="0"/>
          <w:numId w:val="1"/>
        </w:numPr>
        <w:rPr>
          <w:rStyle w:val="Hyperlink"/>
          <w:color w:val="auto"/>
          <w:u w:val="none"/>
          <w:lang w:val="en-US"/>
        </w:rPr>
      </w:pPr>
      <w:hyperlink r:id="rId13" w:history="1">
        <w:r w:rsidR="008C5CAC">
          <w:rPr>
            <w:rStyle w:val="Hyperlink"/>
            <w:b/>
            <w:bCs/>
            <w:color w:val="A4123F"/>
            <w:shd w:val="clear" w:color="auto" w:fill="F5F5F5"/>
          </w:rPr>
          <w:t>B. Tech. (Bachelor of Technology) in Mechanical Engineering</w:t>
        </w:r>
      </w:hyperlink>
    </w:p>
    <w:p w14:paraId="6910DF07" w14:textId="77777777" w:rsidR="00A10E19" w:rsidRDefault="00A10E19" w:rsidP="00A10E19">
      <w:pPr>
        <w:numPr>
          <w:ilvl w:val="0"/>
          <w:numId w:val="1"/>
        </w:numPr>
        <w:shd w:val="clear" w:color="auto" w:fill="FFFFFF"/>
        <w:spacing w:after="0" w:line="240" w:lineRule="auto"/>
        <w:rPr>
          <w:color w:val="333333"/>
        </w:rPr>
      </w:pPr>
      <w:hyperlink r:id="rId14" w:history="1">
        <w:r>
          <w:rPr>
            <w:rStyle w:val="Hyperlink"/>
            <w:b/>
            <w:bCs/>
            <w:color w:val="B8114F"/>
          </w:rPr>
          <w:t>Ph. D. in Engineering</w:t>
        </w:r>
      </w:hyperlink>
    </w:p>
    <w:p w14:paraId="4748F033" w14:textId="77777777" w:rsidR="00A10E19" w:rsidRDefault="00A10E19" w:rsidP="00A10E19">
      <w:pPr>
        <w:numPr>
          <w:ilvl w:val="1"/>
          <w:numId w:val="1"/>
        </w:numPr>
        <w:shd w:val="clear" w:color="auto" w:fill="FFFFFF"/>
        <w:spacing w:after="0" w:line="240" w:lineRule="auto"/>
        <w:rPr>
          <w:color w:val="333333"/>
        </w:rPr>
      </w:pPr>
      <w:hyperlink r:id="rId15" w:history="1">
        <w:r>
          <w:rPr>
            <w:rStyle w:val="Hyperlink"/>
            <w:b/>
            <w:bCs/>
            <w:color w:val="B8114F"/>
          </w:rPr>
          <w:t>Ph. D. in Civil Engineering</w:t>
        </w:r>
      </w:hyperlink>
    </w:p>
    <w:p w14:paraId="5433BA81" w14:textId="77777777" w:rsidR="00A10E19" w:rsidRDefault="00A10E19" w:rsidP="00A10E19">
      <w:pPr>
        <w:numPr>
          <w:ilvl w:val="0"/>
          <w:numId w:val="1"/>
        </w:numPr>
        <w:shd w:val="clear" w:color="auto" w:fill="FFFFFF"/>
        <w:spacing w:after="0" w:line="240" w:lineRule="auto"/>
        <w:rPr>
          <w:color w:val="333333"/>
        </w:rPr>
      </w:pPr>
      <w:hyperlink r:id="rId16" w:history="1">
        <w:r>
          <w:rPr>
            <w:rStyle w:val="Hyperlink"/>
            <w:b/>
            <w:bCs/>
            <w:color w:val="B8114F"/>
          </w:rPr>
          <w:t>Ph. D. in Humanities and Social Sciences</w:t>
        </w:r>
      </w:hyperlink>
    </w:p>
    <w:p w14:paraId="5F86C8DE" w14:textId="77777777" w:rsidR="00A10E19" w:rsidRDefault="00A10E19" w:rsidP="00A10E19">
      <w:pPr>
        <w:numPr>
          <w:ilvl w:val="0"/>
          <w:numId w:val="1"/>
        </w:numPr>
        <w:shd w:val="clear" w:color="auto" w:fill="FFFFFF"/>
        <w:spacing w:after="0" w:line="240" w:lineRule="auto"/>
        <w:rPr>
          <w:color w:val="333333"/>
        </w:rPr>
      </w:pPr>
      <w:hyperlink r:id="rId17" w:history="1">
        <w:r>
          <w:rPr>
            <w:rStyle w:val="Hyperlink"/>
            <w:b/>
            <w:bCs/>
            <w:color w:val="B8114F"/>
          </w:rPr>
          <w:t>Ph. D. in Sciences</w:t>
        </w:r>
      </w:hyperlink>
    </w:p>
    <w:p w14:paraId="50D4DCF7" w14:textId="77777777" w:rsidR="00A10E19" w:rsidRDefault="00A10E19" w:rsidP="00A10E19">
      <w:pPr>
        <w:numPr>
          <w:ilvl w:val="0"/>
          <w:numId w:val="1"/>
        </w:numPr>
        <w:shd w:val="clear" w:color="auto" w:fill="FFFFFF"/>
        <w:spacing w:after="0" w:line="240" w:lineRule="auto"/>
        <w:rPr>
          <w:color w:val="333333"/>
        </w:rPr>
      </w:pPr>
      <w:hyperlink r:id="rId18" w:history="1">
        <w:r>
          <w:rPr>
            <w:rStyle w:val="Hyperlink"/>
            <w:b/>
            <w:bCs/>
            <w:color w:val="B8114F"/>
          </w:rPr>
          <w:t>Ph. D. in Communication</w:t>
        </w:r>
      </w:hyperlink>
    </w:p>
    <w:p w14:paraId="1D39BE00" w14:textId="22DAF66F" w:rsidR="00A10E19" w:rsidRDefault="00A10E19" w:rsidP="00A10E19">
      <w:pPr>
        <w:numPr>
          <w:ilvl w:val="0"/>
          <w:numId w:val="1"/>
        </w:numPr>
        <w:shd w:val="clear" w:color="auto" w:fill="FFFFFF"/>
        <w:spacing w:after="0" w:line="240" w:lineRule="auto"/>
        <w:rPr>
          <w:color w:val="333333"/>
        </w:rPr>
      </w:pPr>
      <w:r>
        <w:rPr>
          <w:rStyle w:val="Strong"/>
          <w:color w:val="333333"/>
        </w:rPr>
        <w:t>M</w:t>
      </w:r>
      <w:r w:rsidRPr="00A10E19">
        <w:rPr>
          <w:rStyle w:val="Strong"/>
          <w:color w:val="333333"/>
        </w:rPr>
        <w:t>. Tech. (</w:t>
      </w:r>
      <w:r>
        <w:rPr>
          <w:rStyle w:val="Strong"/>
          <w:color w:val="333333"/>
        </w:rPr>
        <w:t>Master</w:t>
      </w:r>
      <w:r w:rsidRPr="00A10E19">
        <w:rPr>
          <w:rStyle w:val="Strong"/>
          <w:color w:val="333333"/>
        </w:rPr>
        <w:t xml:space="preserve"> of Technology) in</w:t>
      </w:r>
      <w:r w:rsidRPr="00A10E19">
        <w:rPr>
          <w:rStyle w:val="Strong"/>
          <w:color w:val="333333"/>
        </w:rPr>
        <w:t xml:space="preserve"> </w:t>
      </w:r>
      <w:hyperlink r:id="rId19" w:history="1">
        <w:r>
          <w:rPr>
            <w:rStyle w:val="Hyperlink"/>
            <w:b/>
            <w:bCs/>
            <w:color w:val="B8114F"/>
          </w:rPr>
          <w:t>Artificial Intelligence and Data Science</w:t>
        </w:r>
      </w:hyperlink>
    </w:p>
    <w:p w14:paraId="4B3AD739" w14:textId="6CE71E99" w:rsidR="00A10E19" w:rsidRDefault="00A10E19" w:rsidP="00A10E19">
      <w:pPr>
        <w:numPr>
          <w:ilvl w:val="0"/>
          <w:numId w:val="1"/>
        </w:numPr>
        <w:shd w:val="clear" w:color="auto" w:fill="FFFFFF"/>
        <w:spacing w:after="0" w:line="240" w:lineRule="auto"/>
        <w:rPr>
          <w:color w:val="333333"/>
        </w:rPr>
      </w:pPr>
      <w:r>
        <w:rPr>
          <w:rStyle w:val="Strong"/>
          <w:color w:val="333333"/>
        </w:rPr>
        <w:t>M</w:t>
      </w:r>
      <w:r w:rsidRPr="00A10E19">
        <w:rPr>
          <w:rStyle w:val="Strong"/>
          <w:color w:val="333333"/>
        </w:rPr>
        <w:t>. Tech. (</w:t>
      </w:r>
      <w:r>
        <w:rPr>
          <w:rStyle w:val="Strong"/>
          <w:color w:val="333333"/>
        </w:rPr>
        <w:t>Master</w:t>
      </w:r>
      <w:r w:rsidRPr="00A10E19">
        <w:rPr>
          <w:rStyle w:val="Strong"/>
          <w:color w:val="333333"/>
        </w:rPr>
        <w:t xml:space="preserve"> of Technology) in </w:t>
      </w:r>
      <w:hyperlink r:id="rId20" w:history="1">
        <w:r>
          <w:rPr>
            <w:rStyle w:val="Hyperlink"/>
            <w:b/>
            <w:bCs/>
            <w:color w:val="B8114F"/>
          </w:rPr>
          <w:t>Automotive Engineering</w:t>
        </w:r>
      </w:hyperlink>
    </w:p>
    <w:p w14:paraId="2B5F7BA7" w14:textId="798DCF23" w:rsidR="00A10E19" w:rsidRDefault="00A10E19" w:rsidP="00A10E19">
      <w:pPr>
        <w:numPr>
          <w:ilvl w:val="0"/>
          <w:numId w:val="1"/>
        </w:numPr>
        <w:shd w:val="clear" w:color="auto" w:fill="FFFFFF"/>
        <w:spacing w:after="0" w:line="240" w:lineRule="auto"/>
        <w:rPr>
          <w:color w:val="333333"/>
        </w:rPr>
      </w:pPr>
      <w:r>
        <w:rPr>
          <w:rStyle w:val="Strong"/>
          <w:color w:val="333333"/>
        </w:rPr>
        <w:t>M</w:t>
      </w:r>
      <w:r w:rsidRPr="00A10E19">
        <w:rPr>
          <w:rStyle w:val="Strong"/>
          <w:color w:val="333333"/>
        </w:rPr>
        <w:t>. Tech. (</w:t>
      </w:r>
      <w:r>
        <w:rPr>
          <w:rStyle w:val="Strong"/>
          <w:color w:val="333333"/>
        </w:rPr>
        <w:t>Master</w:t>
      </w:r>
      <w:r w:rsidRPr="00A10E19">
        <w:rPr>
          <w:rStyle w:val="Strong"/>
          <w:color w:val="333333"/>
        </w:rPr>
        <w:t xml:space="preserve"> of Technology) in </w:t>
      </w:r>
      <w:hyperlink r:id="rId21" w:history="1">
        <w:r>
          <w:rPr>
            <w:rStyle w:val="Hyperlink"/>
            <w:b/>
            <w:bCs/>
            <w:color w:val="B8114F"/>
          </w:rPr>
          <w:t>Bio-Medical Engineering</w:t>
        </w:r>
      </w:hyperlink>
    </w:p>
    <w:p w14:paraId="09177643" w14:textId="50505FC9" w:rsidR="00A10E19" w:rsidRDefault="00A10E19" w:rsidP="00A10E19">
      <w:pPr>
        <w:numPr>
          <w:ilvl w:val="0"/>
          <w:numId w:val="1"/>
        </w:numPr>
        <w:shd w:val="clear" w:color="auto" w:fill="FFFFFF"/>
        <w:spacing w:after="0" w:line="240" w:lineRule="auto"/>
        <w:rPr>
          <w:color w:val="333333"/>
        </w:rPr>
      </w:pPr>
      <w:r>
        <w:rPr>
          <w:rStyle w:val="Strong"/>
          <w:color w:val="333333"/>
        </w:rPr>
        <w:t>M</w:t>
      </w:r>
      <w:r w:rsidRPr="00A10E19">
        <w:rPr>
          <w:rStyle w:val="Strong"/>
          <w:color w:val="333333"/>
        </w:rPr>
        <w:t>. Tech. (</w:t>
      </w:r>
      <w:r>
        <w:rPr>
          <w:rStyle w:val="Strong"/>
          <w:color w:val="333333"/>
        </w:rPr>
        <w:t>Master</w:t>
      </w:r>
      <w:r w:rsidRPr="00A10E19">
        <w:rPr>
          <w:rStyle w:val="Strong"/>
          <w:color w:val="333333"/>
        </w:rPr>
        <w:t xml:space="preserve"> of Technology) in </w:t>
      </w:r>
      <w:hyperlink r:id="rId22" w:history="1">
        <w:r>
          <w:rPr>
            <w:rStyle w:val="Hyperlink"/>
            <w:b/>
            <w:bCs/>
            <w:color w:val="B8114F"/>
          </w:rPr>
          <w:t>Communication Systems</w:t>
        </w:r>
      </w:hyperlink>
    </w:p>
    <w:p w14:paraId="5D3F4FA2" w14:textId="77777777" w:rsidR="00A10E19" w:rsidRPr="008C5CAC" w:rsidRDefault="00A10E19" w:rsidP="008C5CAC">
      <w:pPr>
        <w:pStyle w:val="ListParagraph"/>
        <w:numPr>
          <w:ilvl w:val="0"/>
          <w:numId w:val="1"/>
        </w:numPr>
        <w:rPr>
          <w:lang w:val="en-US"/>
        </w:rPr>
      </w:pPr>
    </w:p>
    <w:p w14:paraId="282DE11E" w14:textId="77777777" w:rsidR="008C5CAC" w:rsidRDefault="008C5CAC">
      <w:pPr>
        <w:rPr>
          <w:lang w:val="en-US"/>
        </w:rPr>
      </w:pPr>
      <w:proofErr w:type="spellStart"/>
      <w:proofErr w:type="gramStart"/>
      <w:r>
        <w:rPr>
          <w:lang w:val="en-US"/>
        </w:rPr>
        <w:t>B.Arts</w:t>
      </w:r>
      <w:proofErr w:type="spellEnd"/>
      <w:proofErr w:type="gramEnd"/>
      <w:r>
        <w:rPr>
          <w:lang w:val="en-US"/>
        </w:rPr>
        <w:t xml:space="preserve"> &amp; Science</w:t>
      </w:r>
    </w:p>
    <w:p w14:paraId="0321FD51" w14:textId="77777777" w:rsidR="008C5CAC" w:rsidRDefault="008C5CAC">
      <w:pPr>
        <w:rPr>
          <w:lang w:val="en-US"/>
        </w:rPr>
      </w:pPr>
      <w:r>
        <w:rPr>
          <w:lang w:val="en-US"/>
        </w:rPr>
        <w:t xml:space="preserve">  \\ In Arts &amp; Science</w:t>
      </w:r>
    </w:p>
    <w:p w14:paraId="49FFAF7E" w14:textId="77777777" w:rsidR="005B7C4F" w:rsidRDefault="00A10E19" w:rsidP="005B7C4F">
      <w:pPr>
        <w:pStyle w:val="ListParagraph"/>
        <w:numPr>
          <w:ilvl w:val="0"/>
          <w:numId w:val="2"/>
        </w:numPr>
      </w:pPr>
      <w:hyperlink r:id="rId23" w:history="1">
        <w:r w:rsidR="005B7C4F" w:rsidRPr="005B7C4F">
          <w:rPr>
            <w:rStyle w:val="Hyperlink"/>
            <w:b/>
            <w:bCs/>
            <w:color w:val="191919"/>
            <w:shd w:val="clear" w:color="auto" w:fill="F5F5F5"/>
          </w:rPr>
          <w:t>B. A. (Bachelor of Arts) English Language and Literature</w:t>
        </w:r>
      </w:hyperlink>
    </w:p>
    <w:p w14:paraId="70FC4EE9" w14:textId="77777777" w:rsidR="005B7C4F" w:rsidRDefault="00A10E19" w:rsidP="005B7C4F">
      <w:pPr>
        <w:pStyle w:val="ListParagraph"/>
        <w:numPr>
          <w:ilvl w:val="0"/>
          <w:numId w:val="2"/>
        </w:numPr>
      </w:pPr>
      <w:hyperlink r:id="rId24" w:history="1">
        <w:r w:rsidR="005B7C4F" w:rsidRPr="005B7C4F">
          <w:rPr>
            <w:rStyle w:val="Hyperlink"/>
            <w:b/>
            <w:bCs/>
            <w:color w:val="A4123F"/>
            <w:shd w:val="clear" w:color="auto" w:fill="F5F5F5"/>
          </w:rPr>
          <w:t>B. Sc. (Bachelor of Science) in Physics</w:t>
        </w:r>
      </w:hyperlink>
    </w:p>
    <w:p w14:paraId="1A6C4532" w14:textId="77777777" w:rsidR="005B7C4F" w:rsidRDefault="005B7C4F" w:rsidP="005B7C4F">
      <w:pPr>
        <w:pStyle w:val="ListParagraph"/>
        <w:numPr>
          <w:ilvl w:val="0"/>
          <w:numId w:val="2"/>
        </w:numPr>
      </w:pPr>
      <w:r w:rsidRPr="005B7C4F">
        <w:t>B. Sc. (Bachelor of Science) in</w:t>
      </w:r>
      <w:r>
        <w:t xml:space="preserve"> </w:t>
      </w:r>
      <w:r w:rsidRPr="005B7C4F">
        <w:t>Mathematics</w:t>
      </w:r>
    </w:p>
    <w:p w14:paraId="46A74F14" w14:textId="77777777" w:rsidR="005B7C4F" w:rsidRDefault="005B7C4F" w:rsidP="00525F44">
      <w:pPr>
        <w:pStyle w:val="ListParagraph"/>
        <w:numPr>
          <w:ilvl w:val="0"/>
          <w:numId w:val="2"/>
        </w:numPr>
      </w:pPr>
      <w:r w:rsidRPr="005B7C4F">
        <w:t>B. Sc. (Bachelor of Science) in</w:t>
      </w:r>
      <w:r>
        <w:t xml:space="preserve"> </w:t>
      </w:r>
      <w:r w:rsidRPr="005B7C4F">
        <w:t>Chemistry</w:t>
      </w:r>
    </w:p>
    <w:p w14:paraId="1B9189C9" w14:textId="77777777" w:rsidR="00525F44" w:rsidRDefault="00525F44" w:rsidP="00525F44">
      <w:r>
        <w:t>\\ about</w:t>
      </w:r>
    </w:p>
    <w:p w14:paraId="395F9D7E" w14:textId="77777777" w:rsidR="00525F44" w:rsidRDefault="00525F44" w:rsidP="00525F44">
      <w:pPr>
        <w:rPr>
          <w:color w:val="333333"/>
          <w:shd w:val="clear" w:color="auto" w:fill="FFFFFF"/>
        </w:rPr>
      </w:pPr>
      <w:r>
        <w:rPr>
          <w:color w:val="333333"/>
          <w:shd w:val="clear" w:color="auto" w:fill="FFFFFF"/>
        </w:rPr>
        <w:t>personifies multi-disciplinary academic excellence through the exceptional quality of its education system that is modern and comprehensive, with special emphasis on core human values</w:t>
      </w:r>
    </w:p>
    <w:p w14:paraId="2429AA77" w14:textId="77777777" w:rsidR="00525F44" w:rsidRDefault="00525F44" w:rsidP="00525F44">
      <w:pPr>
        <w:rPr>
          <w:color w:val="333333"/>
          <w:shd w:val="clear" w:color="auto" w:fill="FFFFFF"/>
        </w:rPr>
      </w:pPr>
      <w:r>
        <w:rPr>
          <w:color w:val="333333"/>
          <w:shd w:val="clear" w:color="auto" w:fill="FFFFFF"/>
        </w:rPr>
        <w:t>The online database of our institution's study programs can help you determine where to study at Amrita Vishwa Vidyapeetham and find the study program that interests you most. Amrita Vishwa Vidyapeetham offers undergraduate, post-graduate and doctoral programs in many fields. Browse detailed information about programs at Amrita Vishwa Vidyapeetham and find the ones that best match your needs. Limit your search by selecting from the options below:</w:t>
      </w:r>
    </w:p>
    <w:p w14:paraId="6D7D59D7" w14:textId="77777777" w:rsidR="00525F44" w:rsidRDefault="00525F44" w:rsidP="00525F44">
      <w:pPr>
        <w:pStyle w:val="NormalWeb"/>
        <w:shd w:val="clear" w:color="auto" w:fill="FFFFFF"/>
        <w:spacing w:before="0" w:beforeAutospacing="0" w:after="225" w:afterAutospacing="0" w:line="330" w:lineRule="atLeast"/>
        <w:rPr>
          <w:color w:val="333333"/>
        </w:rPr>
      </w:pPr>
      <w:r>
        <w:rPr>
          <w:color w:val="333333"/>
        </w:rPr>
        <w:t xml:space="preserve">Amrita School of Arts and Sciences aims to prepare a generation that could successfully meet the rigorous demands of the Information Age and at the same time, be imbued with the noble ideals of selfless service and love. The School offers academics programs at undergraduate, integrated and postgraduate level in business studies, commerce, computer science, </w:t>
      </w:r>
      <w:r>
        <w:rPr>
          <w:color w:val="333333"/>
        </w:rPr>
        <w:lastRenderedPageBreak/>
        <w:t xml:space="preserve">mathematics, physics, chemistry, journalism and mass communication, </w:t>
      </w:r>
      <w:proofErr w:type="spellStart"/>
      <w:r>
        <w:rPr>
          <w:color w:val="333333"/>
        </w:rPr>
        <w:t>english</w:t>
      </w:r>
      <w:proofErr w:type="spellEnd"/>
      <w:r>
        <w:rPr>
          <w:color w:val="333333"/>
        </w:rPr>
        <w:t>, media studies and fine arts.</w:t>
      </w:r>
    </w:p>
    <w:p w14:paraId="7CEC794C" w14:textId="77777777" w:rsidR="00525F44" w:rsidRDefault="00525F44" w:rsidP="00525F44">
      <w:pPr>
        <w:pStyle w:val="NormalWeb"/>
        <w:shd w:val="clear" w:color="auto" w:fill="FFFFFF"/>
        <w:spacing w:before="0" w:beforeAutospacing="0" w:after="225" w:afterAutospacing="0" w:line="330" w:lineRule="atLeast"/>
        <w:rPr>
          <w:color w:val="333333"/>
        </w:rPr>
      </w:pPr>
      <w:r>
        <w:rPr>
          <w:color w:val="333333"/>
        </w:rPr>
        <w:t>The Amrita Schools of Arts and Sciences are part of Amrita Vishwa Vidyapeetham. Amrita is accredited by NAAC with the highest grade of A.</w:t>
      </w:r>
    </w:p>
    <w:p w14:paraId="16F663E7" w14:textId="77777777" w:rsidR="00525F44" w:rsidRDefault="00525F44" w:rsidP="00525F44">
      <w:pPr>
        <w:pStyle w:val="NormalWeb"/>
        <w:shd w:val="clear" w:color="auto" w:fill="FFFFFF"/>
        <w:spacing w:before="0" w:beforeAutospacing="0" w:after="225" w:afterAutospacing="0" w:line="330" w:lineRule="atLeast"/>
        <w:rPr>
          <w:color w:val="333333"/>
        </w:rPr>
      </w:pPr>
      <w:r>
        <w:rPr>
          <w:color w:val="333333"/>
        </w:rPr>
        <w:t>These Schools offers Postgraduate (P.G.) and Undergraduate (U.G.) programs in Business Studies, Commerce, Computer Science, Maths, Physics, Chemistry, Biochemistry, Microbiology, Botany, English, Media Studies, Fine Arts and Hospital Administration.</w:t>
      </w:r>
    </w:p>
    <w:p w14:paraId="0563622C" w14:textId="77777777" w:rsidR="00525F44" w:rsidRDefault="00525F44" w:rsidP="00525F44"/>
    <w:p w14:paraId="50B9EFE0" w14:textId="77777777" w:rsidR="00525F44" w:rsidRPr="00525F44" w:rsidRDefault="00525F44" w:rsidP="00525F44">
      <w:pPr>
        <w:shd w:val="clear" w:color="auto" w:fill="FFFFFF"/>
        <w:spacing w:after="225" w:line="330" w:lineRule="atLeast"/>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The objectives of Amrita School of Arts &amp; Sciences are:</w:t>
      </w:r>
    </w:p>
    <w:p w14:paraId="08343F91" w14:textId="77777777" w:rsidR="00525F44" w:rsidRPr="00525F44" w:rsidRDefault="00525F44" w:rsidP="00525F44">
      <w:pPr>
        <w:numPr>
          <w:ilvl w:val="0"/>
          <w:numId w:val="3"/>
        </w:numPr>
        <w:shd w:val="clear" w:color="auto" w:fill="FFFFFF"/>
        <w:spacing w:after="0" w:line="240" w:lineRule="auto"/>
        <w:ind w:left="0"/>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To provide students a good understanding about the economic, social, cultural, legal, ethical and political framework within which businesses and individuals operate.</w:t>
      </w:r>
    </w:p>
    <w:p w14:paraId="57775353" w14:textId="77777777" w:rsidR="00525F44" w:rsidRPr="00525F44" w:rsidRDefault="00525F44" w:rsidP="00525F44">
      <w:pPr>
        <w:numPr>
          <w:ilvl w:val="0"/>
          <w:numId w:val="3"/>
        </w:numPr>
        <w:shd w:val="clear" w:color="auto" w:fill="FFFFFF"/>
        <w:spacing w:after="0" w:line="240" w:lineRule="auto"/>
        <w:ind w:left="0"/>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To contribute to their personal growth by helping them build marketable skills, enhance career prospects and create productive options for the future.</w:t>
      </w:r>
    </w:p>
    <w:p w14:paraId="17C47318" w14:textId="77777777" w:rsidR="00525F44" w:rsidRDefault="00525F44" w:rsidP="00525F44">
      <w:pPr>
        <w:numPr>
          <w:ilvl w:val="0"/>
          <w:numId w:val="3"/>
        </w:numPr>
        <w:shd w:val="clear" w:color="auto" w:fill="FFFFFF"/>
        <w:spacing w:after="0" w:line="240" w:lineRule="auto"/>
        <w:ind w:left="0"/>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To sensitise the students to the need to live their lives rooted in the eternal values in the current business scenario. </w:t>
      </w:r>
    </w:p>
    <w:p w14:paraId="66800E52" w14:textId="77777777" w:rsidR="00525F44" w:rsidRDefault="00525F44" w:rsidP="00525F44">
      <w:pPr>
        <w:shd w:val="clear" w:color="auto" w:fill="FFFFFF"/>
        <w:spacing w:after="0" w:line="240" w:lineRule="auto"/>
        <w:rPr>
          <w:rFonts w:ascii="Times New Roman" w:eastAsia="Times New Roman" w:hAnsi="Times New Roman" w:cs="Times New Roman"/>
          <w:color w:val="333333"/>
          <w:sz w:val="24"/>
          <w:szCs w:val="24"/>
          <w:lang w:eastAsia="en-IN"/>
        </w:rPr>
      </w:pPr>
    </w:p>
    <w:p w14:paraId="59B25F3E" w14:textId="77777777" w:rsidR="00525F44" w:rsidRDefault="00525F44" w:rsidP="00525F44">
      <w:pPr>
        <w:shd w:val="clear" w:color="auto" w:fill="FFFFFF"/>
        <w:spacing w:after="0" w:line="240" w:lineRule="auto"/>
        <w:rPr>
          <w:rFonts w:ascii="Times New Roman" w:eastAsia="Times New Roman" w:hAnsi="Times New Roman" w:cs="Times New Roman"/>
          <w:color w:val="333333"/>
          <w:sz w:val="24"/>
          <w:szCs w:val="24"/>
          <w:lang w:eastAsia="en-IN"/>
        </w:rPr>
      </w:pPr>
    </w:p>
    <w:p w14:paraId="2AFCA63D" w14:textId="77777777" w:rsidR="00525F44" w:rsidRPr="00525F44" w:rsidRDefault="00525F44" w:rsidP="00525F44">
      <w:pPr>
        <w:shd w:val="clear" w:color="auto" w:fill="FFFFFF"/>
        <w:spacing w:after="0" w:line="240" w:lineRule="auto"/>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The schools give prime importance to quality teaching, academic research and development and ethical orientation. Dedicated efforts of the teaching community make this a reality.</w:t>
      </w:r>
    </w:p>
    <w:p w14:paraId="39824E66" w14:textId="77777777" w:rsidR="00525F44" w:rsidRDefault="00525F44" w:rsidP="00525F44">
      <w:pPr>
        <w:shd w:val="clear" w:color="auto" w:fill="FFFFFF"/>
        <w:spacing w:after="225" w:line="330" w:lineRule="atLeast"/>
        <w:ind w:left="360"/>
        <w:rPr>
          <w:rFonts w:ascii="Times New Roman" w:eastAsia="Times New Roman" w:hAnsi="Times New Roman" w:cs="Times New Roman"/>
          <w:color w:val="333333"/>
          <w:sz w:val="24"/>
          <w:szCs w:val="24"/>
          <w:lang w:eastAsia="en-IN"/>
        </w:rPr>
      </w:pPr>
    </w:p>
    <w:p w14:paraId="57066988" w14:textId="77777777" w:rsidR="00525F44" w:rsidRPr="00525F44" w:rsidRDefault="00525F44" w:rsidP="00525F44">
      <w:pPr>
        <w:shd w:val="clear" w:color="auto" w:fill="FFFFFF"/>
        <w:spacing w:after="225" w:line="330" w:lineRule="atLeast"/>
        <w:ind w:left="360"/>
        <w:rPr>
          <w:rFonts w:ascii="Times New Roman" w:eastAsia="Times New Roman" w:hAnsi="Times New Roman" w:cs="Times New Roman"/>
          <w:color w:val="333333"/>
          <w:sz w:val="24"/>
          <w:szCs w:val="24"/>
          <w:lang w:eastAsia="en-IN"/>
        </w:rPr>
      </w:pPr>
      <w:r w:rsidRPr="00525F44">
        <w:rPr>
          <w:rFonts w:ascii="Times New Roman" w:eastAsia="Times New Roman" w:hAnsi="Times New Roman" w:cs="Times New Roman"/>
          <w:color w:val="333333"/>
          <w:sz w:val="24"/>
          <w:szCs w:val="24"/>
          <w:lang w:eastAsia="en-IN"/>
        </w:rPr>
        <w:t>Famous for quality of service, be it in any sector, Amrita Schools have the unique distinction of an excellent support of large task force of Professionals in its mainstream. Divine will, unconditional love and compassion embodied by Amma have enlarged the spectrum of selfless initiatives of Amrita Institutions. This has attracted human resources of excellent quality into the multifarious activities of the Math throughout the world especially in the Education Sector.</w:t>
      </w:r>
    </w:p>
    <w:p w14:paraId="4F3B3794" w14:textId="7DA62DB4" w:rsid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\\eee</w:t>
      </w:r>
    </w:p>
    <w:p w14:paraId="10FF66D7" w14:textId="0ACF56A2"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 xml:space="preserve">he department, established in 1994 has sufficient number of academic and support staff, committed to research and teaching, and well equipped laboratories and library, meeting the requirements of </w:t>
      </w:r>
      <w:proofErr w:type="spellStart"/>
      <w:proofErr w:type="gramStart"/>
      <w:r w:rsidRPr="0047560A">
        <w:rPr>
          <w:rFonts w:ascii="Times New Roman" w:eastAsia="Times New Roman" w:hAnsi="Times New Roman" w:cs="Times New Roman"/>
          <w:color w:val="333333"/>
          <w:sz w:val="24"/>
          <w:szCs w:val="24"/>
          <w:lang w:eastAsia="en-IN"/>
        </w:rPr>
        <w:t>students.It</w:t>
      </w:r>
      <w:proofErr w:type="spellEnd"/>
      <w:proofErr w:type="gramEnd"/>
      <w:r w:rsidRPr="0047560A">
        <w:rPr>
          <w:rFonts w:ascii="Times New Roman" w:eastAsia="Times New Roman" w:hAnsi="Times New Roman" w:cs="Times New Roman"/>
          <w:color w:val="333333"/>
          <w:sz w:val="24"/>
          <w:szCs w:val="24"/>
          <w:lang w:eastAsia="en-IN"/>
        </w:rPr>
        <w:t xml:space="preserve"> has Power electronics, Electric Machines and Control Systems, Electrical Measurements and Embedded Systems Laboratories in addition to Electrical Workshop. Each laboratory is equipped with instruments and </w:t>
      </w:r>
      <w:proofErr w:type="spellStart"/>
      <w:r w:rsidRPr="0047560A">
        <w:rPr>
          <w:rFonts w:ascii="Times New Roman" w:eastAsia="Times New Roman" w:hAnsi="Times New Roman" w:cs="Times New Roman"/>
          <w:color w:val="333333"/>
          <w:sz w:val="24"/>
          <w:szCs w:val="24"/>
          <w:lang w:eastAsia="en-IN"/>
        </w:rPr>
        <w:t>equipments</w:t>
      </w:r>
      <w:proofErr w:type="spellEnd"/>
      <w:r w:rsidRPr="0047560A">
        <w:rPr>
          <w:rFonts w:ascii="Times New Roman" w:eastAsia="Times New Roman" w:hAnsi="Times New Roman" w:cs="Times New Roman"/>
          <w:color w:val="333333"/>
          <w:sz w:val="24"/>
          <w:szCs w:val="24"/>
          <w:lang w:eastAsia="en-IN"/>
        </w:rPr>
        <w:t xml:space="preserve"> for teaching, learning and research.</w:t>
      </w:r>
    </w:p>
    <w:p w14:paraId="3119075F" w14:textId="6B3446E7" w:rsid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 xml:space="preserve">The Department of EEE offers B. Tech. in Electrical &amp; Electronics Engineering. The program provides excellent technical knowledge in the emerging areas of Electrical Engineering. The curriculum is updated from time to time as per the recommendations of the Board of Studies. This is done to ensure that students are </w:t>
      </w:r>
      <w:proofErr w:type="spellStart"/>
      <w:r w:rsidRPr="0047560A">
        <w:rPr>
          <w:rFonts w:ascii="Times New Roman" w:eastAsia="Times New Roman" w:hAnsi="Times New Roman" w:cs="Times New Roman"/>
          <w:color w:val="333333"/>
          <w:sz w:val="24"/>
          <w:szCs w:val="24"/>
          <w:lang w:eastAsia="en-IN"/>
        </w:rPr>
        <w:t>upto</w:t>
      </w:r>
      <w:proofErr w:type="spellEnd"/>
      <w:r w:rsidRPr="0047560A">
        <w:rPr>
          <w:rFonts w:ascii="Times New Roman" w:eastAsia="Times New Roman" w:hAnsi="Times New Roman" w:cs="Times New Roman"/>
          <w:color w:val="333333"/>
          <w:sz w:val="24"/>
          <w:szCs w:val="24"/>
          <w:lang w:eastAsia="en-IN"/>
        </w:rPr>
        <w:t xml:space="preserve"> speed with the latest developments in the area. </w:t>
      </w:r>
      <w:r w:rsidRPr="0047560A">
        <w:rPr>
          <w:rFonts w:ascii="Times New Roman" w:eastAsia="Times New Roman" w:hAnsi="Times New Roman" w:cs="Times New Roman"/>
          <w:color w:val="333333"/>
          <w:sz w:val="24"/>
          <w:szCs w:val="24"/>
          <w:lang w:eastAsia="en-IN"/>
        </w:rPr>
        <w:lastRenderedPageBreak/>
        <w:t>Distinguished Lectures supplement classroom instruction, as invited experts share their knowledge and experience with students.</w:t>
      </w:r>
    </w:p>
    <w:p w14:paraId="4F90F724" w14:textId="1C24A970" w:rsidR="0047560A" w:rsidRDefault="00A10E19"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hyperlink r:id="rId25" w:history="1">
        <w:r w:rsidR="0047560A" w:rsidRPr="00A659B4">
          <w:rPr>
            <w:rStyle w:val="Hyperlink"/>
            <w:rFonts w:ascii="Times New Roman" w:eastAsia="Times New Roman" w:hAnsi="Times New Roman" w:cs="Times New Roman"/>
            <w:sz w:val="24"/>
            <w:szCs w:val="24"/>
            <w:lang w:eastAsia="en-IN"/>
          </w:rPr>
          <w:t>\\</w:t>
        </w:r>
        <w:r w:rsidR="0047560A">
          <w:rPr>
            <w:rStyle w:val="Hyperlink"/>
            <w:rFonts w:ascii="Times New Roman" w:eastAsia="Times New Roman" w:hAnsi="Times New Roman" w:cs="Times New Roman"/>
            <w:sz w:val="24"/>
            <w:szCs w:val="24"/>
            <w:lang w:eastAsia="en-IN"/>
          </w:rPr>
          <w:t xml:space="preserve"> </w:t>
        </w:r>
        <w:proofErr w:type="spellStart"/>
        <w:r w:rsidR="0047560A" w:rsidRPr="00A659B4">
          <w:rPr>
            <w:rStyle w:val="Hyperlink"/>
            <w:rFonts w:ascii="Times New Roman" w:eastAsia="Times New Roman" w:hAnsi="Times New Roman" w:cs="Times New Roman"/>
            <w:sz w:val="24"/>
            <w:szCs w:val="24"/>
            <w:lang w:eastAsia="en-IN"/>
          </w:rPr>
          <w:t>cse</w:t>
        </w:r>
        <w:proofErr w:type="spellEnd"/>
      </w:hyperlink>
    </w:p>
    <w:p w14:paraId="63C0BB3D" w14:textId="77777777" w:rsidR="0047560A" w:rsidRPr="0047560A" w:rsidRDefault="0047560A" w:rsidP="0047560A">
      <w:pPr>
        <w:shd w:val="clear" w:color="auto" w:fill="FFFFFF"/>
        <w:spacing w:after="0"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Ever since its inception on 7</w:t>
      </w:r>
      <w:r w:rsidRPr="0047560A">
        <w:rPr>
          <w:rFonts w:ascii="Times New Roman" w:eastAsia="Times New Roman" w:hAnsi="Times New Roman" w:cs="Times New Roman"/>
          <w:color w:val="333333"/>
          <w:sz w:val="18"/>
          <w:szCs w:val="18"/>
          <w:vertAlign w:val="superscript"/>
          <w:lang w:eastAsia="en-IN"/>
        </w:rPr>
        <w:t>th</w:t>
      </w:r>
      <w:r w:rsidRPr="0047560A">
        <w:rPr>
          <w:rFonts w:ascii="Times New Roman" w:eastAsia="Times New Roman" w:hAnsi="Times New Roman" w:cs="Times New Roman"/>
          <w:color w:val="333333"/>
          <w:sz w:val="24"/>
          <w:szCs w:val="24"/>
          <w:lang w:eastAsia="en-IN"/>
        </w:rPr>
        <w:t xml:space="preserve"> October 1996, the Department of Computer Science and Engineering at Amrita Vishwa Vidyapeetham has been progressing towards excellence in the field of teaching and research. With a team of dedicated, experienced and qualified faculty members, the department has witnessed tremendous growth in academics and research. Major research areas include Image Processing, Multimedia Mining, Evolutionary Computing, Network Security and Wireless Networks. The department is progressing towards setting up of research laboratories and R &amp; D </w:t>
      </w:r>
      <w:proofErr w:type="spellStart"/>
      <w:r w:rsidRPr="0047560A">
        <w:rPr>
          <w:rFonts w:ascii="Times New Roman" w:eastAsia="Times New Roman" w:hAnsi="Times New Roman" w:cs="Times New Roman"/>
          <w:color w:val="333333"/>
          <w:sz w:val="24"/>
          <w:szCs w:val="24"/>
          <w:lang w:eastAsia="en-IN"/>
        </w:rPr>
        <w:t>centers</w:t>
      </w:r>
      <w:proofErr w:type="spellEnd"/>
      <w:r w:rsidRPr="0047560A">
        <w:rPr>
          <w:rFonts w:ascii="Times New Roman" w:eastAsia="Times New Roman" w:hAnsi="Times New Roman" w:cs="Times New Roman"/>
          <w:color w:val="333333"/>
          <w:sz w:val="24"/>
          <w:szCs w:val="24"/>
          <w:lang w:eastAsia="en-IN"/>
        </w:rPr>
        <w:t>.</w:t>
      </w:r>
    </w:p>
    <w:p w14:paraId="73DC08DF" w14:textId="77777777"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 xml:space="preserve">The department offers </w:t>
      </w:r>
      <w:proofErr w:type="spellStart"/>
      <w:proofErr w:type="gramStart"/>
      <w:r w:rsidRPr="0047560A">
        <w:rPr>
          <w:rFonts w:ascii="Times New Roman" w:eastAsia="Times New Roman" w:hAnsi="Times New Roman" w:cs="Times New Roman"/>
          <w:color w:val="333333"/>
          <w:sz w:val="24"/>
          <w:szCs w:val="24"/>
          <w:lang w:eastAsia="en-IN"/>
        </w:rPr>
        <w:t>B.Tech</w:t>
      </w:r>
      <w:proofErr w:type="spellEnd"/>
      <w:proofErr w:type="gramEnd"/>
      <w:r w:rsidRPr="0047560A">
        <w:rPr>
          <w:rFonts w:ascii="Times New Roman" w:eastAsia="Times New Roman" w:hAnsi="Times New Roman" w:cs="Times New Roman"/>
          <w:color w:val="333333"/>
          <w:sz w:val="24"/>
          <w:szCs w:val="24"/>
          <w:lang w:eastAsia="en-IN"/>
        </w:rPr>
        <w:t xml:space="preserve"> in Computer Science and Engineering. Regular interaction with software companies has helped the department in maintaining its syllabus abreast with technology and industrial standards. The rigorous learning environment has helped make students job-ready.</w:t>
      </w:r>
    </w:p>
    <w:p w14:paraId="4584F060" w14:textId="7C2BEE7C" w:rsid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ece</w:t>
      </w:r>
      <w:proofErr w:type="spellEnd"/>
    </w:p>
    <w:p w14:paraId="426D83A0" w14:textId="77777777"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 xml:space="preserve">B. Tech. in Electronics and Communication Engineering is a </w:t>
      </w:r>
      <w:proofErr w:type="gramStart"/>
      <w:r w:rsidRPr="0047560A">
        <w:rPr>
          <w:rFonts w:ascii="Times New Roman" w:eastAsia="Times New Roman" w:hAnsi="Times New Roman" w:cs="Times New Roman"/>
          <w:color w:val="333333"/>
          <w:sz w:val="24"/>
          <w:szCs w:val="24"/>
          <w:lang w:eastAsia="en-IN"/>
        </w:rPr>
        <w:t>four year</w:t>
      </w:r>
      <w:proofErr w:type="gramEnd"/>
      <w:r w:rsidRPr="0047560A">
        <w:rPr>
          <w:rFonts w:ascii="Times New Roman" w:eastAsia="Times New Roman" w:hAnsi="Times New Roman" w:cs="Times New Roman"/>
          <w:color w:val="333333"/>
          <w:sz w:val="24"/>
          <w:szCs w:val="24"/>
          <w:lang w:eastAsia="en-IN"/>
        </w:rPr>
        <w:t xml:space="preserve"> professional undergraduate program offered by Amrita School of Engineering. Electronic and communication engineering is concerned with applying knowledge in electronics to facilitate communication and solve engineering problems. The curriculum is organized such that it enables students to get a strong foundation on various aspects of electronics and communication engineering such as digital systems design, electromagnetic theory, digital signal processing, microprocessors and microcontrollers, electronic circuits, VLSI design, digital communication, </w:t>
      </w:r>
      <w:proofErr w:type="spellStart"/>
      <w:r w:rsidRPr="0047560A">
        <w:rPr>
          <w:rFonts w:ascii="Times New Roman" w:eastAsia="Times New Roman" w:hAnsi="Times New Roman" w:cs="Times New Roman"/>
          <w:color w:val="333333"/>
          <w:sz w:val="24"/>
          <w:szCs w:val="24"/>
          <w:lang w:eastAsia="en-IN"/>
        </w:rPr>
        <w:t>analog</w:t>
      </w:r>
      <w:proofErr w:type="spellEnd"/>
      <w:r w:rsidRPr="0047560A">
        <w:rPr>
          <w:rFonts w:ascii="Times New Roman" w:eastAsia="Times New Roman" w:hAnsi="Times New Roman" w:cs="Times New Roman"/>
          <w:color w:val="333333"/>
          <w:sz w:val="24"/>
          <w:szCs w:val="24"/>
          <w:lang w:eastAsia="en-IN"/>
        </w:rPr>
        <w:t xml:space="preserve"> communication, control engineering, and microwave engineering. While building a solid foundation of the fundamentals, the students are also exposed to emerging trends in the industry and are </w:t>
      </w:r>
      <w:proofErr w:type="spellStart"/>
      <w:r w:rsidRPr="0047560A">
        <w:rPr>
          <w:rFonts w:ascii="Times New Roman" w:eastAsia="Times New Roman" w:hAnsi="Times New Roman" w:cs="Times New Roman"/>
          <w:color w:val="333333"/>
          <w:sz w:val="24"/>
          <w:szCs w:val="24"/>
          <w:lang w:eastAsia="en-IN"/>
        </w:rPr>
        <w:t>molded</w:t>
      </w:r>
      <w:proofErr w:type="spellEnd"/>
      <w:r w:rsidRPr="0047560A">
        <w:rPr>
          <w:rFonts w:ascii="Times New Roman" w:eastAsia="Times New Roman" w:hAnsi="Times New Roman" w:cs="Times New Roman"/>
          <w:color w:val="333333"/>
          <w:sz w:val="24"/>
          <w:szCs w:val="24"/>
          <w:lang w:eastAsia="en-IN"/>
        </w:rPr>
        <w:t xml:space="preserve"> to be quality professionals of the future. The students are also provided an opportunity to choose specialization electives to focus on their identified areas of interest such as embedded systems, wireless communication, satellite communication, biomedical signal processing, VLSI fabrication technology, speech processing, and optical communication.</w:t>
      </w:r>
    </w:p>
    <w:p w14:paraId="7E5F718E" w14:textId="77777777"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Classes are also delivered by experts from various partner universities around the world through the e-learning network as well as in the form of workshops and seminars. The students are encouraged to undertake real-time projects and actively participate in worldwide technical conferences and workshops and present their work in many of them. </w:t>
      </w:r>
    </w:p>
    <w:p w14:paraId="2E944C06" w14:textId="77777777"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t xml:space="preserve">Department of Electronics and Communications Engineering aims at training students in the areas of Electronics like Solid state circuits, VLSI, Electronic Controls and Communications Engineering </w:t>
      </w:r>
      <w:proofErr w:type="gramStart"/>
      <w:r w:rsidRPr="0047560A">
        <w:rPr>
          <w:rFonts w:ascii="Times New Roman" w:eastAsia="Times New Roman" w:hAnsi="Times New Roman" w:cs="Times New Roman"/>
          <w:color w:val="333333"/>
          <w:sz w:val="24"/>
          <w:szCs w:val="24"/>
          <w:lang w:eastAsia="en-IN"/>
        </w:rPr>
        <w:t>including ,</w:t>
      </w:r>
      <w:proofErr w:type="gramEnd"/>
      <w:r w:rsidRPr="0047560A">
        <w:rPr>
          <w:rFonts w:ascii="Times New Roman" w:eastAsia="Times New Roman" w:hAnsi="Times New Roman" w:cs="Times New Roman"/>
          <w:color w:val="333333"/>
          <w:sz w:val="24"/>
          <w:szCs w:val="24"/>
          <w:lang w:eastAsia="en-IN"/>
        </w:rPr>
        <w:t xml:space="preserve"> Multiple access technology and Microwave Engineering.</w:t>
      </w:r>
    </w:p>
    <w:p w14:paraId="0A354A57" w14:textId="77777777" w:rsidR="0047560A" w:rsidRPr="0047560A" w:rsidRDefault="0047560A" w:rsidP="0047560A">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47560A">
        <w:rPr>
          <w:rFonts w:ascii="Times New Roman" w:eastAsia="Times New Roman" w:hAnsi="Times New Roman" w:cs="Times New Roman"/>
          <w:color w:val="333333"/>
          <w:sz w:val="24"/>
          <w:szCs w:val="24"/>
          <w:lang w:eastAsia="en-IN"/>
        </w:rPr>
        <w:lastRenderedPageBreak/>
        <w:t>A team of experienced faculty in Analog and Digital Communications are conducting research in various aspects of Communications.</w:t>
      </w:r>
    </w:p>
    <w:p w14:paraId="2C0B7560" w14:textId="63DEDD6A" w:rsidR="008C5CAC" w:rsidRDefault="00BB2E8D">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civil</w:t>
      </w:r>
    </w:p>
    <w:p w14:paraId="77E10ABD" w14:textId="169BCCC9" w:rsidR="00BB2E8D" w:rsidRDefault="00BB2E8D">
      <w:pPr>
        <w:rPr>
          <w:color w:val="333333"/>
          <w:shd w:val="clear" w:color="auto" w:fill="FFFFFF"/>
        </w:rPr>
      </w:pPr>
      <w:r>
        <w:rPr>
          <w:color w:val="333333"/>
          <w:shd w:val="clear" w:color="auto" w:fill="FFFFFF"/>
        </w:rPr>
        <w:t>The four- year Undergraduate programme leading to the Bachelor of Technology in Civil Engineering equips our graduates with fundamental civil engineering knowledge, a broad set of skills, and an inquisitive attitude. The BTech degree program is designed to offer depth in civil engineering technicalities along with the flexibility to select elective courses that meet students' interests and expose them to the breadth of civil engineering specialties.</w:t>
      </w:r>
    </w:p>
    <w:p w14:paraId="720BE5A7" w14:textId="4D761F12" w:rsidR="00BB2E8D" w:rsidRDefault="00BB2E8D">
      <w:pPr>
        <w:rPr>
          <w:color w:val="333333"/>
          <w:shd w:val="clear" w:color="auto" w:fill="FFFFFF"/>
        </w:rPr>
      </w:pPr>
    </w:p>
    <w:p w14:paraId="4792C27E" w14:textId="49A7A334" w:rsidR="00BB2E8D" w:rsidRDefault="00BB2E8D">
      <w:pPr>
        <w:rPr>
          <w:color w:val="333333"/>
          <w:shd w:val="clear" w:color="auto" w:fill="FFFFFF"/>
        </w:rPr>
      </w:pPr>
      <w:r>
        <w:rPr>
          <w:color w:val="333333"/>
          <w:shd w:val="clear" w:color="auto" w:fill="FFFFFF"/>
        </w:rPr>
        <w:t>\\ chem</w:t>
      </w:r>
    </w:p>
    <w:p w14:paraId="1BA12202" w14:textId="77777777" w:rsidR="00BB2E8D" w:rsidRPr="00BB2E8D" w:rsidRDefault="00BB2E8D" w:rsidP="00BB2E8D">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BB2E8D">
        <w:rPr>
          <w:rFonts w:ascii="Times New Roman" w:eastAsia="Times New Roman" w:hAnsi="Times New Roman" w:cs="Times New Roman"/>
          <w:color w:val="333333"/>
          <w:sz w:val="24"/>
          <w:szCs w:val="24"/>
          <w:lang w:eastAsia="en-IN"/>
        </w:rPr>
        <w:t xml:space="preserve">Chemical engineering is the broadest branch of engineering, training professionals to design, manufacture, operate and control processes of industries such as petroleum and petrochemicals, energy, power generation including </w:t>
      </w:r>
      <w:proofErr w:type="spellStart"/>
      <w:r w:rsidRPr="00BB2E8D">
        <w:rPr>
          <w:rFonts w:ascii="Times New Roman" w:eastAsia="Times New Roman" w:hAnsi="Times New Roman" w:cs="Times New Roman"/>
          <w:color w:val="333333"/>
          <w:sz w:val="24"/>
          <w:szCs w:val="24"/>
          <w:lang w:eastAsia="en-IN"/>
        </w:rPr>
        <w:t>ultra mega</w:t>
      </w:r>
      <w:proofErr w:type="spellEnd"/>
      <w:r w:rsidRPr="00BB2E8D">
        <w:rPr>
          <w:rFonts w:ascii="Times New Roman" w:eastAsia="Times New Roman" w:hAnsi="Times New Roman" w:cs="Times New Roman"/>
          <w:color w:val="333333"/>
          <w:sz w:val="24"/>
          <w:szCs w:val="24"/>
          <w:lang w:eastAsia="en-IN"/>
        </w:rPr>
        <w:t xml:space="preserve"> power plants, coal-bed methane, combined gas cycle plants and nuclear power, </w:t>
      </w:r>
      <w:proofErr w:type="spellStart"/>
      <w:r w:rsidRPr="00BB2E8D">
        <w:rPr>
          <w:rFonts w:ascii="Times New Roman" w:eastAsia="Times New Roman" w:hAnsi="Times New Roman" w:cs="Times New Roman"/>
          <w:color w:val="333333"/>
          <w:sz w:val="24"/>
          <w:szCs w:val="24"/>
          <w:lang w:eastAsia="en-IN"/>
        </w:rPr>
        <w:t>defense</w:t>
      </w:r>
      <w:proofErr w:type="spellEnd"/>
      <w:r w:rsidRPr="00BB2E8D">
        <w:rPr>
          <w:rFonts w:ascii="Times New Roman" w:eastAsia="Times New Roman" w:hAnsi="Times New Roman" w:cs="Times New Roman"/>
          <w:color w:val="333333"/>
          <w:sz w:val="24"/>
          <w:szCs w:val="24"/>
          <w:lang w:eastAsia="en-IN"/>
        </w:rPr>
        <w:t xml:space="preserve">, mining and minerals including steel and </w:t>
      </w:r>
      <w:proofErr w:type="spellStart"/>
      <w:r w:rsidRPr="00BB2E8D">
        <w:rPr>
          <w:rFonts w:ascii="Times New Roman" w:eastAsia="Times New Roman" w:hAnsi="Times New Roman" w:cs="Times New Roman"/>
          <w:color w:val="333333"/>
          <w:sz w:val="24"/>
          <w:szCs w:val="24"/>
          <w:lang w:eastAsia="en-IN"/>
        </w:rPr>
        <w:t>aluminum</w:t>
      </w:r>
      <w:proofErr w:type="spellEnd"/>
      <w:r w:rsidRPr="00BB2E8D">
        <w:rPr>
          <w:rFonts w:ascii="Times New Roman" w:eastAsia="Times New Roman" w:hAnsi="Times New Roman" w:cs="Times New Roman"/>
          <w:color w:val="333333"/>
          <w:sz w:val="24"/>
          <w:szCs w:val="24"/>
          <w:lang w:eastAsia="en-IN"/>
        </w:rPr>
        <w:t xml:space="preserve">, pharmaceuticals and biotechnology, nanotechnology, cement, fertilizers, textiles, leather, food and </w:t>
      </w:r>
      <w:proofErr w:type="spellStart"/>
      <w:r w:rsidRPr="00BB2E8D">
        <w:rPr>
          <w:rFonts w:ascii="Times New Roman" w:eastAsia="Times New Roman" w:hAnsi="Times New Roman" w:cs="Times New Roman"/>
          <w:color w:val="333333"/>
          <w:sz w:val="24"/>
          <w:szCs w:val="24"/>
          <w:lang w:eastAsia="en-IN"/>
        </w:rPr>
        <w:t>agro</w:t>
      </w:r>
      <w:proofErr w:type="spellEnd"/>
      <w:r w:rsidRPr="00BB2E8D">
        <w:rPr>
          <w:rFonts w:ascii="Times New Roman" w:eastAsia="Times New Roman" w:hAnsi="Times New Roman" w:cs="Times New Roman"/>
          <w:color w:val="333333"/>
          <w:sz w:val="24"/>
          <w:szCs w:val="24"/>
          <w:lang w:eastAsia="en-IN"/>
        </w:rPr>
        <w:t>-based technologies, polymers, and environmental engineering.</w:t>
      </w:r>
    </w:p>
    <w:p w14:paraId="0FA261B3" w14:textId="77777777" w:rsidR="00BB2E8D" w:rsidRPr="00BB2E8D" w:rsidRDefault="00BB2E8D" w:rsidP="00BB2E8D">
      <w:pPr>
        <w:shd w:val="clear" w:color="auto" w:fill="FFFFFF"/>
        <w:spacing w:after="225" w:line="330" w:lineRule="atLeast"/>
        <w:jc w:val="both"/>
        <w:rPr>
          <w:rFonts w:ascii="Times New Roman" w:eastAsia="Times New Roman" w:hAnsi="Times New Roman" w:cs="Times New Roman"/>
          <w:color w:val="333333"/>
          <w:sz w:val="24"/>
          <w:szCs w:val="24"/>
          <w:lang w:eastAsia="en-IN"/>
        </w:rPr>
      </w:pPr>
      <w:r w:rsidRPr="00BB2E8D">
        <w:rPr>
          <w:rFonts w:ascii="Times New Roman" w:eastAsia="Times New Roman" w:hAnsi="Times New Roman" w:cs="Times New Roman"/>
          <w:color w:val="333333"/>
          <w:sz w:val="24"/>
          <w:szCs w:val="24"/>
          <w:lang w:eastAsia="en-IN"/>
        </w:rPr>
        <w:t xml:space="preserve">In this context, the demand for qualified professional chemical engineers to propel the growth of the industry and shape the contours of Indian economy is on the rise. The </w:t>
      </w:r>
      <w:proofErr w:type="gramStart"/>
      <w:r w:rsidRPr="00BB2E8D">
        <w:rPr>
          <w:rFonts w:ascii="Times New Roman" w:eastAsia="Times New Roman" w:hAnsi="Times New Roman" w:cs="Times New Roman"/>
          <w:color w:val="333333"/>
          <w:sz w:val="24"/>
          <w:szCs w:val="24"/>
          <w:lang w:eastAsia="en-IN"/>
        </w:rPr>
        <w:t>undergraduate(</w:t>
      </w:r>
      <w:proofErr w:type="gramEnd"/>
      <w:r w:rsidRPr="00BB2E8D">
        <w:rPr>
          <w:rFonts w:ascii="Times New Roman" w:eastAsia="Times New Roman" w:hAnsi="Times New Roman" w:cs="Times New Roman"/>
          <w:color w:val="333333"/>
          <w:sz w:val="24"/>
          <w:szCs w:val="24"/>
          <w:lang w:eastAsia="en-IN"/>
        </w:rPr>
        <w:t>B. Tech) program offered in Chemical Engineering at Amrita Vishwa Vidyapeetham has a curriculum of global standards emphasizing the fundamentals, breadth of the discipline, and the necessary flexibility in being able to apply the fundamentals in widely varying contexts. Simultaneously trains the students in specialized elective streams such as materials science, nanotechnology, pharmaceuticals and petrochemicals, and petroleum refineries. With 45% of the faculty having a PhD degree, and another 25% actively pursuing their PhD, the students get to learn from well qualified and experienced staff.</w:t>
      </w:r>
    </w:p>
    <w:p w14:paraId="3F2CCD45" w14:textId="7764A823" w:rsidR="00BB2E8D" w:rsidRDefault="00BB2E8D">
      <w:pPr>
        <w:rPr>
          <w:lang w:val="en-US"/>
        </w:rPr>
      </w:pPr>
    </w:p>
    <w:p w14:paraId="6B933ABD" w14:textId="77777777" w:rsidR="00BB2E8D" w:rsidRPr="008C5CAC" w:rsidRDefault="00BB2E8D">
      <w:pPr>
        <w:rPr>
          <w:lang w:val="en-US"/>
        </w:rPr>
      </w:pPr>
    </w:p>
    <w:sectPr w:rsidR="00BB2E8D" w:rsidRPr="008C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271E"/>
    <w:multiLevelType w:val="multilevel"/>
    <w:tmpl w:val="D622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92B6B"/>
    <w:multiLevelType w:val="hybridMultilevel"/>
    <w:tmpl w:val="FE50E7A8"/>
    <w:lvl w:ilvl="0" w:tplc="BF7C9CEE">
      <w:start w:val="1"/>
      <w:numFmt w:val="decimal"/>
      <w:lvlText w:val="%1."/>
      <w:lvlJc w:val="left"/>
      <w:pPr>
        <w:ind w:left="708" w:hanging="360"/>
      </w:pPr>
      <w:rPr>
        <w:rFonts w:hint="default"/>
      </w:rPr>
    </w:lvl>
    <w:lvl w:ilvl="1" w:tplc="40090019">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 w15:restartNumberingAfterBreak="0">
    <w:nsid w:val="18B45BFE"/>
    <w:multiLevelType w:val="hybridMultilevel"/>
    <w:tmpl w:val="2592AF8C"/>
    <w:lvl w:ilvl="0" w:tplc="8FB8EAC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 w15:restartNumberingAfterBreak="0">
    <w:nsid w:val="4CC97FF8"/>
    <w:multiLevelType w:val="multilevel"/>
    <w:tmpl w:val="3D7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A1EAF"/>
    <w:multiLevelType w:val="multilevel"/>
    <w:tmpl w:val="AC04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AC"/>
    <w:rsid w:val="0047560A"/>
    <w:rsid w:val="004B6A3F"/>
    <w:rsid w:val="00525F44"/>
    <w:rsid w:val="005B7C4F"/>
    <w:rsid w:val="0086111C"/>
    <w:rsid w:val="008C5CAC"/>
    <w:rsid w:val="00A10E19"/>
    <w:rsid w:val="00BB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4681"/>
  <w15:chartTrackingRefBased/>
  <w15:docId w15:val="{4045A72E-5E2B-47FB-A8CC-007ABD6C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CAC"/>
    <w:rPr>
      <w:color w:val="0000FF"/>
      <w:u w:val="single"/>
    </w:rPr>
  </w:style>
  <w:style w:type="paragraph" w:styleId="ListParagraph">
    <w:name w:val="List Paragraph"/>
    <w:basedOn w:val="Normal"/>
    <w:uiPriority w:val="34"/>
    <w:qFormat/>
    <w:rsid w:val="008C5CAC"/>
    <w:pPr>
      <w:ind w:left="720"/>
      <w:contextualSpacing/>
    </w:pPr>
  </w:style>
  <w:style w:type="character" w:styleId="UnresolvedMention">
    <w:name w:val="Unresolved Mention"/>
    <w:basedOn w:val="DefaultParagraphFont"/>
    <w:uiPriority w:val="99"/>
    <w:semiHidden/>
    <w:unhideWhenUsed/>
    <w:rsid w:val="008C5CAC"/>
    <w:rPr>
      <w:color w:val="605E5C"/>
      <w:shd w:val="clear" w:color="auto" w:fill="E1DFDD"/>
    </w:rPr>
  </w:style>
  <w:style w:type="paragraph" w:styleId="NormalWeb">
    <w:name w:val="Normal (Web)"/>
    <w:basedOn w:val="Normal"/>
    <w:uiPriority w:val="99"/>
    <w:semiHidden/>
    <w:unhideWhenUsed/>
    <w:rsid w:val="00525F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554">
      <w:bodyDiv w:val="1"/>
      <w:marLeft w:val="0"/>
      <w:marRight w:val="0"/>
      <w:marTop w:val="0"/>
      <w:marBottom w:val="0"/>
      <w:divBdr>
        <w:top w:val="none" w:sz="0" w:space="0" w:color="auto"/>
        <w:left w:val="none" w:sz="0" w:space="0" w:color="auto"/>
        <w:bottom w:val="none" w:sz="0" w:space="0" w:color="auto"/>
        <w:right w:val="none" w:sz="0" w:space="0" w:color="auto"/>
      </w:divBdr>
    </w:div>
    <w:div w:id="400297775">
      <w:bodyDiv w:val="1"/>
      <w:marLeft w:val="0"/>
      <w:marRight w:val="0"/>
      <w:marTop w:val="0"/>
      <w:marBottom w:val="0"/>
      <w:divBdr>
        <w:top w:val="none" w:sz="0" w:space="0" w:color="auto"/>
        <w:left w:val="none" w:sz="0" w:space="0" w:color="auto"/>
        <w:bottom w:val="none" w:sz="0" w:space="0" w:color="auto"/>
        <w:right w:val="none" w:sz="0" w:space="0" w:color="auto"/>
      </w:divBdr>
    </w:div>
    <w:div w:id="751780915">
      <w:bodyDiv w:val="1"/>
      <w:marLeft w:val="0"/>
      <w:marRight w:val="0"/>
      <w:marTop w:val="0"/>
      <w:marBottom w:val="0"/>
      <w:divBdr>
        <w:top w:val="none" w:sz="0" w:space="0" w:color="auto"/>
        <w:left w:val="none" w:sz="0" w:space="0" w:color="auto"/>
        <w:bottom w:val="none" w:sz="0" w:space="0" w:color="auto"/>
        <w:right w:val="none" w:sz="0" w:space="0" w:color="auto"/>
      </w:divBdr>
    </w:div>
    <w:div w:id="1102385299">
      <w:bodyDiv w:val="1"/>
      <w:marLeft w:val="0"/>
      <w:marRight w:val="0"/>
      <w:marTop w:val="0"/>
      <w:marBottom w:val="0"/>
      <w:divBdr>
        <w:top w:val="none" w:sz="0" w:space="0" w:color="auto"/>
        <w:left w:val="none" w:sz="0" w:space="0" w:color="auto"/>
        <w:bottom w:val="none" w:sz="0" w:space="0" w:color="auto"/>
        <w:right w:val="none" w:sz="0" w:space="0" w:color="auto"/>
      </w:divBdr>
    </w:div>
    <w:div w:id="1452701976">
      <w:bodyDiv w:val="1"/>
      <w:marLeft w:val="0"/>
      <w:marRight w:val="0"/>
      <w:marTop w:val="0"/>
      <w:marBottom w:val="0"/>
      <w:divBdr>
        <w:top w:val="none" w:sz="0" w:space="0" w:color="auto"/>
        <w:left w:val="none" w:sz="0" w:space="0" w:color="auto"/>
        <w:bottom w:val="none" w:sz="0" w:space="0" w:color="auto"/>
        <w:right w:val="none" w:sz="0" w:space="0" w:color="auto"/>
      </w:divBdr>
    </w:div>
    <w:div w:id="1500971489">
      <w:bodyDiv w:val="1"/>
      <w:marLeft w:val="0"/>
      <w:marRight w:val="0"/>
      <w:marTop w:val="0"/>
      <w:marBottom w:val="0"/>
      <w:divBdr>
        <w:top w:val="none" w:sz="0" w:space="0" w:color="auto"/>
        <w:left w:val="none" w:sz="0" w:space="0" w:color="auto"/>
        <w:bottom w:val="none" w:sz="0" w:space="0" w:color="auto"/>
        <w:right w:val="none" w:sz="0" w:space="0" w:color="auto"/>
      </w:divBdr>
    </w:div>
    <w:div w:id="1638603326">
      <w:bodyDiv w:val="1"/>
      <w:marLeft w:val="0"/>
      <w:marRight w:val="0"/>
      <w:marTop w:val="0"/>
      <w:marBottom w:val="0"/>
      <w:divBdr>
        <w:top w:val="none" w:sz="0" w:space="0" w:color="auto"/>
        <w:left w:val="none" w:sz="0" w:space="0" w:color="auto"/>
        <w:bottom w:val="none" w:sz="0" w:space="0" w:color="auto"/>
        <w:right w:val="none" w:sz="0" w:space="0" w:color="auto"/>
      </w:divBdr>
    </w:div>
    <w:div w:id="1733698760">
      <w:bodyDiv w:val="1"/>
      <w:marLeft w:val="0"/>
      <w:marRight w:val="0"/>
      <w:marTop w:val="0"/>
      <w:marBottom w:val="0"/>
      <w:divBdr>
        <w:top w:val="none" w:sz="0" w:space="0" w:color="auto"/>
        <w:left w:val="none" w:sz="0" w:space="0" w:color="auto"/>
        <w:bottom w:val="none" w:sz="0" w:space="0" w:color="auto"/>
        <w:right w:val="none" w:sz="0" w:space="0" w:color="auto"/>
      </w:divBdr>
    </w:div>
    <w:div w:id="1780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rita.edu/program/btech-computer-and-communication-engineering" TargetMode="External"/><Relationship Id="rId13" Type="http://schemas.openxmlformats.org/officeDocument/2006/relationships/hyperlink" Target="https://www.amrita.edu/program/btech-mechanical-engineering" TargetMode="External"/><Relationship Id="rId18" Type="http://schemas.openxmlformats.org/officeDocument/2006/relationships/hyperlink" Target="https://www.amrita.edu/program/ph-d-communi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mrita.edu/program/m-tech-bio-medical-engineering" TargetMode="External"/><Relationship Id="rId7" Type="http://schemas.openxmlformats.org/officeDocument/2006/relationships/hyperlink" Target="https://www.amrita.edu/program/btech-civil-engineering" TargetMode="External"/><Relationship Id="rId12" Type="http://schemas.openxmlformats.org/officeDocument/2006/relationships/hyperlink" Target="https://www.amrita.edu/program/btech-electronics-and-communication-engineering" TargetMode="External"/><Relationship Id="rId17" Type="http://schemas.openxmlformats.org/officeDocument/2006/relationships/hyperlink" Target="https://www.amrita.edu/program/ph-d-sciences" TargetMode="External"/><Relationship Id="rId25" Type="http://schemas.openxmlformats.org/officeDocument/2006/relationships/hyperlink" Target="file:///\\cse" TargetMode="External"/><Relationship Id="rId2" Type="http://schemas.openxmlformats.org/officeDocument/2006/relationships/styles" Target="styles.xml"/><Relationship Id="rId16" Type="http://schemas.openxmlformats.org/officeDocument/2006/relationships/hyperlink" Target="https://www.amrita.edu/program/ph-d-humanities-and-social-sciences" TargetMode="External"/><Relationship Id="rId20" Type="http://schemas.openxmlformats.org/officeDocument/2006/relationships/hyperlink" Target="https://www.amrita.edu/program/m-tech-automotive-engineering" TargetMode="External"/><Relationship Id="rId1" Type="http://schemas.openxmlformats.org/officeDocument/2006/relationships/numbering" Target="numbering.xml"/><Relationship Id="rId6" Type="http://schemas.openxmlformats.org/officeDocument/2006/relationships/hyperlink" Target="https://www.amrita.edu/program/btech-chemical-engineering" TargetMode="External"/><Relationship Id="rId11" Type="http://schemas.openxmlformats.org/officeDocument/2006/relationships/hyperlink" Target="https://www.amrita.edu/program/btech-electrical-and-electronics-engineering" TargetMode="External"/><Relationship Id="rId24" Type="http://schemas.openxmlformats.org/officeDocument/2006/relationships/hyperlink" Target="https://www.amrita.edu/program/b-sc-physics-chemistry-mathematics" TargetMode="External"/><Relationship Id="rId5" Type="http://schemas.openxmlformats.org/officeDocument/2006/relationships/hyperlink" Target="https://www.amrita.edu/program/btech-aero-space-engineering" TargetMode="External"/><Relationship Id="rId15" Type="http://schemas.openxmlformats.org/officeDocument/2006/relationships/hyperlink" Target="https://www.amrita.edu/program/ph-d-civil-engineering" TargetMode="External"/><Relationship Id="rId23" Type="http://schemas.openxmlformats.org/officeDocument/2006/relationships/hyperlink" Target="https://www.amrita.edu/program/b-a-english-language-literature" TargetMode="External"/><Relationship Id="rId10" Type="http://schemas.openxmlformats.org/officeDocument/2006/relationships/hyperlink" Target="https://www.amrita.edu/program/btech-electrical-and-computer-engineering" TargetMode="External"/><Relationship Id="rId19" Type="http://schemas.openxmlformats.org/officeDocument/2006/relationships/hyperlink" Target="https://www.amrita.edu/program/m-tech-artificial-intelligence-data-science" TargetMode="External"/><Relationship Id="rId4" Type="http://schemas.openxmlformats.org/officeDocument/2006/relationships/webSettings" Target="webSettings.xml"/><Relationship Id="rId9" Type="http://schemas.openxmlformats.org/officeDocument/2006/relationships/hyperlink" Target="https://www.amrita.edu/program/btech-computer-science-and-engineering" TargetMode="External"/><Relationship Id="rId14" Type="http://schemas.openxmlformats.org/officeDocument/2006/relationships/hyperlink" Target="https://www.amrita.edu/program/ph-d-engineering" TargetMode="External"/><Relationship Id="rId22" Type="http://schemas.openxmlformats.org/officeDocument/2006/relationships/hyperlink" Target="https://www.amrita.edu/program/m-tech-communication-syste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 Balaji</dc:creator>
  <cp:keywords/>
  <dc:description/>
  <cp:lastModifiedBy>Sudharshan Balaji</cp:lastModifiedBy>
  <cp:revision>6</cp:revision>
  <dcterms:created xsi:type="dcterms:W3CDTF">2020-04-25T10:07:00Z</dcterms:created>
  <dcterms:modified xsi:type="dcterms:W3CDTF">2020-04-26T10:04:00Z</dcterms:modified>
</cp:coreProperties>
</file>