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856" w:tblpY="-962"/>
        <w:tblW w:w="5000" w:type="pct"/>
        <w:tblLook w:val="01E0" w:firstRow="1" w:lastRow="1" w:firstColumn="1" w:lastColumn="1" w:noHBand="0" w:noVBand="0"/>
      </w:tblPr>
      <w:tblGrid>
        <w:gridCol w:w="7744"/>
        <w:gridCol w:w="2336"/>
      </w:tblGrid>
      <w:tr w:rsidR="002E1F9C" w14:paraId="20A8AD47" w14:textId="77777777" w:rsidTr="002E1F9C">
        <w:trPr>
          <w:trHeight w:val="2606"/>
        </w:trPr>
        <w:tc>
          <w:tcPr>
            <w:tcW w:w="7744" w:type="dxa"/>
            <w:shd w:val="clear" w:color="auto" w:fill="auto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olor w:val="438086" w:themeColor="accent2"/>
                <w:sz w:val="28"/>
                <w:szCs w:val="28"/>
              </w:rPr>
              <w:id w:val="3054493"/>
              <w:placeholder>
                <w:docPart w:val="86C8663CD02E48DBBAE10439A5D49CA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B3F4097" w14:textId="77777777" w:rsidR="002E1F9C" w:rsidRDefault="002E1F9C" w:rsidP="002E1F9C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38086" w:themeColor="accent2"/>
                    <w:sz w:val="28"/>
                    <w:szCs w:val="28"/>
                  </w:rPr>
                  <w:t>Bryan Sugimoto</w:t>
                </w:r>
              </w:p>
            </w:sdtContent>
          </w:sdt>
          <w:p w14:paraId="149D98FB" w14:textId="77777777" w:rsidR="002E1F9C" w:rsidRDefault="002E1F9C" w:rsidP="002E1F9C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9404 </w:t>
            </w:r>
            <w:proofErr w:type="spellStart"/>
            <w:r>
              <w:rPr>
                <w:color w:val="424456" w:themeColor="text2"/>
              </w:rPr>
              <w:t>Bowmont</w:t>
            </w:r>
            <w:proofErr w:type="spellEnd"/>
            <w:r>
              <w:rPr>
                <w:color w:val="424456" w:themeColor="text2"/>
              </w:rPr>
              <w:t xml:space="preserve"> Way, Elk Grove CA 95758</w:t>
            </w:r>
          </w:p>
          <w:p w14:paraId="7D028A87" w14:textId="19191F5C" w:rsidR="002E1F9C" w:rsidRDefault="002E1F9C" w:rsidP="002E1F9C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 xml:space="preserve">(916) 217 </w:t>
            </w:r>
            <w:r w:rsidR="008E1386">
              <w:rPr>
                <w:color w:val="424456" w:themeColor="text2"/>
              </w:rPr>
              <w:t>–</w:t>
            </w:r>
            <w:r>
              <w:rPr>
                <w:color w:val="424456" w:themeColor="text2"/>
              </w:rPr>
              <w:t xml:space="preserve"> 4758</w:t>
            </w:r>
          </w:p>
          <w:p w14:paraId="752A06EB" w14:textId="0ACF424A" w:rsidR="003166B1" w:rsidRDefault="003166B1" w:rsidP="002E1F9C">
            <w:pPr>
              <w:spacing w:after="0" w:line="240" w:lineRule="auto"/>
              <w:rPr>
                <w:color w:val="424456" w:themeColor="text2"/>
              </w:rPr>
            </w:pPr>
            <w:r>
              <w:rPr>
                <w:color w:val="424456" w:themeColor="text2"/>
              </w:rPr>
              <w:t>Sugimoto.bryan@gmail.com</w:t>
            </w:r>
          </w:p>
          <w:p w14:paraId="6428812B" w14:textId="77777777" w:rsidR="008E1386" w:rsidRDefault="008E1386" w:rsidP="002E1F9C">
            <w:pPr>
              <w:spacing w:after="0" w:line="240" w:lineRule="auto"/>
              <w:rPr>
                <w:color w:val="424456" w:themeColor="text2"/>
              </w:rPr>
            </w:pPr>
          </w:p>
          <w:p w14:paraId="73D4CDC2" w14:textId="77777777" w:rsidR="008E1386" w:rsidRDefault="008E1386" w:rsidP="002E1F9C">
            <w:pPr>
              <w:spacing w:after="0" w:line="240" w:lineRule="auto"/>
              <w:rPr>
                <w:color w:val="424456" w:themeColor="text2"/>
              </w:rPr>
            </w:pPr>
          </w:p>
          <w:p w14:paraId="658969D5" w14:textId="77777777" w:rsidR="002E1F9C" w:rsidRDefault="002E1F9C" w:rsidP="002E1F9C">
            <w:pPr>
              <w:spacing w:after="0" w:line="240" w:lineRule="auto"/>
              <w:rPr>
                <w:color w:val="424456" w:themeColor="text2"/>
              </w:rPr>
            </w:pPr>
          </w:p>
          <w:tbl>
            <w:tblPr>
              <w:tblW w:w="7528" w:type="dxa"/>
              <w:jc w:val="center"/>
              <w:tblLook w:val="01E0" w:firstRow="1" w:lastRow="1" w:firstColumn="1" w:lastColumn="1" w:noHBand="0" w:noVBand="0"/>
            </w:tblPr>
            <w:tblGrid>
              <w:gridCol w:w="1926"/>
              <w:gridCol w:w="5602"/>
            </w:tblGrid>
            <w:tr w:rsidR="002E1F9C" w14:paraId="56376E53" w14:textId="77777777" w:rsidTr="00E5222D">
              <w:trPr>
                <w:trHeight w:val="475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63ADF5E8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  <w:r>
                    <w:t>Objective</w:t>
                  </w:r>
                </w:p>
              </w:tc>
              <w:tc>
                <w:tcPr>
                  <w:tcW w:w="5602" w:type="dxa"/>
                  <w:shd w:val="clear" w:color="auto" w:fill="auto"/>
                </w:tcPr>
                <w:p w14:paraId="23BFA3D8" w14:textId="5E9B92A6" w:rsidR="002E1F9C" w:rsidRDefault="00C43A71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Computer Science Student committed to appl</w:t>
                  </w:r>
                  <w:r w:rsidR="007B27FD">
                    <w:rPr>
                      <w:color w:val="424456" w:themeColor="text2"/>
                    </w:rPr>
                    <w:t xml:space="preserve">ying my abilities </w:t>
                  </w:r>
                  <w:r w:rsidR="00934252">
                    <w:rPr>
                      <w:color w:val="424456" w:themeColor="text2"/>
                    </w:rPr>
                    <w:t xml:space="preserve">to the Help Desk, Desktop and Field support. </w:t>
                  </w:r>
                </w:p>
                <w:p w14:paraId="09FD51CA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ind w:firstLine="720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2E1F9C" w14:paraId="3350E2F0" w14:textId="77777777" w:rsidTr="00E5222D">
              <w:trPr>
                <w:trHeight w:val="1388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27904BFB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  <w:r>
                    <w:t>Skills</w:t>
                  </w:r>
                </w:p>
              </w:tc>
              <w:tc>
                <w:tcPr>
                  <w:tcW w:w="5602" w:type="dxa"/>
                  <w:shd w:val="clear" w:color="auto" w:fill="auto"/>
                </w:tcPr>
                <w:p w14:paraId="65BFB040" w14:textId="77777777" w:rsidR="002E1F9C" w:rsidRPr="008F5C72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Excellent Intrapersonal Skills</w:t>
                  </w:r>
                </w:p>
                <w:p w14:paraId="05D97FD0" w14:textId="77777777" w:rsidR="002E1F9C" w:rsidRPr="008F5C72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Strong Technical Skills</w:t>
                  </w:r>
                </w:p>
                <w:p w14:paraId="04090C02" w14:textId="77777777" w:rsidR="002E1F9C" w:rsidRPr="008F5C72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Analytical Thinker</w:t>
                  </w:r>
                </w:p>
                <w:p w14:paraId="6A1E5A1A" w14:textId="77777777" w:rsidR="002E1F9C" w:rsidRPr="008F5C72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Willing to learn new skills</w:t>
                  </w:r>
                </w:p>
                <w:p w14:paraId="29738C2F" w14:textId="77777777" w:rsidR="002E1F9C" w:rsidRPr="008F5C72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Take directions well</w:t>
                  </w:r>
                </w:p>
                <w:p w14:paraId="4A84FD7A" w14:textId="77777777" w:rsidR="002E1F9C" w:rsidRPr="008E1386" w:rsidRDefault="002E1F9C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Independent Worker</w:t>
                  </w:r>
                </w:p>
                <w:p w14:paraId="3C0A9A39" w14:textId="17CC7456" w:rsidR="008E1386" w:rsidRPr="008E1386" w:rsidRDefault="008E1386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Clear verbal and written communication skills</w:t>
                  </w:r>
                </w:p>
                <w:p w14:paraId="50D5C0C3" w14:textId="605D44EC" w:rsidR="00DA660F" w:rsidRPr="003166B1" w:rsidRDefault="003166B1" w:rsidP="00FD28B5">
                  <w:pPr>
                    <w:pStyle w:val="ListBullet"/>
                    <w:framePr w:hSpace="180" w:wrap="around" w:vAnchor="text" w:hAnchor="page" w:x="1856" w:y="-962"/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Reliable and flexible team member</w:t>
                  </w:r>
                </w:p>
              </w:tc>
            </w:tr>
            <w:tr w:rsidR="002E1F9C" w14:paraId="14734500" w14:textId="77777777" w:rsidTr="00E5222D">
              <w:trPr>
                <w:trHeight w:val="236"/>
                <w:jc w:val="center"/>
              </w:trPr>
              <w:tc>
                <w:tcPr>
                  <w:tcW w:w="1926" w:type="dxa"/>
                  <w:tcBorders>
                    <w:top w:val="nil"/>
                  </w:tcBorders>
                  <w:shd w:val="clear" w:color="auto" w:fill="auto"/>
                </w:tcPr>
                <w:p w14:paraId="411EF2D2" w14:textId="6C98D271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tcBorders>
                    <w:top w:val="nil"/>
                  </w:tcBorders>
                  <w:shd w:val="clear" w:color="auto" w:fill="auto"/>
                </w:tcPr>
                <w:p w14:paraId="5B562FC3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2E1F9C" w14:paraId="68B9BE38" w14:textId="77777777" w:rsidTr="00E5222D">
              <w:trPr>
                <w:trHeight w:val="3820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252ADFD4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  <w:r>
                    <w:t>Education</w:t>
                  </w:r>
                </w:p>
              </w:tc>
              <w:tc>
                <w:tcPr>
                  <w:tcW w:w="5602" w:type="dxa"/>
                  <w:shd w:val="clear" w:color="auto" w:fill="auto"/>
                </w:tcPr>
                <w:p w14:paraId="78D97EC9" w14:textId="77777777" w:rsidR="002E1F9C" w:rsidRDefault="002E1F9C" w:rsidP="00FD28B5">
                  <w:pPr>
                    <w:pStyle w:val="Subsection"/>
                    <w:framePr w:hSpace="180" w:wrap="around" w:vAnchor="text" w:hAnchor="page" w:x="1856" w:y="-962"/>
                  </w:pPr>
                  <w:r>
                    <w:t>California State University Los Angeles</w:t>
                  </w:r>
                </w:p>
                <w:p w14:paraId="4AE1DCC1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September 2011 - June 2015</w:t>
                  </w:r>
                </w:p>
                <w:p w14:paraId="55DEBC24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Website Development</w:t>
                  </w:r>
                </w:p>
                <w:p w14:paraId="5CE49DB9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Using Relation Databases and SQL</w:t>
                  </w:r>
                </w:p>
                <w:p w14:paraId="4983AA95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Programming (using JAVA)</w:t>
                  </w:r>
                </w:p>
                <w:p w14:paraId="5B33F0F1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Object Oriented Programming</w:t>
                  </w:r>
                </w:p>
                <w:p w14:paraId="72AF2D15" w14:textId="77777777" w:rsidR="002E1F9C" w:rsidRDefault="002E1F9C" w:rsidP="00FD28B5">
                  <w:pPr>
                    <w:pStyle w:val="Subsection"/>
                    <w:framePr w:hSpace="180" w:wrap="around" w:vAnchor="text" w:hAnchor="page" w:x="1856" w:y="-962"/>
                  </w:pPr>
                  <w:r>
                    <w:t>California State University Sacramento</w:t>
                  </w:r>
                </w:p>
                <w:p w14:paraId="45616F2C" w14:textId="5ACB0105" w:rsidR="002E1F9C" w:rsidRDefault="00DA660F" w:rsidP="00FD28B5">
                  <w:pPr>
                    <w:pStyle w:val="Subsection"/>
                    <w:framePr w:hSpace="180" w:wrap="around" w:vAnchor="text" w:hAnchor="page" w:x="1856" w:y="-962"/>
                    <w:rPr>
                      <w:b w:val="0"/>
                    </w:rPr>
                  </w:pPr>
                  <w:r>
                    <w:rPr>
                      <w:b w:val="0"/>
                    </w:rPr>
                    <w:t>January</w:t>
                  </w:r>
                  <w:r w:rsidR="002E1F9C">
                    <w:rPr>
                      <w:b w:val="0"/>
                    </w:rPr>
                    <w:t xml:space="preserve"> 2016 - Present</w:t>
                  </w:r>
                </w:p>
                <w:p w14:paraId="45F2BE3B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Computer Architecture</w:t>
                  </w:r>
                </w:p>
                <w:p w14:paraId="0C78AFB5" w14:textId="6F62E752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Systems Program Unix</w:t>
                  </w:r>
                </w:p>
                <w:p w14:paraId="405115F9" w14:textId="5851A2C3" w:rsidR="00921A58" w:rsidRDefault="00921A58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Introduction to Networking</w:t>
                  </w:r>
                </w:p>
                <w:p w14:paraId="0CF9772B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Object Oriented Computer Graphics</w:t>
                  </w:r>
                </w:p>
                <w:p w14:paraId="595D59E0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Database Management Systems</w:t>
                  </w:r>
                </w:p>
                <w:p w14:paraId="6D4DDB7C" w14:textId="6E14987A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Computer Organization</w:t>
                  </w:r>
                </w:p>
                <w:p w14:paraId="272A858B" w14:textId="2902E6F4" w:rsidR="00FD28B5" w:rsidRDefault="00FD28B5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Operating System</w:t>
                  </w:r>
                  <w:r w:rsidR="00921A58">
                    <w:t xml:space="preserve"> Organization and Structure</w:t>
                  </w:r>
                </w:p>
                <w:p w14:paraId="5EEA2093" w14:textId="4EDE04F4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Computer Theory and Programming Languages    (using Scheme and Prolog)</w:t>
                  </w:r>
                </w:p>
                <w:p w14:paraId="3670F6FB" w14:textId="684C2CAB" w:rsidR="00921A58" w:rsidRDefault="00921A58" w:rsidP="00FD28B5">
                  <w:pPr>
                    <w:pStyle w:val="ListBullet"/>
                    <w:framePr w:hSpace="180" w:wrap="around" w:vAnchor="text" w:hAnchor="page" w:x="1856" w:y="-962"/>
                  </w:pPr>
                  <w:r>
                    <w:t>Cyber Attacks and Countermeasures</w:t>
                  </w:r>
                </w:p>
                <w:p w14:paraId="56F0A368" w14:textId="77777777" w:rsidR="002E1F9C" w:rsidRDefault="002E1F9C" w:rsidP="00FD28B5">
                  <w:pPr>
                    <w:pStyle w:val="ListBullet"/>
                    <w:framePr w:hSpace="180" w:wrap="around" w:vAnchor="text" w:hAnchor="page" w:x="1856" w:y="-962"/>
                    <w:numPr>
                      <w:ilvl w:val="0"/>
                      <w:numId w:val="0"/>
                    </w:numPr>
                  </w:pPr>
                </w:p>
              </w:tc>
            </w:tr>
            <w:tr w:rsidR="002E1F9C" w14:paraId="43ED6494" w14:textId="77777777" w:rsidTr="00E5222D">
              <w:trPr>
                <w:trHeight w:val="236"/>
                <w:jc w:val="center"/>
              </w:trPr>
              <w:tc>
                <w:tcPr>
                  <w:tcW w:w="1926" w:type="dxa"/>
                  <w:shd w:val="clear" w:color="auto" w:fill="auto"/>
                  <w:vAlign w:val="bottom"/>
                </w:tcPr>
                <w:p w14:paraId="38C36AB2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shd w:val="clear" w:color="auto" w:fill="auto"/>
                  <w:vAlign w:val="bottom"/>
                </w:tcPr>
                <w:p w14:paraId="3BE10E46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2E1F9C" w14:paraId="52836330" w14:textId="77777777" w:rsidTr="00E5222D">
              <w:trPr>
                <w:trHeight w:val="1260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053850BE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  <w:r>
                    <w:t>Work Experience</w:t>
                  </w:r>
                </w:p>
                <w:p w14:paraId="5C7E4DBB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shd w:val="clear" w:color="auto" w:fill="auto"/>
                </w:tcPr>
                <w:p w14:paraId="7478EE6D" w14:textId="179EE1BE" w:rsidR="002E1F9C" w:rsidRDefault="00921A58" w:rsidP="00FD28B5">
                  <w:pPr>
                    <w:pStyle w:val="Subsection"/>
                    <w:framePr w:hSpace="180" w:wrap="around" w:vAnchor="text" w:hAnchor="page" w:x="1856" w:y="-962"/>
                  </w:pPr>
                  <w:r>
                    <w:t>Technology Service Desk – Student Assistant</w:t>
                  </w:r>
                </w:p>
                <w:p w14:paraId="5E5FB03A" w14:textId="4B610DC7" w:rsidR="002E1F9C" w:rsidRDefault="00921A58" w:rsidP="00FD28B5">
                  <w:pPr>
                    <w:pStyle w:val="Subsection"/>
                    <w:framePr w:hSpace="180" w:wrap="around" w:vAnchor="text" w:hAnchor="page" w:x="1856" w:y="-962"/>
                  </w:pPr>
                  <w:r>
                    <w:t>California Department of Education</w:t>
                  </w:r>
                </w:p>
                <w:p w14:paraId="17F878D0" w14:textId="777686A9" w:rsidR="002E1F9C" w:rsidRPr="008D1F23" w:rsidRDefault="00921A58" w:rsidP="00FD28B5">
                  <w:pPr>
                    <w:pStyle w:val="Subsection"/>
                    <w:framePr w:hSpace="180" w:wrap="around" w:vAnchor="text" w:hAnchor="page" w:x="1856" w:y="-962"/>
                    <w:rPr>
                      <w:b w:val="0"/>
                      <w:color w:val="438086" w:themeColor="accent2"/>
                    </w:rPr>
                  </w:pPr>
                  <w:r>
                    <w:rPr>
                      <w:b w:val="0"/>
                    </w:rPr>
                    <w:t>September 2017</w:t>
                  </w:r>
                  <w:r w:rsidR="002E1F9C">
                    <w:rPr>
                      <w:b w:val="0"/>
                    </w:rPr>
                    <w:t xml:space="preserve"> -</w:t>
                  </w:r>
                  <w:r w:rsidR="002E1F9C" w:rsidRPr="008D1F23">
                    <w:rPr>
                      <w:b w:val="0"/>
                    </w:rPr>
                    <w:t xml:space="preserve"> Present</w:t>
                  </w:r>
                </w:p>
                <w:p w14:paraId="323F91F0" w14:textId="508C40AE" w:rsidR="002E1F9C" w:rsidRDefault="006D7F11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Technical student assistant</w:t>
                  </w:r>
                  <w:r w:rsidR="002E1F9C">
                    <w:rPr>
                      <w:color w:val="424456" w:themeColor="text2"/>
                    </w:rPr>
                    <w:t xml:space="preserve"> re</w:t>
                  </w:r>
                  <w:r>
                    <w:rPr>
                      <w:color w:val="424456" w:themeColor="text2"/>
                    </w:rPr>
                    <w:t>sponsible for the assessment of customers’</w:t>
                  </w:r>
                  <w:r w:rsidR="00D01486">
                    <w:rPr>
                      <w:color w:val="424456" w:themeColor="text2"/>
                    </w:rPr>
                    <w:t xml:space="preserve"> </w:t>
                  </w:r>
                  <w:r w:rsidR="002E1F9C">
                    <w:rPr>
                      <w:color w:val="424456" w:themeColor="text2"/>
                    </w:rPr>
                    <w:t>business needs</w:t>
                  </w:r>
                  <w:r>
                    <w:rPr>
                      <w:color w:val="424456" w:themeColor="text2"/>
                    </w:rPr>
                    <w:t xml:space="preserve"> and providing solutions. Operate enterprise software to fulfill customers needs.</w:t>
                  </w:r>
                  <w:r w:rsidR="002E1F9C">
                    <w:rPr>
                      <w:color w:val="424456" w:themeColor="text2"/>
                    </w:rPr>
                    <w:t xml:space="preserve"> Subsequently responsible for maintenance support for office software, hardware, network and data management.</w:t>
                  </w:r>
                </w:p>
                <w:p w14:paraId="1459043B" w14:textId="3603F8B1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51686D0D" w14:textId="2E2C61E4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77B43D51" w14:textId="58A1564B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40785D7A" w14:textId="30837FF6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3FD0E080" w14:textId="77777777" w:rsidR="00F508D3" w:rsidRDefault="00F508D3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7358ECE6" w14:textId="35852BBE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50EBD8FC" w14:textId="77777777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4E43B985" w14:textId="77777777" w:rsidR="00921A58" w:rsidRDefault="00921A58" w:rsidP="00921A58">
                  <w:pPr>
                    <w:pStyle w:val="Subsection"/>
                    <w:framePr w:hSpace="0" w:wrap="auto" w:hAnchor="text" w:xAlign="left" w:yAlign="inline"/>
                  </w:pPr>
                  <w:r>
                    <w:lastRenderedPageBreak/>
                    <w:t>Computer Technical Analyst</w:t>
                  </w:r>
                </w:p>
                <w:p w14:paraId="1730FE22" w14:textId="77777777" w:rsidR="00921A58" w:rsidRDefault="00921A58" w:rsidP="00921A58">
                  <w:pPr>
                    <w:pStyle w:val="Subsection"/>
                    <w:framePr w:hSpace="0" w:wrap="auto" w:hAnchor="text" w:xAlign="left" w:yAlign="inline"/>
                  </w:pPr>
                  <w:proofErr w:type="spellStart"/>
                  <w:r>
                    <w:t>Dymond</w:t>
                  </w:r>
                  <w:proofErr w:type="spellEnd"/>
                  <w:r>
                    <w:t xml:space="preserve"> Technologies</w:t>
                  </w:r>
                </w:p>
                <w:p w14:paraId="4D921785" w14:textId="77777777" w:rsidR="00921A58" w:rsidRPr="008D1F23" w:rsidRDefault="00921A58" w:rsidP="00921A58">
                  <w:pPr>
                    <w:pStyle w:val="Subsection"/>
                    <w:framePr w:hSpace="0" w:wrap="auto" w:hAnchor="text" w:xAlign="left" w:yAlign="inline"/>
                    <w:rPr>
                      <w:b w:val="0"/>
                      <w:color w:val="438086" w:themeColor="accent2"/>
                    </w:rPr>
                  </w:pPr>
                  <w:r w:rsidRPr="008D1F23">
                    <w:rPr>
                      <w:b w:val="0"/>
                    </w:rPr>
                    <w:t>A</w:t>
                  </w:r>
                  <w:r>
                    <w:rPr>
                      <w:b w:val="0"/>
                    </w:rPr>
                    <w:t>ugust 2016 -</w:t>
                  </w:r>
                  <w:r w:rsidRPr="008D1F23">
                    <w:rPr>
                      <w:b w:val="0"/>
                    </w:rPr>
                    <w:t xml:space="preserve"> Present</w:t>
                  </w:r>
                </w:p>
                <w:p w14:paraId="789D39DB" w14:textId="77777777" w:rsidR="00921A58" w:rsidRDefault="00921A58" w:rsidP="00921A58">
                  <w:pPr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 xml:space="preserve">Technical analyst responsible for the assessment of </w:t>
                  </w:r>
                  <w:proofErr w:type="spellStart"/>
                  <w:r>
                    <w:rPr>
                      <w:color w:val="424456" w:themeColor="text2"/>
                    </w:rPr>
                    <w:t>Dymond</w:t>
                  </w:r>
                  <w:proofErr w:type="spellEnd"/>
                  <w:r>
                    <w:rPr>
                      <w:color w:val="424456" w:themeColor="text2"/>
                    </w:rPr>
                    <w:t xml:space="preserve"> Technologies office business needs.   Includes the design and implementation of hardware and software to support office productivity. Subsequently responsible for maintenance support for office software, hardware, network and data management.</w:t>
                  </w:r>
                </w:p>
                <w:p w14:paraId="2688196A" w14:textId="77777777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4BCE7DE0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4BBFE479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color w:val="424456" w:themeColor="text2"/>
                    </w:rPr>
                  </w:pPr>
                  <w:r>
                    <w:rPr>
                      <w:b/>
                      <w:color w:val="424456" w:themeColor="text2"/>
                    </w:rPr>
                    <w:t>Computer Technical Analyst</w:t>
                  </w:r>
                </w:p>
                <w:p w14:paraId="1BACD797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color w:val="424456" w:themeColor="text2"/>
                    </w:rPr>
                  </w:pPr>
                  <w:r>
                    <w:rPr>
                      <w:b/>
                      <w:color w:val="424456" w:themeColor="text2"/>
                    </w:rPr>
                    <w:t>Law Offices of Milton Armistead</w:t>
                  </w:r>
                </w:p>
                <w:p w14:paraId="50D78955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August 2016 – Present</w:t>
                  </w:r>
                </w:p>
                <w:p w14:paraId="77BC54AC" w14:textId="17788E43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Technical analyst responsible for the assessment of Law office business systems</w:t>
                  </w:r>
                  <w:r w:rsidR="00D01486">
                    <w:rPr>
                      <w:color w:val="424456" w:themeColor="text2"/>
                    </w:rPr>
                    <w:t xml:space="preserve">.  </w:t>
                  </w:r>
                  <w:r w:rsidR="008E1386">
                    <w:rPr>
                      <w:color w:val="424456" w:themeColor="text2"/>
                    </w:rPr>
                    <w:t>D</w:t>
                  </w:r>
                  <w:r>
                    <w:rPr>
                      <w:color w:val="424456" w:themeColor="text2"/>
                    </w:rPr>
                    <w:t>esign and implement hardware and software solutions to improve office productivity. Subsequently responsible for maintenance support and system recovery for office software and hardware</w:t>
                  </w:r>
                </w:p>
                <w:p w14:paraId="03A12CE3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  <w:p w14:paraId="40D35C1B" w14:textId="77777777" w:rsidR="00921A58" w:rsidRDefault="00921A58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color w:val="424456" w:themeColor="text2"/>
                    </w:rPr>
                  </w:pPr>
                </w:p>
                <w:p w14:paraId="5943C27A" w14:textId="7442C6D9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color w:val="424456" w:themeColor="text2"/>
                    </w:rPr>
                  </w:pPr>
                  <w:r>
                    <w:rPr>
                      <w:b/>
                      <w:color w:val="424456" w:themeColor="text2"/>
                    </w:rPr>
                    <w:t>Sales and Stocking Clerk</w:t>
                  </w:r>
                </w:p>
                <w:p w14:paraId="17889D23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color w:val="424456" w:themeColor="text2"/>
                    </w:rPr>
                  </w:pPr>
                  <w:r>
                    <w:rPr>
                      <w:b/>
                      <w:color w:val="424456" w:themeColor="text2"/>
                    </w:rPr>
                    <w:t>Toys R Us</w:t>
                  </w:r>
                </w:p>
                <w:p w14:paraId="6F0100E2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November 2015 – December 2015</w:t>
                  </w:r>
                </w:p>
                <w:p w14:paraId="224A2BF0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Clerk, responsible for servicing customers to find and sell products to match their needs. Additionally, responsible for maintaining a well-stocked appearance in the store.</w:t>
                  </w:r>
                </w:p>
                <w:p w14:paraId="148BCEA6" w14:textId="7AA836C5" w:rsidR="00B03BAF" w:rsidRPr="00D00B1C" w:rsidRDefault="00B03BAF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bookmarkStart w:id="0" w:name="_GoBack"/>
                  <w:bookmarkEnd w:id="0"/>
                </w:p>
              </w:tc>
            </w:tr>
            <w:tr w:rsidR="002E1F9C" w14:paraId="0AFEFAAB" w14:textId="77777777" w:rsidTr="00E5222D">
              <w:trPr>
                <w:trHeight w:val="236"/>
                <w:jc w:val="center"/>
              </w:trPr>
              <w:tc>
                <w:tcPr>
                  <w:tcW w:w="1926" w:type="dxa"/>
                  <w:shd w:val="clear" w:color="auto" w:fill="auto"/>
                  <w:vAlign w:val="bottom"/>
                </w:tcPr>
                <w:p w14:paraId="1580FAB6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shd w:val="clear" w:color="auto" w:fill="auto"/>
                  <w:vAlign w:val="bottom"/>
                </w:tcPr>
                <w:p w14:paraId="101EDC88" w14:textId="77777777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</w:p>
              </w:tc>
            </w:tr>
            <w:tr w:rsidR="002E1F9C" w14:paraId="4C4D9C11" w14:textId="77777777" w:rsidTr="00E5222D">
              <w:trPr>
                <w:trHeight w:val="4073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72E31A81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  <w:r>
                    <w:t>Personal Experience</w:t>
                  </w:r>
                </w:p>
                <w:p w14:paraId="0D7CC366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shd w:val="clear" w:color="auto" w:fill="auto"/>
                </w:tcPr>
                <w:p w14:paraId="0660CF57" w14:textId="01B65DBE" w:rsidR="002E1F9C" w:rsidRDefault="002E1F9C" w:rsidP="0004370E">
                  <w:pPr>
                    <w:framePr w:hSpace="180" w:wrap="around" w:vAnchor="text" w:hAnchor="page" w:x="1856" w:y="-962"/>
                    <w:spacing w:after="0" w:line="240" w:lineRule="auto"/>
                    <w:rPr>
                      <w:color w:val="424456" w:themeColor="text2"/>
                    </w:rPr>
                  </w:pPr>
                  <w:r>
                    <w:rPr>
                      <w:color w:val="424456" w:themeColor="text2"/>
                    </w:rPr>
                    <w:t>Designed and built 3 custom personal computers, Hardware and software support for friends and family. Installed a new audio system in a car. Performed system recovery services for bricked systems.</w:t>
                  </w:r>
                  <w:r w:rsidR="00E854C5">
                    <w:rPr>
                      <w:color w:val="424456" w:themeColor="text2"/>
                    </w:rPr>
                    <w:t xml:space="preserve"> Studied Python and Django to </w:t>
                  </w:r>
                  <w:r w:rsidR="0004370E">
                    <w:rPr>
                      <w:color w:val="424456" w:themeColor="text2"/>
                    </w:rPr>
                    <w:t xml:space="preserve">develop a website for a customer. </w:t>
                  </w:r>
                </w:p>
                <w:p w14:paraId="1BBA11E7" w14:textId="15D2F990" w:rsidR="002E1F9C" w:rsidRDefault="002E1F9C" w:rsidP="00FD28B5">
                  <w:pPr>
                    <w:framePr w:hSpace="180" w:wrap="around" w:vAnchor="text" w:hAnchor="page" w:x="1856" w:y="-962"/>
                    <w:spacing w:after="0" w:line="240" w:lineRule="auto"/>
                    <w:rPr>
                      <w:b/>
                      <w:bCs/>
                      <w:color w:val="438086" w:themeColor="accent2"/>
                    </w:rPr>
                  </w:pPr>
                </w:p>
              </w:tc>
            </w:tr>
            <w:tr w:rsidR="002E1F9C" w14:paraId="61BAABDE" w14:textId="77777777" w:rsidTr="00E5222D">
              <w:trPr>
                <w:trHeight w:val="4073"/>
                <w:jc w:val="center"/>
              </w:trPr>
              <w:tc>
                <w:tcPr>
                  <w:tcW w:w="1926" w:type="dxa"/>
                  <w:shd w:val="clear" w:color="auto" w:fill="auto"/>
                </w:tcPr>
                <w:p w14:paraId="58690726" w14:textId="77777777" w:rsidR="002E1F9C" w:rsidRDefault="002E1F9C" w:rsidP="00FD28B5">
                  <w:pPr>
                    <w:pStyle w:val="Section"/>
                    <w:framePr w:hSpace="180" w:wrap="around" w:vAnchor="text" w:hAnchor="page" w:x="1856" w:y="-962"/>
                  </w:pPr>
                </w:p>
              </w:tc>
              <w:tc>
                <w:tcPr>
                  <w:tcW w:w="5602" w:type="dxa"/>
                  <w:shd w:val="clear" w:color="auto" w:fill="auto"/>
                </w:tcPr>
                <w:p w14:paraId="504427E0" w14:textId="77777777" w:rsidR="002E1F9C" w:rsidRDefault="002E1F9C" w:rsidP="00FD28B5">
                  <w:pPr>
                    <w:pStyle w:val="Subsection"/>
                    <w:framePr w:hSpace="180" w:wrap="around" w:vAnchor="text" w:hAnchor="page" w:x="1856" w:y="-962"/>
                  </w:pPr>
                </w:p>
              </w:tc>
            </w:tr>
          </w:tbl>
          <w:p w14:paraId="51604847" w14:textId="77777777" w:rsidR="002E1F9C" w:rsidRPr="00B16281" w:rsidRDefault="002E1F9C" w:rsidP="002E1F9C">
            <w:pPr>
              <w:spacing w:after="0" w:line="240" w:lineRule="auto"/>
              <w:rPr>
                <w:color w:val="424456" w:themeColor="text2"/>
              </w:rPr>
            </w:pPr>
          </w:p>
        </w:tc>
        <w:tc>
          <w:tcPr>
            <w:tcW w:w="2552" w:type="dxa"/>
            <w:tcBorders>
              <w:left w:val="nil"/>
            </w:tcBorders>
            <w:shd w:val="clear" w:color="auto" w:fill="auto"/>
          </w:tcPr>
          <w:p w14:paraId="75C1A375" w14:textId="77777777" w:rsidR="002E1F9C" w:rsidRDefault="002E1F9C" w:rsidP="002E1F9C">
            <w:pPr>
              <w:spacing w:after="0" w:line="240" w:lineRule="auto"/>
              <w:rPr>
                <w:rFonts w:asciiTheme="majorHAnsi" w:eastAsiaTheme="majorEastAsia" w:hAnsiTheme="majorHAnsi" w:cstheme="majorBidi"/>
                <w:color w:val="4F271C"/>
                <w:sz w:val="32"/>
                <w:szCs w:val="32"/>
              </w:rPr>
            </w:pPr>
          </w:p>
        </w:tc>
      </w:tr>
    </w:tbl>
    <w:p w14:paraId="258CCA28" w14:textId="1C7FA8A5" w:rsidR="004D0327" w:rsidRPr="00E854C5" w:rsidRDefault="004D0327" w:rsidP="00E854C5">
      <w:pPr>
        <w:rPr>
          <w:rStyle w:val="SubtleReference"/>
          <w:i w:val="0"/>
          <w:color w:val="auto"/>
        </w:rPr>
      </w:pPr>
    </w:p>
    <w:sectPr w:rsidR="004D0327" w:rsidRPr="00E854C5">
      <w:headerReference w:type="default" r:id="rId12"/>
      <w:head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6223" w14:textId="77777777" w:rsidR="008132E5" w:rsidRDefault="008132E5">
      <w:pPr>
        <w:spacing w:after="0" w:line="240" w:lineRule="auto"/>
      </w:pPr>
      <w:r>
        <w:separator/>
      </w:r>
    </w:p>
  </w:endnote>
  <w:endnote w:type="continuationSeparator" w:id="0">
    <w:p w14:paraId="7A1910E8" w14:textId="77777777" w:rsidR="008132E5" w:rsidRDefault="0081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20B0604020202020204"/>
    <w:charset w:val="00"/>
    <w:family w:val="roman"/>
    <w:notTrueType/>
    <w:pitch w:val="default"/>
  </w:font>
  <w:font w:name="HG明朝B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36A7D" w14:textId="77777777" w:rsidR="008132E5" w:rsidRDefault="008132E5">
      <w:pPr>
        <w:spacing w:after="0" w:line="240" w:lineRule="auto"/>
      </w:pPr>
      <w:r>
        <w:separator/>
      </w:r>
    </w:p>
  </w:footnote>
  <w:footnote w:type="continuationSeparator" w:id="0">
    <w:p w14:paraId="65F32864" w14:textId="77777777" w:rsidR="008132E5" w:rsidRDefault="0081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6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1"/>
      <w:gridCol w:w="2475"/>
      <w:gridCol w:w="196"/>
      <w:gridCol w:w="887"/>
    </w:tblGrid>
    <w:tr w:rsidR="008D1F23" w14:paraId="4EF64E1C" w14:textId="77777777" w:rsidTr="00F345B2">
      <w:trPr>
        <w:trHeight w:val="1"/>
      </w:trPr>
      <w:tc>
        <w:tcPr>
          <w:tcW w:w="3259" w:type="pct"/>
          <w:shd w:val="clear" w:color="auto" w:fill="213F43" w:themeFill="accent2" w:themeFillShade="80"/>
        </w:tcPr>
        <w:p w14:paraId="0D299C9A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1211" w:type="pct"/>
          <w:shd w:val="clear" w:color="auto" w:fill="213F43" w:themeFill="accent2" w:themeFillShade="80"/>
        </w:tcPr>
        <w:p w14:paraId="10696E08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96" w:type="pct"/>
          <w:shd w:val="clear" w:color="auto" w:fill="213F43" w:themeFill="accent2" w:themeFillShade="80"/>
        </w:tcPr>
        <w:p w14:paraId="37AED138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434" w:type="pct"/>
          <w:shd w:val="clear" w:color="auto" w:fill="213F43" w:themeFill="accent2" w:themeFillShade="80"/>
        </w:tcPr>
        <w:p w14:paraId="489D208B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</w:tr>
    <w:tr w:rsidR="008D1F23" w14:paraId="142AF0E9" w14:textId="77777777" w:rsidTr="00F345B2">
      <w:trPr>
        <w:trHeight w:val="1"/>
      </w:trPr>
      <w:tc>
        <w:tcPr>
          <w:tcW w:w="3259" w:type="pct"/>
          <w:shd w:val="clear" w:color="auto" w:fill="438086" w:themeFill="accent2"/>
        </w:tcPr>
        <w:p w14:paraId="5A1F6B4D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1211" w:type="pct"/>
          <w:shd w:val="clear" w:color="auto" w:fill="438086" w:themeFill="accent2"/>
        </w:tcPr>
        <w:p w14:paraId="02644EBB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96" w:type="pct"/>
          <w:shd w:val="clear" w:color="auto" w:fill="438086" w:themeFill="accent2"/>
        </w:tcPr>
        <w:p w14:paraId="5D2D02AC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434" w:type="pct"/>
          <w:shd w:val="clear" w:color="auto" w:fill="438086" w:themeFill="accent2"/>
        </w:tcPr>
        <w:p w14:paraId="22CC56CE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</w:tr>
    <w:tr w:rsidR="008D1F23" w14:paraId="661D3F5E" w14:textId="77777777" w:rsidTr="00F345B2">
      <w:trPr>
        <w:trHeight w:val="1"/>
      </w:trPr>
      <w:tc>
        <w:tcPr>
          <w:tcW w:w="3259" w:type="pct"/>
        </w:tcPr>
        <w:p w14:paraId="4E68C67A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1211" w:type="pct"/>
        </w:tcPr>
        <w:p w14:paraId="24931A20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96" w:type="pct"/>
          <w:shd w:val="clear" w:color="auto" w:fill="83BBC1" w:themeFill="accent2" w:themeFillTint="99"/>
        </w:tcPr>
        <w:p w14:paraId="3A5E155E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434" w:type="pct"/>
          <w:shd w:val="clear" w:color="auto" w:fill="83BBC1" w:themeFill="accent2" w:themeFillTint="99"/>
        </w:tcPr>
        <w:p w14:paraId="46668586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</w:tr>
    <w:tr w:rsidR="008D1F23" w14:paraId="41AEE952" w14:textId="77777777" w:rsidTr="00F345B2">
      <w:trPr>
        <w:trHeight w:val="1"/>
      </w:trPr>
      <w:tc>
        <w:tcPr>
          <w:tcW w:w="3259" w:type="pct"/>
        </w:tcPr>
        <w:p w14:paraId="0B14E340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1211" w:type="pct"/>
          <w:shd w:val="clear" w:color="auto" w:fill="438086" w:themeFill="accent2"/>
        </w:tcPr>
        <w:p w14:paraId="3B5EC985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96" w:type="pct"/>
          <w:shd w:val="clear" w:color="auto" w:fill="438086" w:themeFill="accent2"/>
        </w:tcPr>
        <w:p w14:paraId="3E65C0CB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434" w:type="pct"/>
          <w:shd w:val="clear" w:color="auto" w:fill="438086" w:themeFill="accent2"/>
        </w:tcPr>
        <w:p w14:paraId="60A1FE8A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</w:tr>
    <w:tr w:rsidR="008D1F23" w14:paraId="5A0BB928" w14:textId="77777777" w:rsidTr="00F345B2">
      <w:trPr>
        <w:trHeight w:val="1"/>
      </w:trPr>
      <w:tc>
        <w:tcPr>
          <w:tcW w:w="3259" w:type="pct"/>
        </w:tcPr>
        <w:p w14:paraId="6E39CBEC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1211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3A511478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96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538B239F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434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1BE27769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</w:tr>
    <w:tr w:rsidR="008D1F23" w14:paraId="0006620F" w14:textId="77777777" w:rsidTr="00F345B2">
      <w:trPr>
        <w:trHeight w:val="1"/>
      </w:trPr>
      <w:tc>
        <w:tcPr>
          <w:tcW w:w="3259" w:type="pct"/>
        </w:tcPr>
        <w:p w14:paraId="0ECB0E59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1211" w:type="pct"/>
          <w:tcBorders>
            <w:top w:val="single" w:sz="2" w:space="0" w:color="83BBC1" w:themeColor="accent2" w:themeTint="99"/>
            <w:bottom w:val="single" w:sz="6" w:space="0" w:color="83BBC1" w:themeColor="accent2" w:themeTint="99"/>
          </w:tcBorders>
        </w:tcPr>
        <w:p w14:paraId="1EF22581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96" w:type="pct"/>
          <w:tcBorders>
            <w:top w:val="single" w:sz="2" w:space="0" w:color="83BBC1" w:themeColor="accent2" w:themeTint="99"/>
            <w:bottom w:val="single" w:sz="6" w:space="0" w:color="83BBC1" w:themeColor="accent2" w:themeTint="99"/>
          </w:tcBorders>
        </w:tcPr>
        <w:p w14:paraId="4A95900B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434" w:type="pct"/>
          <w:tcBorders>
            <w:top w:val="single" w:sz="2" w:space="0" w:color="83BBC1" w:themeColor="accent2" w:themeTint="99"/>
          </w:tcBorders>
        </w:tcPr>
        <w:p w14:paraId="66C3C917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</w:tr>
    <w:tr w:rsidR="008D1F23" w14:paraId="0C5890AB" w14:textId="77777777" w:rsidTr="00F345B2">
      <w:trPr>
        <w:trHeight w:val="1"/>
      </w:trPr>
      <w:tc>
        <w:tcPr>
          <w:tcW w:w="3259" w:type="pct"/>
        </w:tcPr>
        <w:p w14:paraId="0FEC7FBE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top w:val="single" w:sz="6" w:space="0" w:color="83BBC1" w:themeColor="accent2" w:themeTint="99"/>
            <w:bottom w:val="single" w:sz="6" w:space="0" w:color="83BBC1" w:themeColor="accent2" w:themeTint="99"/>
          </w:tcBorders>
        </w:tcPr>
        <w:p w14:paraId="7EED4887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top w:val="single" w:sz="6" w:space="0" w:color="83BBC1" w:themeColor="accent2" w:themeTint="99"/>
            <w:bottom w:val="single" w:sz="6" w:space="0" w:color="83BBC1" w:themeColor="accent2" w:themeTint="99"/>
          </w:tcBorders>
        </w:tcPr>
        <w:p w14:paraId="70046CDA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bottom w:val="single" w:sz="6" w:space="0" w:color="83BBC1" w:themeColor="accent2" w:themeTint="99"/>
          </w:tcBorders>
        </w:tcPr>
        <w:p w14:paraId="74D0E11A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3C728E82" w14:textId="77777777" w:rsidTr="00F345B2">
      <w:trPr>
        <w:trHeight w:val="1"/>
      </w:trPr>
      <w:tc>
        <w:tcPr>
          <w:tcW w:w="3259" w:type="pct"/>
        </w:tcPr>
        <w:p w14:paraId="3CB2AB17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top w:val="single" w:sz="6" w:space="0" w:color="83BBC1" w:themeColor="accent2" w:themeTint="99"/>
          </w:tcBorders>
        </w:tcPr>
        <w:p w14:paraId="2D5A695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top w:val="single" w:sz="6" w:space="0" w:color="83BBC1" w:themeColor="accent2" w:themeTint="99"/>
          </w:tcBorders>
        </w:tcPr>
        <w:p w14:paraId="0087521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top w:val="single" w:sz="6" w:space="0" w:color="83BBC1" w:themeColor="accent2" w:themeTint="99"/>
          </w:tcBorders>
        </w:tcPr>
        <w:p w14:paraId="626449DD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25CAA562" w14:textId="77777777" w:rsidTr="00F345B2">
      <w:trPr>
        <w:trHeight w:val="1"/>
      </w:trPr>
      <w:tc>
        <w:tcPr>
          <w:tcW w:w="3259" w:type="pct"/>
        </w:tcPr>
        <w:p w14:paraId="11D1F3C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shd w:val="clear" w:color="auto" w:fill="438086" w:themeFill="accent2"/>
        </w:tcPr>
        <w:p w14:paraId="3E812DD9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shd w:val="clear" w:color="auto" w:fill="438086" w:themeFill="accent2"/>
        </w:tcPr>
        <w:p w14:paraId="7CC8A589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38837274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7443DB1F" w14:textId="77777777" w:rsidTr="00F345B2">
      <w:trPr>
        <w:trHeight w:val="1"/>
      </w:trPr>
      <w:tc>
        <w:tcPr>
          <w:tcW w:w="3259" w:type="pct"/>
        </w:tcPr>
        <w:p w14:paraId="6A3760E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</w:tcPr>
        <w:p w14:paraId="698CDED2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</w:tcPr>
        <w:p w14:paraId="5C4D0FE1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136712AB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7C0827F0" w14:textId="77777777" w:rsidTr="00F345B2">
      <w:trPr>
        <w:trHeight w:val="1"/>
      </w:trPr>
      <w:tc>
        <w:tcPr>
          <w:tcW w:w="3259" w:type="pct"/>
        </w:tcPr>
        <w:p w14:paraId="6A3A2C85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shd w:val="clear" w:color="auto" w:fill="438086" w:themeFill="accent2"/>
        </w:tcPr>
        <w:p w14:paraId="54CAD8AF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shd w:val="clear" w:color="auto" w:fill="438086" w:themeFill="accent2"/>
        </w:tcPr>
        <w:p w14:paraId="04E7A0C6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450F6E52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77B42663" w14:textId="77777777" w:rsidTr="00F345B2">
      <w:trPr>
        <w:trHeight w:val="1"/>
      </w:trPr>
      <w:tc>
        <w:tcPr>
          <w:tcW w:w="3259" w:type="pct"/>
        </w:tcPr>
        <w:p w14:paraId="5FF10E75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bottom w:val="single" w:sz="6" w:space="0" w:color="83BBC1" w:themeColor="accent2" w:themeTint="99"/>
          </w:tcBorders>
        </w:tcPr>
        <w:p w14:paraId="3DC48A7A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bottom w:val="single" w:sz="6" w:space="0" w:color="83BBC1" w:themeColor="accent2" w:themeTint="99"/>
          </w:tcBorders>
        </w:tcPr>
        <w:p w14:paraId="38013A58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bottom w:val="single" w:sz="6" w:space="0" w:color="83BBC1" w:themeColor="accent2" w:themeTint="99"/>
          </w:tcBorders>
        </w:tcPr>
        <w:p w14:paraId="22281B8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</w:tbl>
  <w:p w14:paraId="397F05B4" w14:textId="77777777" w:rsidR="008D1F23" w:rsidRDefault="008D1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69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1"/>
      <w:gridCol w:w="2475"/>
      <w:gridCol w:w="196"/>
      <w:gridCol w:w="887"/>
    </w:tblGrid>
    <w:tr w:rsidR="008D1F23" w14:paraId="3D2F1FC9" w14:textId="77777777" w:rsidTr="00F345B2">
      <w:trPr>
        <w:trHeight w:val="1"/>
      </w:trPr>
      <w:tc>
        <w:tcPr>
          <w:tcW w:w="3259" w:type="pct"/>
          <w:shd w:val="clear" w:color="auto" w:fill="213F43" w:themeFill="accent2" w:themeFillShade="80"/>
        </w:tcPr>
        <w:p w14:paraId="598AC8DF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1211" w:type="pct"/>
          <w:shd w:val="clear" w:color="auto" w:fill="213F43" w:themeFill="accent2" w:themeFillShade="80"/>
        </w:tcPr>
        <w:p w14:paraId="3C4905F4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96" w:type="pct"/>
          <w:shd w:val="clear" w:color="auto" w:fill="213F43" w:themeFill="accent2" w:themeFillShade="80"/>
        </w:tcPr>
        <w:p w14:paraId="58762D8B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434" w:type="pct"/>
          <w:shd w:val="clear" w:color="auto" w:fill="213F43" w:themeFill="accent2" w:themeFillShade="80"/>
        </w:tcPr>
        <w:p w14:paraId="48BE0769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</w:tr>
    <w:tr w:rsidR="008D1F23" w14:paraId="7F1A5FCC" w14:textId="77777777" w:rsidTr="00F345B2">
      <w:trPr>
        <w:trHeight w:val="1"/>
      </w:trPr>
      <w:tc>
        <w:tcPr>
          <w:tcW w:w="3259" w:type="pct"/>
          <w:shd w:val="clear" w:color="auto" w:fill="438086" w:themeFill="accent2"/>
        </w:tcPr>
        <w:p w14:paraId="53E33749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1211" w:type="pct"/>
          <w:shd w:val="clear" w:color="auto" w:fill="438086" w:themeFill="accent2"/>
        </w:tcPr>
        <w:p w14:paraId="4ECCE07B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96" w:type="pct"/>
          <w:shd w:val="clear" w:color="auto" w:fill="438086" w:themeFill="accent2"/>
        </w:tcPr>
        <w:p w14:paraId="24CCBD48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  <w:tc>
        <w:tcPr>
          <w:tcW w:w="434" w:type="pct"/>
          <w:shd w:val="clear" w:color="auto" w:fill="438086" w:themeFill="accent2"/>
        </w:tcPr>
        <w:p w14:paraId="5D862A87" w14:textId="77777777" w:rsidR="008D1F23" w:rsidRDefault="008D1F23" w:rsidP="008D1F23">
          <w:pPr>
            <w:pStyle w:val="NoSpacing"/>
            <w:rPr>
              <w:sz w:val="8"/>
              <w:szCs w:val="6"/>
            </w:rPr>
          </w:pPr>
        </w:p>
      </w:tc>
    </w:tr>
    <w:tr w:rsidR="008D1F23" w14:paraId="7AFDC64C" w14:textId="77777777" w:rsidTr="00F345B2">
      <w:trPr>
        <w:trHeight w:val="1"/>
      </w:trPr>
      <w:tc>
        <w:tcPr>
          <w:tcW w:w="3259" w:type="pct"/>
        </w:tcPr>
        <w:p w14:paraId="31D9FE63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1211" w:type="pct"/>
        </w:tcPr>
        <w:p w14:paraId="1300D763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96" w:type="pct"/>
          <w:shd w:val="clear" w:color="auto" w:fill="83BBC1" w:themeFill="accent2" w:themeFillTint="99"/>
        </w:tcPr>
        <w:p w14:paraId="2253A604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  <w:tc>
        <w:tcPr>
          <w:tcW w:w="434" w:type="pct"/>
          <w:shd w:val="clear" w:color="auto" w:fill="83BBC1" w:themeFill="accent2" w:themeFillTint="99"/>
        </w:tcPr>
        <w:p w14:paraId="7E14B201" w14:textId="77777777" w:rsidR="008D1F23" w:rsidRDefault="008D1F23" w:rsidP="008D1F23">
          <w:pPr>
            <w:pStyle w:val="NoSpacing"/>
            <w:rPr>
              <w:sz w:val="10"/>
              <w:szCs w:val="8"/>
            </w:rPr>
          </w:pPr>
        </w:p>
      </w:tc>
    </w:tr>
    <w:tr w:rsidR="008D1F23" w14:paraId="732921E4" w14:textId="77777777" w:rsidTr="00F345B2">
      <w:trPr>
        <w:trHeight w:val="1"/>
      </w:trPr>
      <w:tc>
        <w:tcPr>
          <w:tcW w:w="3259" w:type="pct"/>
        </w:tcPr>
        <w:p w14:paraId="74AD4E36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1211" w:type="pct"/>
          <w:shd w:val="clear" w:color="auto" w:fill="438086" w:themeFill="accent2"/>
        </w:tcPr>
        <w:p w14:paraId="379E7085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96" w:type="pct"/>
          <w:shd w:val="clear" w:color="auto" w:fill="438086" w:themeFill="accent2"/>
        </w:tcPr>
        <w:p w14:paraId="544F5E61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  <w:tc>
        <w:tcPr>
          <w:tcW w:w="434" w:type="pct"/>
          <w:shd w:val="clear" w:color="auto" w:fill="438086" w:themeFill="accent2"/>
        </w:tcPr>
        <w:p w14:paraId="03E494B2" w14:textId="77777777" w:rsidR="008D1F23" w:rsidRDefault="008D1F23" w:rsidP="008D1F23">
          <w:pPr>
            <w:pStyle w:val="NoSpacing"/>
            <w:rPr>
              <w:sz w:val="9"/>
              <w:szCs w:val="9"/>
            </w:rPr>
          </w:pPr>
        </w:p>
      </w:tc>
    </w:tr>
    <w:tr w:rsidR="008D1F23" w14:paraId="69790323" w14:textId="77777777" w:rsidTr="00F345B2">
      <w:trPr>
        <w:trHeight w:val="1"/>
      </w:trPr>
      <w:tc>
        <w:tcPr>
          <w:tcW w:w="3259" w:type="pct"/>
        </w:tcPr>
        <w:p w14:paraId="0C060EA2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1211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5F6C186B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96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50F1AA38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  <w:tc>
        <w:tcPr>
          <w:tcW w:w="434" w:type="pct"/>
          <w:tcBorders>
            <w:bottom w:val="single" w:sz="2" w:space="0" w:color="83BBC1" w:themeColor="accent2" w:themeTint="99"/>
          </w:tcBorders>
          <w:shd w:val="clear" w:color="auto" w:fill="83BBC1" w:themeFill="accent2" w:themeFillTint="99"/>
        </w:tcPr>
        <w:p w14:paraId="621C0F04" w14:textId="77777777" w:rsidR="008D1F23" w:rsidRDefault="008D1F23" w:rsidP="008D1F23">
          <w:pPr>
            <w:pStyle w:val="NoSpacing"/>
            <w:rPr>
              <w:sz w:val="2"/>
              <w:szCs w:val="2"/>
            </w:rPr>
          </w:pPr>
        </w:p>
      </w:tc>
    </w:tr>
    <w:tr w:rsidR="008D1F23" w14:paraId="3F2CDB6B" w14:textId="77777777" w:rsidTr="00F345B2">
      <w:trPr>
        <w:trHeight w:val="1"/>
      </w:trPr>
      <w:tc>
        <w:tcPr>
          <w:tcW w:w="3259" w:type="pct"/>
        </w:tcPr>
        <w:p w14:paraId="627A4B20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1211" w:type="pct"/>
          <w:tcBorders>
            <w:top w:val="single" w:sz="2" w:space="0" w:color="83BBC1" w:themeColor="accent2" w:themeTint="99"/>
            <w:bottom w:val="single" w:sz="6" w:space="0" w:color="83BBC1" w:themeColor="accent2" w:themeTint="99"/>
          </w:tcBorders>
        </w:tcPr>
        <w:p w14:paraId="08A0FCAB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96" w:type="pct"/>
          <w:tcBorders>
            <w:top w:val="single" w:sz="2" w:space="0" w:color="83BBC1" w:themeColor="accent2" w:themeTint="99"/>
            <w:bottom w:val="single" w:sz="6" w:space="0" w:color="83BBC1" w:themeColor="accent2" w:themeTint="99"/>
          </w:tcBorders>
        </w:tcPr>
        <w:p w14:paraId="2309F122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  <w:tc>
        <w:tcPr>
          <w:tcW w:w="434" w:type="pct"/>
          <w:tcBorders>
            <w:top w:val="single" w:sz="2" w:space="0" w:color="83BBC1" w:themeColor="accent2" w:themeTint="99"/>
          </w:tcBorders>
        </w:tcPr>
        <w:p w14:paraId="4F7463FE" w14:textId="77777777" w:rsidR="008D1F23" w:rsidRDefault="008D1F23" w:rsidP="008D1F23">
          <w:pPr>
            <w:pStyle w:val="NoSpacing"/>
            <w:rPr>
              <w:sz w:val="4"/>
              <w:szCs w:val="8"/>
            </w:rPr>
          </w:pPr>
        </w:p>
      </w:tc>
    </w:tr>
    <w:tr w:rsidR="008D1F23" w14:paraId="2F93CBF7" w14:textId="77777777" w:rsidTr="00F345B2">
      <w:trPr>
        <w:trHeight w:val="1"/>
      </w:trPr>
      <w:tc>
        <w:tcPr>
          <w:tcW w:w="3259" w:type="pct"/>
        </w:tcPr>
        <w:p w14:paraId="36EA7109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top w:val="single" w:sz="6" w:space="0" w:color="83BBC1" w:themeColor="accent2" w:themeTint="99"/>
            <w:bottom w:val="single" w:sz="6" w:space="0" w:color="83BBC1" w:themeColor="accent2" w:themeTint="99"/>
          </w:tcBorders>
        </w:tcPr>
        <w:p w14:paraId="5AFF45F4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top w:val="single" w:sz="6" w:space="0" w:color="83BBC1" w:themeColor="accent2" w:themeTint="99"/>
            <w:bottom w:val="single" w:sz="6" w:space="0" w:color="83BBC1" w:themeColor="accent2" w:themeTint="99"/>
          </w:tcBorders>
        </w:tcPr>
        <w:p w14:paraId="0E2B79C2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bottom w:val="single" w:sz="6" w:space="0" w:color="83BBC1" w:themeColor="accent2" w:themeTint="99"/>
          </w:tcBorders>
        </w:tcPr>
        <w:p w14:paraId="34EAD255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20B3BA44" w14:textId="77777777" w:rsidTr="00F345B2">
      <w:trPr>
        <w:trHeight w:val="1"/>
      </w:trPr>
      <w:tc>
        <w:tcPr>
          <w:tcW w:w="3259" w:type="pct"/>
        </w:tcPr>
        <w:p w14:paraId="54048857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top w:val="single" w:sz="6" w:space="0" w:color="83BBC1" w:themeColor="accent2" w:themeTint="99"/>
          </w:tcBorders>
        </w:tcPr>
        <w:p w14:paraId="4CEF41A1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top w:val="single" w:sz="6" w:space="0" w:color="83BBC1" w:themeColor="accent2" w:themeTint="99"/>
          </w:tcBorders>
        </w:tcPr>
        <w:p w14:paraId="11B59708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top w:val="single" w:sz="6" w:space="0" w:color="83BBC1" w:themeColor="accent2" w:themeTint="99"/>
          </w:tcBorders>
        </w:tcPr>
        <w:p w14:paraId="7E6FC3B4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4FED86D8" w14:textId="77777777" w:rsidTr="00F345B2">
      <w:trPr>
        <w:trHeight w:val="1"/>
      </w:trPr>
      <w:tc>
        <w:tcPr>
          <w:tcW w:w="3259" w:type="pct"/>
        </w:tcPr>
        <w:p w14:paraId="29FD8F82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shd w:val="clear" w:color="auto" w:fill="438086" w:themeFill="accent2"/>
        </w:tcPr>
        <w:p w14:paraId="7F7728AB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shd w:val="clear" w:color="auto" w:fill="438086" w:themeFill="accent2"/>
        </w:tcPr>
        <w:p w14:paraId="19601C0A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17205F1D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74CF11FA" w14:textId="77777777" w:rsidTr="00F345B2">
      <w:trPr>
        <w:trHeight w:val="1"/>
      </w:trPr>
      <w:tc>
        <w:tcPr>
          <w:tcW w:w="3259" w:type="pct"/>
        </w:tcPr>
        <w:p w14:paraId="665AE5DB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</w:tcPr>
        <w:p w14:paraId="4830F726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</w:tcPr>
        <w:p w14:paraId="1986388F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4D3491ED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01BDE667" w14:textId="77777777" w:rsidTr="00F345B2">
      <w:trPr>
        <w:trHeight w:val="1"/>
      </w:trPr>
      <w:tc>
        <w:tcPr>
          <w:tcW w:w="3259" w:type="pct"/>
        </w:tcPr>
        <w:p w14:paraId="46F19EB4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shd w:val="clear" w:color="auto" w:fill="438086" w:themeFill="accent2"/>
        </w:tcPr>
        <w:p w14:paraId="3E623509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shd w:val="clear" w:color="auto" w:fill="438086" w:themeFill="accent2"/>
        </w:tcPr>
        <w:p w14:paraId="58996559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</w:tcPr>
        <w:p w14:paraId="0FD1E15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  <w:tr w:rsidR="008D1F23" w14:paraId="6D02AC2C" w14:textId="77777777" w:rsidTr="00F345B2">
      <w:trPr>
        <w:trHeight w:val="1"/>
      </w:trPr>
      <w:tc>
        <w:tcPr>
          <w:tcW w:w="3259" w:type="pct"/>
        </w:tcPr>
        <w:p w14:paraId="6D3CA833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1211" w:type="pct"/>
          <w:tcBorders>
            <w:bottom w:val="single" w:sz="6" w:space="0" w:color="83BBC1" w:themeColor="accent2" w:themeTint="99"/>
          </w:tcBorders>
        </w:tcPr>
        <w:p w14:paraId="4B0DA1DE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96" w:type="pct"/>
          <w:tcBorders>
            <w:bottom w:val="single" w:sz="6" w:space="0" w:color="83BBC1" w:themeColor="accent2" w:themeTint="99"/>
          </w:tcBorders>
        </w:tcPr>
        <w:p w14:paraId="65079D6F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  <w:tc>
        <w:tcPr>
          <w:tcW w:w="434" w:type="pct"/>
          <w:tcBorders>
            <w:bottom w:val="single" w:sz="6" w:space="0" w:color="83BBC1" w:themeColor="accent2" w:themeTint="99"/>
          </w:tcBorders>
        </w:tcPr>
        <w:p w14:paraId="702F98B8" w14:textId="77777777" w:rsidR="008D1F23" w:rsidRDefault="008D1F23" w:rsidP="008D1F23">
          <w:pPr>
            <w:pStyle w:val="NoSpacing"/>
            <w:rPr>
              <w:sz w:val="8"/>
              <w:szCs w:val="8"/>
            </w:rPr>
          </w:pPr>
        </w:p>
      </w:tc>
    </w:tr>
  </w:tbl>
  <w:p w14:paraId="603C5B55" w14:textId="77777777" w:rsidR="008D1F23" w:rsidRDefault="008D1F23">
    <w:pPr>
      <w:pStyle w:val="Header"/>
    </w:pPr>
  </w:p>
  <w:p w14:paraId="0D835AB5" w14:textId="77777777" w:rsidR="008D1F23" w:rsidRDefault="008D1F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1FC90AAD"/>
    <w:multiLevelType w:val="hybridMultilevel"/>
    <w:tmpl w:val="619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3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3"/>
  </w:num>
  <w:num w:numId="18">
    <w:abstractNumId w:val="12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DateAndTime/>
  <w:proofState w:spelling="clean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281"/>
    <w:rsid w:val="0004370E"/>
    <w:rsid w:val="00056EC3"/>
    <w:rsid w:val="001E58CF"/>
    <w:rsid w:val="002E1F9C"/>
    <w:rsid w:val="003166B1"/>
    <w:rsid w:val="00336F81"/>
    <w:rsid w:val="00380080"/>
    <w:rsid w:val="003C336B"/>
    <w:rsid w:val="004D0327"/>
    <w:rsid w:val="00547F70"/>
    <w:rsid w:val="005C63F6"/>
    <w:rsid w:val="006D7F11"/>
    <w:rsid w:val="006E2E5D"/>
    <w:rsid w:val="0078264B"/>
    <w:rsid w:val="007B27FD"/>
    <w:rsid w:val="008132E5"/>
    <w:rsid w:val="00836A27"/>
    <w:rsid w:val="00861228"/>
    <w:rsid w:val="008D1F23"/>
    <w:rsid w:val="008E1386"/>
    <w:rsid w:val="008F5C72"/>
    <w:rsid w:val="008F62D9"/>
    <w:rsid w:val="00921A58"/>
    <w:rsid w:val="00934252"/>
    <w:rsid w:val="00B03BAF"/>
    <w:rsid w:val="00B16281"/>
    <w:rsid w:val="00B246C3"/>
    <w:rsid w:val="00C43A71"/>
    <w:rsid w:val="00D00B1C"/>
    <w:rsid w:val="00D01486"/>
    <w:rsid w:val="00D15CF0"/>
    <w:rsid w:val="00D42B44"/>
    <w:rsid w:val="00DA660F"/>
    <w:rsid w:val="00E854C5"/>
    <w:rsid w:val="00EF4B6F"/>
    <w:rsid w:val="00F508D3"/>
    <w:rsid w:val="00F60E38"/>
    <w:rsid w:val="00FD28B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ecimalSymbol w:val="."/>
  <w:listSeparator w:val=","/>
  <w14:docId w14:val="794C8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C8663CD02E48DBBAE10439A5D4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46121-FBEE-4BD9-AA37-74B5611D88F5}"/>
      </w:docPartPr>
      <w:docPartBody>
        <w:p w:rsidR="00DC51F0" w:rsidRDefault="004C4A3A" w:rsidP="004C4A3A">
          <w:pPr>
            <w:pStyle w:val="86C8663CD02E48DBBAE10439A5D49CA2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20B0604020202020204"/>
    <w:charset w:val="00"/>
    <w:family w:val="roman"/>
    <w:notTrueType/>
    <w:pitch w:val="default"/>
  </w:font>
  <w:font w:name="HG明朝B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98"/>
    <w:rsid w:val="002F549B"/>
    <w:rsid w:val="00412D41"/>
    <w:rsid w:val="0045368A"/>
    <w:rsid w:val="004C4A3A"/>
    <w:rsid w:val="0053214F"/>
    <w:rsid w:val="00641998"/>
    <w:rsid w:val="006656B0"/>
    <w:rsid w:val="00AA629B"/>
    <w:rsid w:val="00DC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80DDC5AC5F54B4D8A525C1BF2E8D230">
    <w:name w:val="880DDC5AC5F54B4D8A525C1BF2E8D230"/>
  </w:style>
  <w:style w:type="paragraph" w:customStyle="1" w:styleId="864E7B9E060A51428911803AADDD6469">
    <w:name w:val="864E7B9E060A51428911803AADDD6469"/>
  </w:style>
  <w:style w:type="paragraph" w:customStyle="1" w:styleId="3F882E8743B4884F8C99BFF8A1BFB248">
    <w:name w:val="3F882E8743B4884F8C99BFF8A1BFB248"/>
  </w:style>
  <w:style w:type="paragraph" w:customStyle="1" w:styleId="FE246DE9AB0EDB49A89D52E1A3A283A7">
    <w:name w:val="FE246DE9AB0EDB49A89D52E1A3A283A7"/>
  </w:style>
  <w:style w:type="paragraph" w:customStyle="1" w:styleId="B00711457EF11644B8C3A77B63EF7B98">
    <w:name w:val="B00711457EF11644B8C3A77B63EF7B98"/>
  </w:style>
  <w:style w:type="paragraph" w:customStyle="1" w:styleId="D02E572FD89D2347A162172FC5336363">
    <w:name w:val="D02E572FD89D2347A162172FC5336363"/>
  </w:style>
  <w:style w:type="paragraph" w:customStyle="1" w:styleId="754E95F8308CAD4197FEA491EB9EFD74">
    <w:name w:val="754E95F8308CAD4197FEA491EB9EFD74"/>
  </w:style>
  <w:style w:type="paragraph" w:customStyle="1" w:styleId="7E4960149BB3B647B77160439CC7136A">
    <w:name w:val="7E4960149BB3B647B77160439CC7136A"/>
  </w:style>
  <w:style w:type="paragraph" w:customStyle="1" w:styleId="0D88D637BEDAB641A81CF30CD68BF6B8">
    <w:name w:val="0D88D637BEDAB641A81CF30CD68BF6B8"/>
  </w:style>
  <w:style w:type="paragraph" w:customStyle="1" w:styleId="9F7163115F6CC44182B517B7890E2DA6">
    <w:name w:val="9F7163115F6CC44182B517B7890E2DA6"/>
  </w:style>
  <w:style w:type="paragraph" w:customStyle="1" w:styleId="BEDD9521ED8D3440AC71AE1BDCD575A6">
    <w:name w:val="BEDD9521ED8D3440AC71AE1BDCD575A6"/>
  </w:style>
  <w:style w:type="paragraph" w:customStyle="1" w:styleId="69B6ABE45FACE3448A84315FDE533799">
    <w:name w:val="69B6ABE45FACE3448A84315FDE533799"/>
  </w:style>
  <w:style w:type="paragraph" w:customStyle="1" w:styleId="E6063C5149F132469B2B667A38886777">
    <w:name w:val="E6063C5149F132469B2B667A38886777"/>
  </w:style>
  <w:style w:type="paragraph" w:customStyle="1" w:styleId="A13DB3936105754D887628399CAD18D4">
    <w:name w:val="A13DB3936105754D887628399CAD18D4"/>
  </w:style>
  <w:style w:type="paragraph" w:customStyle="1" w:styleId="FFADE60DC507C342AB4118D89C3C3A50">
    <w:name w:val="FFADE60DC507C342AB4118D89C3C3A50"/>
  </w:style>
  <w:style w:type="paragraph" w:customStyle="1" w:styleId="F53A6A6B184AD14CAE90516F77C8D8D8">
    <w:name w:val="F53A6A6B184AD14CAE90516F77C8D8D8"/>
    <w:rsid w:val="00641998"/>
  </w:style>
  <w:style w:type="paragraph" w:customStyle="1" w:styleId="5529E0241EEC124E947D171A49BD8777">
    <w:name w:val="5529E0241EEC124E947D171A49BD8777"/>
    <w:rsid w:val="00641998"/>
  </w:style>
  <w:style w:type="paragraph" w:customStyle="1" w:styleId="626654DB69C36E409710C8F63375F3E9">
    <w:name w:val="626654DB69C36E409710C8F63375F3E9"/>
    <w:rsid w:val="00641998"/>
  </w:style>
  <w:style w:type="paragraph" w:customStyle="1" w:styleId="F49BDD4EFA01A84FA4930BDDDCD72D91">
    <w:name w:val="F49BDD4EFA01A84FA4930BDDDCD72D91"/>
    <w:rsid w:val="00641998"/>
  </w:style>
  <w:style w:type="paragraph" w:customStyle="1" w:styleId="AE87767344D9CE4AA609D47DC5A2AFC2">
    <w:name w:val="AE87767344D9CE4AA609D47DC5A2AFC2"/>
    <w:rsid w:val="00641998"/>
  </w:style>
  <w:style w:type="paragraph" w:customStyle="1" w:styleId="14411A866CB9F54298CE9018A4AB308E">
    <w:name w:val="14411A866CB9F54298CE9018A4AB308E"/>
    <w:rsid w:val="00641998"/>
  </w:style>
  <w:style w:type="paragraph" w:customStyle="1" w:styleId="6F78EAE26189AF4389BDE65F301EDE68">
    <w:name w:val="6F78EAE26189AF4389BDE65F301EDE68"/>
    <w:rsid w:val="00641998"/>
  </w:style>
  <w:style w:type="paragraph" w:customStyle="1" w:styleId="7A33862D011B754CB8679F488D550244">
    <w:name w:val="7A33862D011B754CB8679F488D550244"/>
    <w:rsid w:val="00641998"/>
  </w:style>
  <w:style w:type="paragraph" w:customStyle="1" w:styleId="29A4CD3222F9824AA264229432EC1FF8">
    <w:name w:val="29A4CD3222F9824AA264229432EC1FF8"/>
    <w:rsid w:val="00641998"/>
  </w:style>
  <w:style w:type="paragraph" w:customStyle="1" w:styleId="025685982F1C5D42B551655F0873D0B9">
    <w:name w:val="025685982F1C5D42B551655F0873D0B9"/>
    <w:rsid w:val="00641998"/>
  </w:style>
  <w:style w:type="paragraph" w:customStyle="1" w:styleId="5829FA8D7C141448B06B0980C4BFB6A0">
    <w:name w:val="5829FA8D7C141448B06B0980C4BFB6A0"/>
    <w:rsid w:val="00641998"/>
  </w:style>
  <w:style w:type="paragraph" w:customStyle="1" w:styleId="3E65DF08017FA848BE246F267F6E2C76">
    <w:name w:val="3E65DF08017FA848BE246F267F6E2C76"/>
    <w:rsid w:val="00641998"/>
  </w:style>
  <w:style w:type="paragraph" w:customStyle="1" w:styleId="AFB01953D5006941B1703F49E4FFC7CF">
    <w:name w:val="AFB01953D5006941B1703F49E4FFC7CF"/>
    <w:rsid w:val="00641998"/>
  </w:style>
  <w:style w:type="paragraph" w:customStyle="1" w:styleId="6713003A7BD2CD48958E77259282EA2B">
    <w:name w:val="6713003A7BD2CD48958E77259282EA2B"/>
    <w:rsid w:val="00641998"/>
  </w:style>
  <w:style w:type="paragraph" w:customStyle="1" w:styleId="4C2D61ADEFCAC24F86E0C83F771E3C00">
    <w:name w:val="4C2D61ADEFCAC24F86E0C83F771E3C00"/>
    <w:rsid w:val="00641998"/>
  </w:style>
  <w:style w:type="paragraph" w:customStyle="1" w:styleId="7FBFF39486E72F4CBB1CDDBF1B977351">
    <w:name w:val="7FBFF39486E72F4CBB1CDDBF1B977351"/>
    <w:rsid w:val="00641998"/>
  </w:style>
  <w:style w:type="paragraph" w:customStyle="1" w:styleId="3B1555B88EAD8B40A2C68F890AE7CDF2">
    <w:name w:val="3B1555B88EAD8B40A2C68F890AE7CDF2"/>
    <w:rsid w:val="00641998"/>
  </w:style>
  <w:style w:type="paragraph" w:customStyle="1" w:styleId="53A594ED9F4FC14996C3D03DBDA98C1E">
    <w:name w:val="53A594ED9F4FC14996C3D03DBDA98C1E"/>
    <w:rsid w:val="00641998"/>
  </w:style>
  <w:style w:type="paragraph" w:customStyle="1" w:styleId="C2191453A8E8F74FA0C40941EC09A0AD">
    <w:name w:val="C2191453A8E8F74FA0C40941EC09A0AD"/>
    <w:rsid w:val="00641998"/>
  </w:style>
  <w:style w:type="paragraph" w:customStyle="1" w:styleId="9E498075C13DF2488E65DA2E8BD45CCB">
    <w:name w:val="9E498075C13DF2488E65DA2E8BD45CCB"/>
    <w:rsid w:val="00641998"/>
  </w:style>
  <w:style w:type="paragraph" w:customStyle="1" w:styleId="41A9C196AF3F8A479FEBCAB0260D7C0F">
    <w:name w:val="41A9C196AF3F8A479FEBCAB0260D7C0F"/>
    <w:rsid w:val="00641998"/>
  </w:style>
  <w:style w:type="paragraph" w:customStyle="1" w:styleId="32F060FF3CFE9349A657514C4D4DF18F">
    <w:name w:val="32F060FF3CFE9349A657514C4D4DF18F"/>
    <w:rsid w:val="00641998"/>
  </w:style>
  <w:style w:type="paragraph" w:customStyle="1" w:styleId="A1B6209AE280144E90CB6CC146604869">
    <w:name w:val="A1B6209AE280144E90CB6CC146604869"/>
    <w:rsid w:val="00641998"/>
  </w:style>
  <w:style w:type="paragraph" w:customStyle="1" w:styleId="86C8663CD02E48DBBAE10439A5D49CA2">
    <w:name w:val="86C8663CD02E48DBBAE10439A5D49CA2"/>
    <w:rsid w:val="004C4A3A"/>
    <w:pPr>
      <w:spacing w:after="160" w:line="259" w:lineRule="auto"/>
    </w:pPr>
    <w:rPr>
      <w:sz w:val="22"/>
      <w:szCs w:val="22"/>
    </w:rPr>
  </w:style>
  <w:style w:type="paragraph" w:customStyle="1" w:styleId="90B81FEB04F8401996BD8730A74DCAC0">
    <w:name w:val="90B81FEB04F8401996BD8730A74DCAC0"/>
    <w:rsid w:val="004C4A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NumericId xmlns="4873beb7-5857-4685-be1f-d57550cc96cc">101809014</NumericId>
    <TPFriendlyName xmlns="4873beb7-5857-4685-be1f-d57550cc96cc" xsi:nil="true"/>
    <BusinessGroup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>2009-11-17T01:56:00+00:00</IntlLangReviewDate>
    <PublishStatusLookup xmlns="4873beb7-5857-4685-be1f-d57550cc96cc">
      <Value>552445</Value>
      <Value>1303873</Value>
    </PublishStatusLookup>
    <ParentAssetId xmlns="4873beb7-5857-4685-be1f-d57550cc96cc" xsi:nil="true"/>
    <LastPublishResultLookup xmlns="4873beb7-5857-4685-be1f-d57550cc96cc" xsi:nil="true"/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>2009-11-17T01:56:00+00:00</LastModifiedDateTime>
    <TPLaunchHelpLinkType xmlns="4873beb7-5857-4685-be1f-d57550cc96cc">Template</TPLaunchHelpLinkType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2009-11-17T01:50:49+00:00</AssetStart>
    <FriendlyTitle xmlns="4873beb7-5857-4685-be1f-d57550cc96cc" xsi:nil="true"/>
    <Provider xmlns="4873beb7-5857-4685-be1f-d57550cc96cc" xsi:nil="true"/>
    <LastHandOff xmlns="4873beb7-5857-4685-be1f-d57550cc96cc" xsi:nil="true"/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TPClientViewer xmlns="4873beb7-5857-4685-be1f-d57550cc96cc" xsi:nil="true"/>
    <TemplateStatus xmlns="4873beb7-5857-4685-be1f-d57550cc96cc" xsi:nil="true"/>
    <ShowIn xmlns="4873beb7-5857-4685-be1f-d57550cc96cc">Show everywhere</ShowIn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UANotes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 xsi:nil="true"/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AssetId xmlns="4873beb7-5857-4685-be1f-d57550cc96cc">TP101809014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2009-11-17T01:56:00+00:00</HandoffToMSDN>
    <PlannedPubDate xmlns="4873beb7-5857-4685-be1f-d57550cc96cc">2009-11-17T01:56:00+00:00</PlannedPubDate>
    <TrustLevel xmlns="4873beb7-5857-4685-be1f-d57550cc96cc">1 Microsoft Managed Content</TrustLevel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17203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4CF8FA-A106-4F0A-9861-DE7CEDB32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8A2EED75-BAC6-465F-9594-97F8CBDC4DC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Sugimoto</dc:creator>
  <cp:lastModifiedBy>Microsoft Office User</cp:lastModifiedBy>
  <cp:revision>13</cp:revision>
  <cp:lastPrinted>2018-03-23T21:08:00Z</cp:lastPrinted>
  <dcterms:created xsi:type="dcterms:W3CDTF">2017-06-10T22:24:00Z</dcterms:created>
  <dcterms:modified xsi:type="dcterms:W3CDTF">2018-03-23T22:16:00Z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true</vt:bool>
  </property>
</Properties>
</file>