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50AB" w:rsidRP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УТВЕРЖДАЮ</w:t>
      </w:r>
    </w:p>
    <w:p w:rsidR="007750AB" w:rsidRDefault="007750AB" w:rsidP="007750AB">
      <w:pPr>
        <w:spacing w:after="0" w:line="240"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_________________________ФИО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______________ 2024 г.</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p>
    <w:p w:rsidR="007750AB" w:rsidRPr="007750AB" w:rsidRDefault="007750AB" w:rsidP="007750AB">
      <w:pPr>
        <w:pBdr>
          <w:bottom w:val="single" w:sz="4" w:space="1" w:color="auto"/>
        </w:pBdr>
        <w:spacing w:after="0" w:line="240" w:lineRule="auto"/>
        <w:jc w:val="center"/>
        <w:textDirection w:val="lrTb"/>
        <w:textAlignment w:val="auto"/>
        <w:outlineLvl w:val="9"/>
        <w:rPr>
          <w:b/>
          <w:bCs/>
          <w:sz w:val="28"/>
          <w:szCs w:val="28"/>
        </w:rPr>
      </w:pPr>
      <w:r w:rsidRPr="007750AB">
        <w:rPr>
          <w:b/>
          <w:bCs/>
          <w:sz w:val="28"/>
          <w:szCs w:val="28"/>
        </w:rPr>
        <w:t>Экономическая информационная система</w:t>
      </w:r>
    </w:p>
    <w:p w:rsidR="007750AB" w:rsidRDefault="007750AB" w:rsidP="007750AB">
      <w:pPr>
        <w:spacing w:after="160" w:line="278" w:lineRule="auto"/>
        <w:jc w:val="center"/>
        <w:textDirection w:val="lrTb"/>
        <w:textAlignment w:val="auto"/>
        <w:outlineLvl w:val="9"/>
      </w:pPr>
      <w:r w:rsidRPr="007750AB">
        <w:t>наименование вида ИС</w:t>
      </w:r>
    </w:p>
    <w:p w:rsidR="007750AB" w:rsidRDefault="007750AB" w:rsidP="007750AB">
      <w:pPr>
        <w:spacing w:after="160" w:line="278" w:lineRule="auto"/>
        <w:jc w:val="center"/>
        <w:textDirection w:val="lrTb"/>
        <w:textAlignment w:val="auto"/>
        <w:outlineLvl w:val="9"/>
      </w:pPr>
    </w:p>
    <w:p w:rsidR="007750AB" w:rsidRPr="001E1260" w:rsidRDefault="001E1260" w:rsidP="007750AB">
      <w:pPr>
        <w:pBdr>
          <w:bottom w:val="single" w:sz="4" w:space="1" w:color="auto"/>
        </w:pBdr>
        <w:spacing w:after="0" w:line="240" w:lineRule="auto"/>
        <w:jc w:val="center"/>
        <w:textDirection w:val="lrTb"/>
        <w:textAlignment w:val="auto"/>
        <w:outlineLvl w:val="9"/>
        <w:rPr>
          <w:b/>
          <w:bCs/>
          <w:sz w:val="28"/>
          <w:szCs w:val="28"/>
        </w:rPr>
      </w:pPr>
      <w:r>
        <w:rPr>
          <w:b/>
          <w:bCs/>
          <w:sz w:val="28"/>
          <w:szCs w:val="28"/>
          <w:lang w:val="en-US"/>
        </w:rPr>
        <w:t>Naval</w:t>
      </w:r>
      <w:r w:rsidRPr="001E1260">
        <w:rPr>
          <w:b/>
          <w:bCs/>
          <w:sz w:val="28"/>
          <w:szCs w:val="28"/>
        </w:rPr>
        <w:t xml:space="preserve"> </w:t>
      </w:r>
      <w:r>
        <w:rPr>
          <w:b/>
          <w:bCs/>
          <w:sz w:val="28"/>
          <w:szCs w:val="28"/>
          <w:lang w:val="en-US"/>
        </w:rPr>
        <w:t>Combat</w:t>
      </w:r>
    </w:p>
    <w:p w:rsidR="007750AB" w:rsidRDefault="007750AB" w:rsidP="007750AB">
      <w:pPr>
        <w:spacing w:after="160" w:line="278" w:lineRule="auto"/>
        <w:jc w:val="center"/>
        <w:textDirection w:val="lrTb"/>
        <w:textAlignment w:val="auto"/>
        <w:outlineLvl w:val="9"/>
      </w:pPr>
      <w:r w:rsidRPr="007750AB">
        <w:t>Сокращенное наименование ИС</w:t>
      </w:r>
    </w:p>
    <w:p w:rsidR="007750AB" w:rsidRDefault="007750AB" w:rsidP="007750AB">
      <w:pPr>
        <w:spacing w:after="160" w:line="278" w:lineRule="auto"/>
        <w:jc w:val="center"/>
        <w:textDirection w:val="lrTb"/>
        <w:textAlignment w:val="auto"/>
        <w:outlineLvl w:val="9"/>
      </w:pPr>
    </w:p>
    <w:p w:rsidR="007750AB" w:rsidRPr="007750AB" w:rsidRDefault="007750AB" w:rsidP="007750AB">
      <w:pPr>
        <w:spacing w:after="0" w:line="240" w:lineRule="auto"/>
        <w:jc w:val="center"/>
        <w:textAlignment w:val="auto"/>
        <w:outlineLvl w:val="9"/>
      </w:pPr>
      <w:r w:rsidRPr="007750AB">
        <w:rPr>
          <w:b/>
          <w:bCs/>
          <w:sz w:val="28"/>
          <w:szCs w:val="28"/>
        </w:rPr>
        <w:t>Техническое</w:t>
      </w:r>
      <w:r w:rsidRPr="007750AB">
        <w:t xml:space="preserve"> </w:t>
      </w:r>
      <w:r w:rsidRPr="007750AB">
        <w:rPr>
          <w:b/>
          <w:bCs/>
          <w:sz w:val="28"/>
          <w:szCs w:val="28"/>
        </w:rPr>
        <w:t>задание</w:t>
      </w:r>
    </w:p>
    <w:p w:rsidR="007750AB" w:rsidRDefault="007750AB">
      <w:pPr>
        <w:spacing w:after="160" w:line="278"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Действует с _</w:t>
      </w:r>
      <w:r w:rsidRPr="007750AB">
        <w:rPr>
          <w:u w:val="single"/>
        </w:rPr>
        <w:t>1</w:t>
      </w:r>
      <w:r w:rsidR="001E1260">
        <w:rPr>
          <w:u w:val="single"/>
          <w:lang w:val="en-US"/>
        </w:rPr>
        <w:t>1</w:t>
      </w:r>
      <w:r w:rsidRPr="007750AB">
        <w:rPr>
          <w:u w:val="single"/>
        </w:rPr>
        <w:t>.</w:t>
      </w:r>
      <w:r w:rsidR="001E1260">
        <w:rPr>
          <w:u w:val="single"/>
          <w:lang w:val="en-US"/>
        </w:rPr>
        <w:t>12</w:t>
      </w:r>
      <w:r w:rsidRPr="007750AB">
        <w:rPr>
          <w:u w:val="single"/>
        </w:rPr>
        <w:t>.2024</w:t>
      </w:r>
      <w:r w:rsidRPr="007750AB">
        <w:t>____</w:t>
      </w:r>
    </w:p>
    <w:p w:rsidR="001E1260" w:rsidRDefault="001E1260">
      <w:pPr>
        <w:spacing w:after="160" w:line="278" w:lineRule="auto"/>
        <w:jc w:val="left"/>
        <w:textDirection w:val="lrTb"/>
        <w:textAlignment w:val="auto"/>
        <w:outlineLvl w:val="9"/>
      </w:pPr>
    </w:p>
    <w:p w:rsidR="001E1260" w:rsidRDefault="001E1260">
      <w:pPr>
        <w:spacing w:after="160" w:line="278" w:lineRule="auto"/>
        <w:jc w:val="left"/>
        <w:textDirection w:val="lrTb"/>
        <w:textAlignment w:val="auto"/>
        <w:outlineLvl w:val="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675"/>
        <w:gridCol w:w="4675"/>
      </w:tblGrid>
      <w:tr w:rsidR="007750AB" w:rsidTr="007750AB">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СОГЛАСОВАНО</w:t>
            </w:r>
          </w:p>
          <w:p w:rsidR="007750AB" w:rsidRDefault="007750AB" w:rsidP="007750AB">
            <w:pPr>
              <w:spacing w:after="0" w:line="240" w:lineRule="auto"/>
              <w:jc w:val="left"/>
              <w:textDirection w:val="lrTb"/>
              <w:textAlignment w:val="auto"/>
              <w:outlineLvl w:val="9"/>
            </w:pPr>
          </w:p>
          <w:p w:rsidR="007750AB" w:rsidRDefault="007750AB">
            <w:pPr>
              <w:spacing w:after="160" w:line="278" w:lineRule="auto"/>
              <w:jc w:val="left"/>
              <w:textDirection w:val="lrTb"/>
              <w:textAlignment w:val="auto"/>
              <w:outlineLvl w:val="9"/>
            </w:pPr>
            <w:r w:rsidRPr="007750AB">
              <w:t>Должность</w:t>
            </w:r>
          </w:p>
          <w:p w:rsidR="007750AB" w:rsidRDefault="007750AB">
            <w:pPr>
              <w:spacing w:after="160" w:line="278" w:lineRule="auto"/>
              <w:jc w:val="left"/>
              <w:textDirection w:val="lrTb"/>
              <w:textAlignment w:val="auto"/>
              <w:outlineLvl w:val="9"/>
            </w:pPr>
            <w:r w:rsidRPr="007750AB">
              <w:t>__________________ ФИО</w:t>
            </w:r>
          </w:p>
          <w:p w:rsidR="007750AB" w:rsidRDefault="007750AB">
            <w:pPr>
              <w:spacing w:after="160" w:line="278" w:lineRule="auto"/>
              <w:jc w:val="left"/>
              <w:textDirection w:val="lrTb"/>
              <w:textAlignment w:val="auto"/>
              <w:outlineLvl w:val="9"/>
            </w:pPr>
            <w:r w:rsidRPr="007750AB">
              <w:t>«__</w:t>
            </w:r>
            <w:proofErr w:type="gramStart"/>
            <w:r w:rsidRPr="007750AB">
              <w:t>_»_</w:t>
            </w:r>
            <w:proofErr w:type="gramEnd"/>
            <w:r w:rsidRPr="007750AB">
              <w:t>__________ 2024 г.</w:t>
            </w:r>
          </w:p>
        </w:tc>
        <w:tc>
          <w:tcPr>
            <w:tcW w:w="4675" w:type="dxa"/>
          </w:tcPr>
          <w:p w:rsidR="007750AB" w:rsidRDefault="007750AB" w:rsidP="007750AB">
            <w:pPr>
              <w:spacing w:after="0" w:line="240" w:lineRule="auto"/>
              <w:jc w:val="left"/>
              <w:textDirection w:val="lrTb"/>
              <w:textAlignment w:val="auto"/>
              <w:outlineLvl w:val="9"/>
              <w:rPr>
                <w:b/>
                <w:bCs/>
                <w:sz w:val="28"/>
                <w:szCs w:val="28"/>
              </w:rPr>
            </w:pPr>
            <w:r w:rsidRPr="007750AB">
              <w:rPr>
                <w:b/>
                <w:bCs/>
                <w:sz w:val="28"/>
                <w:szCs w:val="28"/>
              </w:rPr>
              <w:t>РАЗРАБОТЧИК</w:t>
            </w:r>
          </w:p>
          <w:p w:rsidR="007750AB" w:rsidRDefault="007750AB" w:rsidP="007750AB">
            <w:pPr>
              <w:spacing w:after="0" w:line="240" w:lineRule="auto"/>
              <w:jc w:val="left"/>
              <w:textDirection w:val="lrTb"/>
              <w:textAlignment w:val="auto"/>
              <w:outlineLvl w:val="9"/>
            </w:pPr>
          </w:p>
          <w:p w:rsidR="007750AB" w:rsidRDefault="007750AB" w:rsidP="007750AB">
            <w:pPr>
              <w:spacing w:after="160" w:line="278" w:lineRule="auto"/>
              <w:jc w:val="left"/>
              <w:textDirection w:val="lrTb"/>
              <w:textAlignment w:val="auto"/>
              <w:outlineLvl w:val="9"/>
            </w:pPr>
            <w:r w:rsidRPr="007750AB">
              <w:t>Должность</w:t>
            </w:r>
            <w:r w:rsidR="001E1260">
              <w:t xml:space="preserve"> Разработчик</w:t>
            </w:r>
          </w:p>
          <w:p w:rsidR="007750AB" w:rsidRDefault="007750AB">
            <w:pPr>
              <w:spacing w:after="160" w:line="278" w:lineRule="auto"/>
              <w:jc w:val="left"/>
              <w:textDirection w:val="lrTb"/>
              <w:textAlignment w:val="auto"/>
              <w:outlineLvl w:val="9"/>
            </w:pPr>
            <w:r w:rsidRPr="001E1260">
              <w:t>_</w:t>
            </w:r>
            <w:proofErr w:type="spellStart"/>
            <w:r w:rsidR="001E1260" w:rsidRPr="001E1260">
              <w:rPr>
                <w:u w:val="single"/>
              </w:rPr>
              <w:t>Пузик</w:t>
            </w:r>
            <w:proofErr w:type="spellEnd"/>
            <w:r w:rsidR="001E1260" w:rsidRPr="001E1260">
              <w:rPr>
                <w:u w:val="single"/>
              </w:rPr>
              <w:t xml:space="preserve"> Владислав Александр</w:t>
            </w:r>
            <w:r w:rsidRPr="001E1260">
              <w:rPr>
                <w:u w:val="single"/>
              </w:rPr>
              <w:t>ович</w:t>
            </w:r>
            <w:r w:rsidRPr="007750AB">
              <w:t>_ ФИО</w:t>
            </w:r>
          </w:p>
          <w:p w:rsidR="007750AB" w:rsidRDefault="007750AB">
            <w:pPr>
              <w:spacing w:after="160" w:line="278" w:lineRule="auto"/>
              <w:jc w:val="left"/>
              <w:textDirection w:val="lrTb"/>
              <w:textAlignment w:val="auto"/>
              <w:outlineLvl w:val="9"/>
            </w:pPr>
            <w:r w:rsidRPr="007750AB">
              <w:t>«_</w:t>
            </w:r>
            <w:r w:rsidRPr="001E1260">
              <w:rPr>
                <w:u w:val="single"/>
              </w:rPr>
              <w:t>2</w:t>
            </w:r>
            <w:r w:rsidR="001E1260" w:rsidRPr="001E1260">
              <w:rPr>
                <w:u w:val="single"/>
              </w:rPr>
              <w:t>5</w:t>
            </w:r>
            <w:proofErr w:type="gramStart"/>
            <w:r w:rsidRPr="007750AB">
              <w:t>_»_</w:t>
            </w:r>
            <w:proofErr w:type="gramEnd"/>
            <w:r w:rsidRPr="007750AB">
              <w:t>_____</w:t>
            </w:r>
            <w:r w:rsidR="001E1260" w:rsidRPr="001E1260">
              <w:rPr>
                <w:u w:val="single"/>
              </w:rPr>
              <w:t>декабря</w:t>
            </w:r>
            <w:r w:rsidRPr="007750AB">
              <w:t>______ 2024 г.</w:t>
            </w:r>
          </w:p>
        </w:tc>
      </w:tr>
    </w:tbl>
    <w:p w:rsidR="001E1260" w:rsidRDefault="001E1260" w:rsidP="001E1260">
      <w:pPr>
        <w:spacing w:after="160" w:line="278" w:lineRule="auto"/>
        <w:jc w:val="center"/>
        <w:textDirection w:val="lrTb"/>
        <w:textAlignment w:val="auto"/>
        <w:outlineLvl w:val="9"/>
      </w:pPr>
    </w:p>
    <w:p w:rsidR="001E1260" w:rsidRDefault="001E1260" w:rsidP="001E1260">
      <w:pPr>
        <w:spacing w:after="160" w:line="278" w:lineRule="auto"/>
        <w:jc w:val="center"/>
        <w:textDirection w:val="lrTb"/>
        <w:textAlignment w:val="auto"/>
        <w:outlineLvl w:val="9"/>
      </w:pPr>
    </w:p>
    <w:p w:rsidR="007750AB" w:rsidRDefault="007750AB" w:rsidP="001E1260">
      <w:pPr>
        <w:spacing w:after="160" w:line="278" w:lineRule="auto"/>
        <w:jc w:val="center"/>
        <w:textDirection w:val="lrTb"/>
        <w:textAlignment w:val="auto"/>
        <w:outlineLvl w:val="9"/>
      </w:pPr>
      <w:r w:rsidRPr="007750AB">
        <w:t>Минск 2024</w:t>
      </w:r>
    </w:p>
    <w:p w:rsidR="007750AB" w:rsidRPr="001E1260" w:rsidRDefault="007750AB">
      <w:pPr>
        <w:spacing w:after="160" w:line="278" w:lineRule="auto"/>
        <w:jc w:val="left"/>
        <w:textDirection w:val="lrTb"/>
        <w:textAlignment w:val="auto"/>
        <w:outlineLvl w:val="9"/>
      </w:pPr>
      <w:r>
        <w:br w:type="page"/>
      </w:r>
    </w:p>
    <w:bookmarkStart w:id="0" w:name="_Toc186035424" w:displacedByCustomXml="next"/>
    <w:sdt>
      <w:sdtPr>
        <w:rPr>
          <w:sz w:val="24"/>
          <w:szCs w:val="24"/>
          <w:lang w:val="ru-RU"/>
        </w:rPr>
        <w:id w:val="1670679769"/>
        <w:docPartObj>
          <w:docPartGallery w:val="Table of Contents"/>
          <w:docPartUnique/>
        </w:docPartObj>
      </w:sdtPr>
      <w:sdtEndPr>
        <w:rPr>
          <w:b/>
          <w:bCs/>
          <w:noProof/>
        </w:rPr>
      </w:sdtEndPr>
      <w:sdtContent>
        <w:p w:rsidR="00D80D04" w:rsidRPr="00472E53" w:rsidRDefault="00D80D04">
          <w:pPr>
            <w:pStyle w:val="TOCHeading"/>
          </w:pPr>
          <w:r>
            <w:t>Table of Contents</w:t>
          </w:r>
        </w:p>
        <w:p w:rsidR="0050745D" w:rsidRDefault="00D80D04">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r>
            <w:rPr>
              <w:b w:val="0"/>
              <w:bCs w:val="0"/>
            </w:rPr>
            <w:fldChar w:fldCharType="begin"/>
          </w:r>
          <w:r>
            <w:instrText xml:space="preserve"> TOC \o "1-3" \h \z \u </w:instrText>
          </w:r>
          <w:r>
            <w:rPr>
              <w:b w:val="0"/>
              <w:bCs w:val="0"/>
            </w:rPr>
            <w:fldChar w:fldCharType="separate"/>
          </w:r>
          <w:hyperlink w:anchor="_Toc186145158" w:history="1">
            <w:r w:rsidR="0050745D" w:rsidRPr="00942B58">
              <w:rPr>
                <w:rStyle w:val="Hyperlink"/>
                <w:noProof/>
              </w:rPr>
              <w:t>2.1 Назначение Системы</w:t>
            </w:r>
            <w:r w:rsidR="0050745D">
              <w:rPr>
                <w:noProof/>
                <w:webHidden/>
              </w:rPr>
              <w:tab/>
            </w:r>
            <w:r w:rsidR="0050745D">
              <w:rPr>
                <w:noProof/>
                <w:webHidden/>
              </w:rPr>
              <w:fldChar w:fldCharType="begin"/>
            </w:r>
            <w:r w:rsidR="0050745D">
              <w:rPr>
                <w:noProof/>
                <w:webHidden/>
              </w:rPr>
              <w:instrText xml:space="preserve"> PAGEREF _Toc186145158 \h </w:instrText>
            </w:r>
            <w:r w:rsidR="0050745D">
              <w:rPr>
                <w:noProof/>
                <w:webHidden/>
              </w:rPr>
            </w:r>
            <w:r w:rsidR="0050745D">
              <w:rPr>
                <w:noProof/>
                <w:webHidden/>
              </w:rPr>
              <w:fldChar w:fldCharType="separate"/>
            </w:r>
            <w:r w:rsidR="0050745D">
              <w:rPr>
                <w:noProof/>
                <w:webHidden/>
              </w:rPr>
              <w:t>3</w:t>
            </w:r>
            <w:r w:rsidR="0050745D">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59" w:history="1">
            <w:r w:rsidRPr="00942B58">
              <w:rPr>
                <w:rStyle w:val="Hyperlink"/>
                <w:noProof/>
              </w:rPr>
              <w:t>2.2. Цели создания Системы</w:t>
            </w:r>
            <w:r>
              <w:rPr>
                <w:noProof/>
                <w:webHidden/>
              </w:rPr>
              <w:tab/>
            </w:r>
            <w:r>
              <w:rPr>
                <w:noProof/>
                <w:webHidden/>
              </w:rPr>
              <w:fldChar w:fldCharType="begin"/>
            </w:r>
            <w:r>
              <w:rPr>
                <w:noProof/>
                <w:webHidden/>
              </w:rPr>
              <w:instrText xml:space="preserve"> PAGEREF _Toc186145159 \h </w:instrText>
            </w:r>
            <w:r>
              <w:rPr>
                <w:noProof/>
                <w:webHidden/>
              </w:rPr>
            </w:r>
            <w:r>
              <w:rPr>
                <w:noProof/>
                <w:webHidden/>
              </w:rPr>
              <w:fldChar w:fldCharType="separate"/>
            </w:r>
            <w:r>
              <w:rPr>
                <w:noProof/>
                <w:webHidden/>
              </w:rPr>
              <w:t>3</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0" w:history="1">
            <w:r w:rsidRPr="00942B58">
              <w:rPr>
                <w:rStyle w:val="Hyperlink"/>
                <w:noProof/>
              </w:rPr>
              <w:t>3.1. Краткие сведения об объектах автоматизации</w:t>
            </w:r>
            <w:r>
              <w:rPr>
                <w:noProof/>
                <w:webHidden/>
              </w:rPr>
              <w:tab/>
            </w:r>
            <w:r>
              <w:rPr>
                <w:noProof/>
                <w:webHidden/>
              </w:rPr>
              <w:fldChar w:fldCharType="begin"/>
            </w:r>
            <w:r>
              <w:rPr>
                <w:noProof/>
                <w:webHidden/>
              </w:rPr>
              <w:instrText xml:space="preserve"> PAGEREF _Toc186145160 \h </w:instrText>
            </w:r>
            <w:r>
              <w:rPr>
                <w:noProof/>
                <w:webHidden/>
              </w:rPr>
            </w:r>
            <w:r>
              <w:rPr>
                <w:noProof/>
                <w:webHidden/>
              </w:rPr>
              <w:fldChar w:fldCharType="separate"/>
            </w:r>
            <w:r>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1" w:history="1">
            <w:r w:rsidRPr="00942B58">
              <w:rPr>
                <w:rStyle w:val="Hyperlink"/>
                <w:noProof/>
              </w:rPr>
              <w:t>4.1.1.1. Перечень подсистем, их назначение и основные характеристики</w:t>
            </w:r>
            <w:r>
              <w:rPr>
                <w:noProof/>
                <w:webHidden/>
              </w:rPr>
              <w:tab/>
            </w:r>
            <w:r>
              <w:rPr>
                <w:noProof/>
                <w:webHidden/>
              </w:rPr>
              <w:fldChar w:fldCharType="begin"/>
            </w:r>
            <w:r>
              <w:rPr>
                <w:noProof/>
                <w:webHidden/>
              </w:rPr>
              <w:instrText xml:space="preserve"> PAGEREF _Toc186145161 \h </w:instrText>
            </w:r>
            <w:r>
              <w:rPr>
                <w:noProof/>
                <w:webHidden/>
              </w:rPr>
            </w:r>
            <w:r>
              <w:rPr>
                <w:noProof/>
                <w:webHidden/>
              </w:rPr>
              <w:fldChar w:fldCharType="separate"/>
            </w:r>
            <w:r>
              <w:rPr>
                <w:noProof/>
                <w:webHidden/>
              </w:rPr>
              <w:t>4</w:t>
            </w:r>
            <w:r>
              <w:rPr>
                <w:noProof/>
                <w:webHidden/>
              </w:rPr>
              <w:fldChar w:fldCharType="end"/>
            </w:r>
          </w:hyperlink>
        </w:p>
        <w:p w:rsidR="0050745D" w:rsidRDefault="0050745D">
          <w:pPr>
            <w:pStyle w:val="TOC1"/>
            <w:tabs>
              <w:tab w:val="right" w:leader="dot" w:pos="9350"/>
            </w:tabs>
            <w:rPr>
              <w:rFonts w:eastAsiaTheme="minorEastAsia" w:cstheme="minorBidi"/>
              <w:b w:val="0"/>
              <w:bCs w:val="0"/>
              <w:caps w:val="0"/>
              <w:noProof/>
              <w:kern w:val="2"/>
              <w:position w:val="0"/>
              <w:sz w:val="24"/>
              <w:szCs w:val="24"/>
              <w:u w:val="none"/>
              <w:lang w:val="en-001" w:eastAsia="en-US"/>
              <w14:ligatures w14:val="standardContextual"/>
            </w:rPr>
          </w:pPr>
          <w:hyperlink w:anchor="_Toc186145162" w:history="1">
            <w:r w:rsidRPr="00942B58">
              <w:rPr>
                <w:rStyle w:val="Hyperlink"/>
                <w:noProof/>
              </w:rPr>
              <w:t>4.2. Функциональные требования</w:t>
            </w:r>
            <w:r>
              <w:rPr>
                <w:noProof/>
                <w:webHidden/>
              </w:rPr>
              <w:tab/>
            </w:r>
            <w:r>
              <w:rPr>
                <w:noProof/>
                <w:webHidden/>
              </w:rPr>
              <w:fldChar w:fldCharType="begin"/>
            </w:r>
            <w:r>
              <w:rPr>
                <w:noProof/>
                <w:webHidden/>
              </w:rPr>
              <w:instrText xml:space="preserve"> PAGEREF _Toc186145162 \h </w:instrText>
            </w:r>
            <w:r>
              <w:rPr>
                <w:noProof/>
                <w:webHidden/>
              </w:rPr>
            </w:r>
            <w:r>
              <w:rPr>
                <w:noProof/>
                <w:webHidden/>
              </w:rPr>
              <w:fldChar w:fldCharType="separate"/>
            </w:r>
            <w:r>
              <w:rPr>
                <w:noProof/>
                <w:webHidden/>
              </w:rPr>
              <w:t>6</w:t>
            </w:r>
            <w:r>
              <w:rPr>
                <w:noProof/>
                <w:webHidden/>
              </w:rPr>
              <w:fldChar w:fldCharType="end"/>
            </w:r>
          </w:hyperlink>
        </w:p>
        <w:p w:rsidR="00D80D04" w:rsidRDefault="00D80D04">
          <w:r>
            <w:rPr>
              <w:b/>
              <w:bCs/>
              <w:noProof/>
            </w:rPr>
            <w:fldChar w:fldCharType="end"/>
          </w:r>
        </w:p>
      </w:sdtContent>
    </w:sdt>
    <w:p w:rsidR="00D80D04" w:rsidRDefault="00D80D04">
      <w:pPr>
        <w:spacing w:after="160" w:line="278" w:lineRule="auto"/>
        <w:jc w:val="left"/>
        <w:textDirection w:val="lrTb"/>
        <w:textAlignment w:val="auto"/>
        <w:outlineLvl w:val="9"/>
        <w:rPr>
          <w:b/>
          <w:bCs/>
          <w:lang w:val="en-US"/>
        </w:rPr>
      </w:pPr>
      <w:r>
        <w:rPr>
          <w:lang w:val="en-US"/>
        </w:rPr>
        <w:br w:type="page"/>
      </w:r>
    </w:p>
    <w:p w:rsidR="002533A1" w:rsidRPr="00173085" w:rsidRDefault="00574045" w:rsidP="00173085">
      <w:pPr>
        <w:pStyle w:val="Heading1"/>
      </w:pPr>
      <w:bookmarkStart w:id="1" w:name="_Toc186145158"/>
      <w:r w:rsidRPr="00173085">
        <w:lastRenderedPageBreak/>
        <w:t>2.</w:t>
      </w:r>
      <w:r w:rsidR="00D80D04" w:rsidRPr="008F3D64">
        <w:t>1</w:t>
      </w:r>
      <w:r w:rsidRPr="00173085">
        <w:t xml:space="preserve"> </w:t>
      </w:r>
      <w:r w:rsidRPr="00173085">
        <w:rPr>
          <w:rFonts w:hint="eastAsia"/>
        </w:rPr>
        <w:t>Назначение</w:t>
      </w:r>
      <w:r w:rsidRPr="00173085">
        <w:t xml:space="preserve"> </w:t>
      </w:r>
      <w:r w:rsidRPr="00173085">
        <w:rPr>
          <w:rFonts w:hint="eastAsia"/>
        </w:rPr>
        <w:t>Системы</w:t>
      </w:r>
      <w:bookmarkEnd w:id="0"/>
      <w:bookmarkEnd w:id="1"/>
    </w:p>
    <w:p w:rsidR="00885986" w:rsidRPr="00D80D04" w:rsidRDefault="00885986" w:rsidP="00D80D04">
      <w:pPr>
        <w:pStyle w:val="Heading6"/>
      </w:pPr>
      <w:bookmarkStart w:id="2" w:name="_Toc186035425"/>
      <w:r w:rsidRPr="00D80D04">
        <w:t>1. Реализация игры "Морской бой":</w:t>
      </w:r>
      <w:bookmarkEnd w:id="2"/>
    </w:p>
    <w:p w:rsidR="00885986" w:rsidRPr="00D80D04" w:rsidRDefault="00885986" w:rsidP="00DC2797">
      <w:pPr>
        <w:pStyle w:val="Heading6"/>
        <w:numPr>
          <w:ilvl w:val="0"/>
          <w:numId w:val="4"/>
        </w:numPr>
      </w:pPr>
      <w:bookmarkStart w:id="3" w:name="_Toc186035426"/>
      <w:r w:rsidRPr="00D80D04">
        <w:t>Автоматизация процесса ходов двух игроков, включая проверку на промахи, ранения и уничтожение кораблей.</w:t>
      </w:r>
      <w:bookmarkEnd w:id="3"/>
    </w:p>
    <w:p w:rsidR="00885986" w:rsidRPr="00173085" w:rsidRDefault="00BD275D" w:rsidP="00DC2797">
      <w:pPr>
        <w:pStyle w:val="Heading6"/>
        <w:numPr>
          <w:ilvl w:val="0"/>
          <w:numId w:val="4"/>
        </w:numPr>
      </w:pPr>
      <w:bookmarkStart w:id="4" w:name="_Toc186035427"/>
      <w:r>
        <w:t xml:space="preserve">Загрузка </w:t>
      </w:r>
      <w:r>
        <w:t xml:space="preserve">расстановки кораблей </w:t>
      </w:r>
      <w:r w:rsidR="00885986" w:rsidRPr="00173085">
        <w:t xml:space="preserve">каждого игрока </w:t>
      </w:r>
      <w:r>
        <w:t xml:space="preserve">из </w:t>
      </w:r>
      <w:r w:rsidR="00885986" w:rsidRPr="00173085">
        <w:t>текстово</w:t>
      </w:r>
      <w:r>
        <w:t>го файла</w:t>
      </w:r>
      <w:bookmarkEnd w:id="4"/>
    </w:p>
    <w:p w:rsidR="00885986" w:rsidRPr="00173085" w:rsidRDefault="00885986" w:rsidP="00DC2797">
      <w:pPr>
        <w:pStyle w:val="Heading6"/>
        <w:numPr>
          <w:ilvl w:val="0"/>
          <w:numId w:val="4"/>
        </w:numPr>
      </w:pPr>
      <w:bookmarkStart w:id="5" w:name="_Toc186035428"/>
      <w:r w:rsidRPr="00173085">
        <w:t>Обеспечение корректного завершения игры при полном уничтожении флота одного из игроков.</w:t>
      </w:r>
      <w:bookmarkEnd w:id="5"/>
    </w:p>
    <w:p w:rsidR="00885986" w:rsidRPr="00173085" w:rsidRDefault="00885986" w:rsidP="00D80D04">
      <w:pPr>
        <w:pStyle w:val="Heading6"/>
      </w:pPr>
    </w:p>
    <w:p w:rsidR="00885986" w:rsidRPr="00173085" w:rsidRDefault="00885986" w:rsidP="00D80D04">
      <w:pPr>
        <w:pStyle w:val="Heading6"/>
      </w:pPr>
      <w:bookmarkStart w:id="6" w:name="_Toc186035429"/>
      <w:r w:rsidRPr="00173085">
        <w:t>2. Визуализация игрового процесса:</w:t>
      </w:r>
      <w:bookmarkEnd w:id="6"/>
    </w:p>
    <w:p w:rsidR="00885986" w:rsidRPr="00173085" w:rsidRDefault="00885986" w:rsidP="00DC2797">
      <w:pPr>
        <w:pStyle w:val="Heading6"/>
        <w:numPr>
          <w:ilvl w:val="0"/>
          <w:numId w:val="3"/>
        </w:numPr>
      </w:pPr>
      <w:bookmarkStart w:id="7" w:name="_Toc186035430"/>
      <w:r w:rsidRPr="00173085">
        <w:t xml:space="preserve">Отображение </w:t>
      </w:r>
      <w:r w:rsidR="00173085" w:rsidRPr="00173085">
        <w:t>текущего</w:t>
      </w:r>
      <w:r w:rsidRPr="00173085">
        <w:t xml:space="preserve"> состояния поля каждого игрока с использованием символьной графики для обозначения кораблей, ран</w:t>
      </w:r>
      <w:r w:rsidR="00173085" w:rsidRPr="00173085">
        <w:t>ений</w:t>
      </w:r>
      <w:r w:rsidRPr="00173085">
        <w:t>, уничтоженных кораблей</w:t>
      </w:r>
      <w:r w:rsidR="00173085" w:rsidRPr="00173085">
        <w:t xml:space="preserve">, </w:t>
      </w:r>
      <w:r w:rsidRPr="00173085">
        <w:t>промахов</w:t>
      </w:r>
      <w:r w:rsidR="00173085" w:rsidRPr="00173085">
        <w:t xml:space="preserve"> и моря</w:t>
      </w:r>
      <w:r w:rsidRPr="00173085">
        <w:t>.</w:t>
      </w:r>
      <w:bookmarkEnd w:id="7"/>
    </w:p>
    <w:p w:rsidR="00885986" w:rsidRPr="00173085" w:rsidRDefault="00885986" w:rsidP="00DC2797">
      <w:pPr>
        <w:pStyle w:val="Heading6"/>
        <w:numPr>
          <w:ilvl w:val="0"/>
          <w:numId w:val="3"/>
        </w:numPr>
      </w:pPr>
      <w:bookmarkStart w:id="8" w:name="_Toc186035431"/>
      <w:r w:rsidRPr="00173085">
        <w:t>Обновление визуализации</w:t>
      </w:r>
      <w:r w:rsidR="00173085" w:rsidRPr="00173085">
        <w:t xml:space="preserve"> </w:t>
      </w:r>
      <w:r w:rsidRPr="00173085">
        <w:t>после каждого хода.</w:t>
      </w:r>
      <w:bookmarkEnd w:id="8"/>
    </w:p>
    <w:p w:rsidR="00885986" w:rsidRPr="00173085" w:rsidRDefault="00885986" w:rsidP="00D80D04">
      <w:pPr>
        <w:pStyle w:val="Heading6"/>
      </w:pPr>
    </w:p>
    <w:p w:rsidR="00885986" w:rsidRPr="00173085" w:rsidRDefault="00885986" w:rsidP="00D80D04">
      <w:pPr>
        <w:pStyle w:val="Heading6"/>
      </w:pPr>
      <w:bookmarkStart w:id="9" w:name="_Toc186035432"/>
      <w:r w:rsidRPr="00173085">
        <w:t xml:space="preserve">3. </w:t>
      </w:r>
      <w:r w:rsidR="00173085" w:rsidRPr="00173085">
        <w:t>В</w:t>
      </w:r>
      <w:r w:rsidRPr="00173085">
        <w:t>заимодействия с игроками:</w:t>
      </w:r>
      <w:bookmarkEnd w:id="9"/>
    </w:p>
    <w:p w:rsidR="00173085" w:rsidRPr="00173085" w:rsidRDefault="00173085" w:rsidP="00DC2797">
      <w:pPr>
        <w:pStyle w:val="Heading6"/>
        <w:numPr>
          <w:ilvl w:val="0"/>
          <w:numId w:val="2"/>
        </w:numPr>
      </w:pPr>
      <w:bookmarkStart w:id="10" w:name="_Toc186035433"/>
      <w:r w:rsidRPr="00173085">
        <w:t>Пошаговое руководство и сообщения о ходе игры: успешные попадания, промахи и завершение игры.</w:t>
      </w:r>
      <w:bookmarkEnd w:id="10"/>
    </w:p>
    <w:p w:rsidR="00173085" w:rsidRPr="00173085" w:rsidRDefault="00885986" w:rsidP="00DC2797">
      <w:pPr>
        <w:pStyle w:val="Heading6"/>
        <w:numPr>
          <w:ilvl w:val="0"/>
          <w:numId w:val="2"/>
        </w:numPr>
      </w:pPr>
      <w:bookmarkStart w:id="11" w:name="_Toc186035434"/>
      <w:r w:rsidRPr="00173085">
        <w:t>Запрос на ввод координат для ведения огня</w:t>
      </w:r>
      <w:bookmarkEnd w:id="11"/>
    </w:p>
    <w:p w:rsidR="00574045" w:rsidRPr="00DC2797" w:rsidRDefault="00885986" w:rsidP="00DC2797">
      <w:pPr>
        <w:pStyle w:val="Heading6"/>
        <w:numPr>
          <w:ilvl w:val="0"/>
          <w:numId w:val="2"/>
        </w:numPr>
      </w:pPr>
      <w:bookmarkStart w:id="12" w:name="_Toc186035435"/>
      <w:r w:rsidRPr="00173085">
        <w:t>Поддержка текстового интерфейса для взаимодействия с игроками.</w:t>
      </w:r>
      <w:bookmarkEnd w:id="12"/>
    </w:p>
    <w:p w:rsidR="00D80D04" w:rsidRPr="00DC2797" w:rsidRDefault="00D80D04" w:rsidP="00173085"/>
    <w:p w:rsidR="00173085" w:rsidRPr="00D80D04" w:rsidRDefault="00D80D04" w:rsidP="00D80D04">
      <w:pPr>
        <w:pStyle w:val="Heading1"/>
      </w:pPr>
      <w:bookmarkStart w:id="13" w:name="_Toc186145159"/>
      <w:r w:rsidRPr="00D80D04">
        <w:t>2.2. Цели создания Системы</w:t>
      </w:r>
      <w:bookmarkEnd w:id="13"/>
    </w:p>
    <w:p w:rsidR="008F3D64" w:rsidRDefault="008F3D64" w:rsidP="0050745D">
      <w:pPr>
        <w:pStyle w:val="Heading6"/>
      </w:pPr>
      <w:r>
        <w:t>Технические показатели:</w:t>
      </w:r>
    </w:p>
    <w:p w:rsidR="008F3D64" w:rsidRDefault="008F3D64" w:rsidP="0050745D">
      <w:pPr>
        <w:pStyle w:val="Heading6"/>
        <w:numPr>
          <w:ilvl w:val="0"/>
          <w:numId w:val="15"/>
        </w:numPr>
      </w:pPr>
      <w:r>
        <w:t xml:space="preserve">Безошибочное определение попаданий </w:t>
      </w:r>
      <w:r w:rsidR="007669C6">
        <w:t>и промахов</w:t>
      </w:r>
    </w:p>
    <w:p w:rsidR="007669C6" w:rsidRPr="007669C6" w:rsidRDefault="007669C6" w:rsidP="0050745D">
      <w:pPr>
        <w:pStyle w:val="Heading6"/>
        <w:numPr>
          <w:ilvl w:val="0"/>
          <w:numId w:val="15"/>
        </w:numPr>
      </w:pPr>
      <w:r>
        <w:t>Отсутствие задержек программы при обработке ходов и перерисовке интерфейса</w:t>
      </w:r>
    </w:p>
    <w:p w:rsidR="007669C6" w:rsidRDefault="007669C6" w:rsidP="0050745D">
      <w:pPr>
        <w:pStyle w:val="Heading6"/>
        <w:numPr>
          <w:ilvl w:val="0"/>
          <w:numId w:val="15"/>
        </w:numPr>
      </w:pPr>
      <w:r>
        <w:t>Безошибочное отображение актуального состояния игрового поля</w:t>
      </w:r>
    </w:p>
    <w:p w:rsidR="007669C6" w:rsidRPr="008F3D64" w:rsidRDefault="007669C6" w:rsidP="0050745D">
      <w:pPr>
        <w:pStyle w:val="Heading6"/>
        <w:numPr>
          <w:ilvl w:val="0"/>
          <w:numId w:val="15"/>
        </w:numPr>
      </w:pPr>
      <w:r>
        <w:t>Валидное считывание расстановки кораблей из файла</w:t>
      </w:r>
    </w:p>
    <w:p w:rsidR="008F3D64" w:rsidRDefault="008F3D64" w:rsidP="0050745D">
      <w:pPr>
        <w:pStyle w:val="Heading6"/>
        <w:rPr>
          <w:lang w:val="en-US"/>
        </w:rPr>
      </w:pPr>
      <w:proofErr w:type="spellStart"/>
      <w:r w:rsidRPr="008F3D64">
        <w:rPr>
          <w:lang w:val="en-US"/>
        </w:rPr>
        <w:t>Производственно-экономические</w:t>
      </w:r>
      <w:proofErr w:type="spellEnd"/>
      <w:r w:rsidRPr="008F3D64">
        <w:rPr>
          <w:lang w:val="en-US"/>
        </w:rPr>
        <w:t xml:space="preserve"> </w:t>
      </w:r>
      <w:proofErr w:type="spellStart"/>
      <w:r w:rsidRPr="008F3D64">
        <w:rPr>
          <w:lang w:val="en-US"/>
        </w:rPr>
        <w:t>показатели</w:t>
      </w:r>
      <w:proofErr w:type="spellEnd"/>
      <w:r w:rsidRPr="008F3D64">
        <w:rPr>
          <w:lang w:val="en-US"/>
        </w:rPr>
        <w:t>:</w:t>
      </w:r>
    </w:p>
    <w:p w:rsidR="008F3D64" w:rsidRDefault="008F3D64" w:rsidP="0050745D">
      <w:pPr>
        <w:pStyle w:val="Heading6"/>
        <w:numPr>
          <w:ilvl w:val="0"/>
          <w:numId w:val="16"/>
        </w:numPr>
      </w:pPr>
      <w:r>
        <w:lastRenderedPageBreak/>
        <w:t>Устранение расходных материалов таких как бумага и пишущие средства</w:t>
      </w:r>
    </w:p>
    <w:p w:rsidR="008F3D64" w:rsidRDefault="008F3D64" w:rsidP="0050745D">
      <w:pPr>
        <w:pStyle w:val="Heading6"/>
        <w:numPr>
          <w:ilvl w:val="0"/>
          <w:numId w:val="16"/>
        </w:numPr>
      </w:pPr>
      <w:r>
        <w:t>Ускорение игрового процесса за счет автоматизированных проверок попаданий, промахов, перерисовки игрового поля</w:t>
      </w:r>
    </w:p>
    <w:p w:rsidR="007669C6" w:rsidRDefault="007669C6" w:rsidP="0050745D">
      <w:pPr>
        <w:pStyle w:val="Heading6"/>
      </w:pPr>
      <w:r w:rsidRPr="007669C6">
        <w:t>Критерии оценки достижения целей:</w:t>
      </w:r>
    </w:p>
    <w:p w:rsidR="007669C6" w:rsidRDefault="007669C6" w:rsidP="0050745D">
      <w:pPr>
        <w:pStyle w:val="Heading6"/>
        <w:numPr>
          <w:ilvl w:val="0"/>
          <w:numId w:val="14"/>
        </w:numPr>
      </w:pPr>
      <w:r>
        <w:t>Удовлетворенность пользователей скоростью отклика программы</w:t>
      </w:r>
    </w:p>
    <w:p w:rsidR="007669C6" w:rsidRDefault="007669C6" w:rsidP="0050745D">
      <w:pPr>
        <w:pStyle w:val="Heading6"/>
        <w:numPr>
          <w:ilvl w:val="0"/>
          <w:numId w:val="14"/>
        </w:numPr>
      </w:pPr>
      <w:r>
        <w:t>Удовлетворенность пользователей</w:t>
      </w:r>
      <w:r>
        <w:t xml:space="preserve"> игровым процессом</w:t>
      </w:r>
    </w:p>
    <w:p w:rsidR="007669C6" w:rsidRDefault="007669C6" w:rsidP="0050745D">
      <w:pPr>
        <w:pStyle w:val="Heading6"/>
        <w:numPr>
          <w:ilvl w:val="0"/>
          <w:numId w:val="14"/>
        </w:numPr>
      </w:pPr>
      <w:r>
        <w:t xml:space="preserve">Отсутствие жалоб пользователей на </w:t>
      </w:r>
      <w:r w:rsidR="00BD275D">
        <w:t>не валидную</w:t>
      </w:r>
      <w:r>
        <w:t xml:space="preserve"> обработку действий</w:t>
      </w:r>
    </w:p>
    <w:p w:rsidR="007669C6" w:rsidRPr="008F3D64" w:rsidRDefault="007669C6" w:rsidP="0050745D">
      <w:pPr>
        <w:pStyle w:val="Heading6"/>
        <w:numPr>
          <w:ilvl w:val="0"/>
          <w:numId w:val="14"/>
        </w:numPr>
      </w:pPr>
      <w:r>
        <w:t>Отсутствие жалоб пользователей на</w:t>
      </w:r>
      <w:r>
        <w:t xml:space="preserve"> неочевидный интерфейс взаимодействия</w:t>
      </w:r>
    </w:p>
    <w:p w:rsidR="009E7110" w:rsidRPr="008F3D64" w:rsidRDefault="009E7110" w:rsidP="0050745D">
      <w:pPr>
        <w:pStyle w:val="Heading6"/>
      </w:pPr>
    </w:p>
    <w:p w:rsidR="009E7110" w:rsidRPr="008F3D64" w:rsidRDefault="009E7110" w:rsidP="009E7110">
      <w:pPr>
        <w:pStyle w:val="Heading1"/>
      </w:pPr>
      <w:bookmarkStart w:id="14" w:name="_Toc186145160"/>
      <w:r w:rsidRPr="009E7110">
        <w:t>3.1. Краткие сведения об объектах автоматизации</w:t>
      </w:r>
      <w:bookmarkEnd w:id="14"/>
    </w:p>
    <w:p w:rsidR="00CB26DB" w:rsidRPr="00CB26DB" w:rsidRDefault="00CB26DB" w:rsidP="0050745D">
      <w:pPr>
        <w:pStyle w:val="Heading6"/>
      </w:pPr>
      <w:r w:rsidRPr="00CB26DB">
        <w:t>Объектом автоматизации является классическая игра "Морской бой", представляющая собой пошаговую стратегическую игру для двух игроков. Игровой процесс происходит на двух полях размером 10х10 клеток, где игроки поочередно совершают ходы, пытаясь обнаружить и уничтожить корабли противника.</w:t>
      </w:r>
    </w:p>
    <w:p w:rsidR="00BD275D" w:rsidRDefault="00BD275D" w:rsidP="0050745D">
      <w:pPr>
        <w:pStyle w:val="Heading6"/>
      </w:pPr>
      <w:r>
        <w:t>Основные компоненты игры:</w:t>
      </w:r>
    </w:p>
    <w:p w:rsidR="00BD275D" w:rsidRDefault="00BD275D" w:rsidP="0050745D">
      <w:pPr>
        <w:pStyle w:val="Heading6"/>
        <w:numPr>
          <w:ilvl w:val="0"/>
          <w:numId w:val="17"/>
        </w:numPr>
      </w:pPr>
      <w:r>
        <w:t>Игровое поле размером 10х10 клеток для каждого игрока (отображается в текстовом виде с использованием символьных обозначений)</w:t>
      </w:r>
    </w:p>
    <w:p w:rsidR="00BD275D" w:rsidRDefault="00BD275D" w:rsidP="0050745D">
      <w:pPr>
        <w:pStyle w:val="Heading6"/>
        <w:numPr>
          <w:ilvl w:val="0"/>
          <w:numId w:val="17"/>
        </w:numPr>
      </w:pPr>
      <w:r>
        <w:t xml:space="preserve">Введение </w:t>
      </w:r>
      <w:r>
        <w:t>расстановки кораблей (расположение кораблей загружается из текстовых файлов, где К - клетка с кораблем, М - пустая клетка)</w:t>
      </w:r>
    </w:p>
    <w:p w:rsidR="00BD275D" w:rsidRDefault="00BD275D" w:rsidP="0050745D">
      <w:pPr>
        <w:pStyle w:val="Heading6"/>
        <w:numPr>
          <w:ilvl w:val="0"/>
          <w:numId w:val="17"/>
        </w:numPr>
      </w:pPr>
      <w:r>
        <w:t>Механизм ведения огня по координатам (координата по оси X обозначается кириллической буквой от А до К, по оси Y – числом от 1 до 10)</w:t>
      </w:r>
    </w:p>
    <w:p w:rsidR="00BD275D" w:rsidRDefault="00BD275D" w:rsidP="0050745D">
      <w:pPr>
        <w:pStyle w:val="Heading6"/>
        <w:numPr>
          <w:ilvl w:val="0"/>
          <w:numId w:val="17"/>
        </w:numPr>
      </w:pPr>
      <w:r>
        <w:t>Система отображения состояния игрового поля (</w:t>
      </w:r>
      <w:r w:rsidR="00250B71" w:rsidRPr="00250B71">
        <w:t>“*”</w:t>
      </w:r>
      <w:r>
        <w:t xml:space="preserve"> - </w:t>
      </w:r>
      <w:proofErr w:type="spellStart"/>
      <w:r>
        <w:t>неатакованные</w:t>
      </w:r>
      <w:proofErr w:type="spellEnd"/>
      <w:r>
        <w:t xml:space="preserve"> клетки, </w:t>
      </w:r>
      <w:r w:rsidR="00250B71" w:rsidRPr="00250B71">
        <w:t>“</w:t>
      </w:r>
      <w:r>
        <w:t>У</w:t>
      </w:r>
      <w:r w:rsidR="00250B71" w:rsidRPr="00250B71">
        <w:t>”</w:t>
      </w:r>
      <w:r>
        <w:t xml:space="preserve"> - убитые корабли, </w:t>
      </w:r>
      <w:r w:rsidR="00250B71" w:rsidRPr="00250B71">
        <w:t>“</w:t>
      </w:r>
      <w:r>
        <w:t>Р</w:t>
      </w:r>
      <w:r w:rsidR="00250B71" w:rsidRPr="00250B71">
        <w:t>”</w:t>
      </w:r>
      <w:r>
        <w:t xml:space="preserve"> - раненые корабли, </w:t>
      </w:r>
      <w:r w:rsidR="00250B71" w:rsidRPr="00250B71">
        <w:t>“</w:t>
      </w:r>
      <w:r>
        <w:t>П</w:t>
      </w:r>
      <w:r w:rsidR="00250B71" w:rsidRPr="00250B71">
        <w:t>”</w:t>
      </w:r>
      <w:r>
        <w:t xml:space="preserve"> - промахи)</w:t>
      </w:r>
    </w:p>
    <w:p w:rsidR="00BD275D" w:rsidRDefault="00BD275D" w:rsidP="0050745D">
      <w:pPr>
        <w:pStyle w:val="Heading6"/>
        <w:numPr>
          <w:ilvl w:val="0"/>
          <w:numId w:val="17"/>
        </w:numPr>
      </w:pPr>
      <w:r>
        <w:t>Механизм смены ходов между игроками (переход хода осуществляется после промаха игрока)</w:t>
      </w:r>
    </w:p>
    <w:p w:rsidR="00CB26DB" w:rsidRPr="00CB26DB" w:rsidRDefault="00BD275D" w:rsidP="0050745D">
      <w:pPr>
        <w:pStyle w:val="Heading6"/>
        <w:numPr>
          <w:ilvl w:val="0"/>
          <w:numId w:val="17"/>
        </w:numPr>
      </w:pPr>
      <w:r>
        <w:t>Система определения попаданий, промахов и состояния кораблей (попадание позволяет сделать дополнительный ход, промах передает ход другому игроку)</w:t>
      </w:r>
    </w:p>
    <w:p w:rsidR="009E7110" w:rsidRPr="009E7110" w:rsidRDefault="009E7110" w:rsidP="009E7110">
      <w:pPr>
        <w:pStyle w:val="Heading1"/>
      </w:pPr>
      <w:bookmarkStart w:id="15" w:name="_Toc186145161"/>
      <w:r w:rsidRPr="009E7110">
        <w:t>4.1.1.1. Перечень подсистем, их назначение и основные характеристики</w:t>
      </w:r>
      <w:bookmarkEnd w:id="15"/>
    </w:p>
    <w:p w:rsidR="00704B06" w:rsidRDefault="00704B06" w:rsidP="0050745D">
      <w:pPr>
        <w:pStyle w:val="Heading6"/>
      </w:pPr>
      <w:r>
        <w:t>1. Подсистема обработки игровой логики</w:t>
      </w:r>
    </w:p>
    <w:p w:rsidR="00704B06" w:rsidRDefault="00704B06" w:rsidP="0050745D">
      <w:pPr>
        <w:pStyle w:val="Heading6"/>
      </w:pPr>
      <w:r>
        <w:t>Назначение: управление игровым процессом и обработка ходов игроков</w:t>
      </w:r>
    </w:p>
    <w:p w:rsidR="00704B06" w:rsidRDefault="00704B06" w:rsidP="0050745D">
      <w:pPr>
        <w:pStyle w:val="Heading6"/>
      </w:pPr>
      <w:r>
        <w:lastRenderedPageBreak/>
        <w:t>Характеристики:</w:t>
      </w:r>
    </w:p>
    <w:p w:rsidR="00704B06" w:rsidRDefault="00704B06" w:rsidP="0050745D">
      <w:pPr>
        <w:pStyle w:val="Heading6"/>
      </w:pPr>
      <w:r>
        <w:t>- Обработка результатов выстрелов</w:t>
      </w:r>
    </w:p>
    <w:p w:rsidR="00704B06" w:rsidRDefault="00704B06" w:rsidP="0050745D">
      <w:pPr>
        <w:pStyle w:val="Heading6"/>
      </w:pPr>
      <w:r>
        <w:t>- Определение состояния кораблей</w:t>
      </w:r>
    </w:p>
    <w:p w:rsidR="00704B06" w:rsidRDefault="00704B06" w:rsidP="0050745D">
      <w:pPr>
        <w:pStyle w:val="Heading6"/>
      </w:pPr>
      <w:r>
        <w:t>- Контроль очередности ходов</w:t>
      </w:r>
    </w:p>
    <w:p w:rsidR="00704B06" w:rsidRDefault="00704B06" w:rsidP="0050745D">
      <w:pPr>
        <w:pStyle w:val="Heading6"/>
      </w:pPr>
      <w:r>
        <w:t>- Определение условий победы</w:t>
      </w:r>
    </w:p>
    <w:p w:rsidR="00704B06" w:rsidRDefault="00704B06" w:rsidP="0050745D">
      <w:pPr>
        <w:pStyle w:val="Heading6"/>
      </w:pPr>
    </w:p>
    <w:p w:rsidR="00704B06" w:rsidRDefault="00704B06" w:rsidP="0050745D">
      <w:pPr>
        <w:pStyle w:val="Heading6"/>
      </w:pPr>
      <w:r>
        <w:t>2. Подсистема хранения данных</w:t>
      </w:r>
    </w:p>
    <w:p w:rsidR="00704B06" w:rsidRDefault="00704B06" w:rsidP="0050745D">
      <w:pPr>
        <w:pStyle w:val="Heading6"/>
      </w:pPr>
      <w:r>
        <w:t>Назначение: управление состоянием игрового поля и кораблей</w:t>
      </w:r>
    </w:p>
    <w:p w:rsidR="00704B06" w:rsidRDefault="00704B06" w:rsidP="0050745D">
      <w:pPr>
        <w:pStyle w:val="Heading6"/>
      </w:pPr>
      <w:r>
        <w:t>Характеристики:</w:t>
      </w:r>
    </w:p>
    <w:p w:rsidR="00704B06" w:rsidRDefault="00704B06" w:rsidP="0050745D">
      <w:pPr>
        <w:pStyle w:val="Heading6"/>
      </w:pPr>
      <w:r>
        <w:t>- Хранение координат и состояний кораблей</w:t>
      </w:r>
    </w:p>
    <w:p w:rsidR="00704B06" w:rsidRPr="0050745D" w:rsidRDefault="00704B06" w:rsidP="0050745D">
      <w:pPr>
        <w:pStyle w:val="Heading6"/>
      </w:pPr>
      <w:r>
        <w:t>- Отслеживание изменений на игровом поле</w:t>
      </w:r>
    </w:p>
    <w:p w:rsidR="00704B06" w:rsidRPr="0050745D" w:rsidRDefault="00704B06" w:rsidP="0050745D">
      <w:pPr>
        <w:pStyle w:val="Heading6"/>
      </w:pPr>
      <w:r>
        <w:t>3. Подсистема файлового ввода</w:t>
      </w:r>
    </w:p>
    <w:p w:rsidR="00704B06" w:rsidRDefault="00704B06" w:rsidP="0050745D">
      <w:pPr>
        <w:pStyle w:val="Heading6"/>
      </w:pPr>
      <w:r>
        <w:t>Назначение: работа с файлами начальной расстановки кораблей</w:t>
      </w:r>
    </w:p>
    <w:p w:rsidR="00704B06" w:rsidRDefault="00704B06" w:rsidP="0050745D">
      <w:pPr>
        <w:pStyle w:val="Heading6"/>
      </w:pPr>
      <w:r>
        <w:t>Характеристики:</w:t>
      </w:r>
    </w:p>
    <w:p w:rsidR="00704B06" w:rsidRDefault="00704B06" w:rsidP="0050745D">
      <w:pPr>
        <w:pStyle w:val="Heading6"/>
      </w:pPr>
      <w:r>
        <w:t>- Чтение данных из текстовых файлов</w:t>
      </w:r>
    </w:p>
    <w:p w:rsidR="00704B06" w:rsidRDefault="00704B06" w:rsidP="0050745D">
      <w:pPr>
        <w:pStyle w:val="Heading6"/>
      </w:pPr>
      <w:r>
        <w:t>- Валидация входных данных</w:t>
      </w:r>
    </w:p>
    <w:p w:rsidR="00704B06" w:rsidRDefault="00704B06" w:rsidP="0050745D">
      <w:pPr>
        <w:pStyle w:val="Heading6"/>
      </w:pPr>
      <w:r>
        <w:t>- Преобразование текстовых данных в игровую матрицу</w:t>
      </w:r>
    </w:p>
    <w:p w:rsidR="00704B06" w:rsidRDefault="00704B06" w:rsidP="0050745D">
      <w:pPr>
        <w:pStyle w:val="Heading6"/>
      </w:pPr>
      <w:r>
        <w:t>- Обработка ошибок файловой системы</w:t>
      </w:r>
    </w:p>
    <w:p w:rsidR="00704B06" w:rsidRDefault="00704B06" w:rsidP="0050745D">
      <w:pPr>
        <w:pStyle w:val="Heading6"/>
      </w:pPr>
    </w:p>
    <w:p w:rsidR="00704B06" w:rsidRDefault="00704B06" w:rsidP="0050745D">
      <w:pPr>
        <w:pStyle w:val="Heading6"/>
      </w:pPr>
      <w:r>
        <w:t>4. Подсистема пользовательского интерфейса</w:t>
      </w:r>
    </w:p>
    <w:p w:rsidR="00704B06" w:rsidRDefault="00704B06" w:rsidP="0050745D">
      <w:pPr>
        <w:pStyle w:val="Heading6"/>
      </w:pPr>
      <w:r>
        <w:t>Назначение: обеспечение взаимодействия с пользователем</w:t>
      </w:r>
    </w:p>
    <w:p w:rsidR="00704B06" w:rsidRDefault="00704B06" w:rsidP="0050745D">
      <w:pPr>
        <w:pStyle w:val="Heading6"/>
      </w:pPr>
      <w:r>
        <w:t>Характеристики:</w:t>
      </w:r>
    </w:p>
    <w:p w:rsidR="00704B06" w:rsidRDefault="00704B06" w:rsidP="0050745D">
      <w:pPr>
        <w:pStyle w:val="Heading6"/>
      </w:pPr>
      <w:r>
        <w:t>- Визуальное отображение игрового поля</w:t>
      </w:r>
    </w:p>
    <w:p w:rsidR="00704B06" w:rsidRDefault="00704B06" w:rsidP="0050745D">
      <w:pPr>
        <w:pStyle w:val="Heading6"/>
      </w:pPr>
      <w:r>
        <w:t>- Ввод координат выстрела</w:t>
      </w:r>
    </w:p>
    <w:p w:rsidR="00704B06" w:rsidRDefault="00704B06" w:rsidP="0050745D">
      <w:pPr>
        <w:pStyle w:val="Heading6"/>
      </w:pPr>
      <w:r>
        <w:t>- Вывод игровых сообщений</w:t>
      </w:r>
    </w:p>
    <w:p w:rsidR="009E7110" w:rsidRPr="008F3D64" w:rsidRDefault="00704B06" w:rsidP="0050745D">
      <w:pPr>
        <w:pStyle w:val="Heading6"/>
      </w:pPr>
      <w:r>
        <w:lastRenderedPageBreak/>
        <w:t>- Отображение текущего состояния игры</w:t>
      </w:r>
    </w:p>
    <w:p w:rsidR="009E7110" w:rsidRPr="009E7110" w:rsidRDefault="009E7110" w:rsidP="009E7110">
      <w:pPr>
        <w:pStyle w:val="Heading1"/>
      </w:pPr>
      <w:bookmarkStart w:id="16" w:name="_Toc186145162"/>
      <w:r w:rsidRPr="009E7110">
        <w:t>4.2. Функциональные требования</w:t>
      </w:r>
      <w:bookmarkEnd w:id="16"/>
    </w:p>
    <w:tbl>
      <w:tblPr>
        <w:tblStyle w:val="TableGrid"/>
        <w:tblW w:w="0" w:type="auto"/>
        <w:tblLook w:val="04A0" w:firstRow="1" w:lastRow="0" w:firstColumn="1" w:lastColumn="0" w:noHBand="0" w:noVBand="1"/>
      </w:tblPr>
      <w:tblGrid>
        <w:gridCol w:w="4675"/>
        <w:gridCol w:w="4675"/>
      </w:tblGrid>
      <w:tr w:rsidR="006B240B" w:rsidTr="006B240B">
        <w:tc>
          <w:tcPr>
            <w:tcW w:w="4675" w:type="dxa"/>
          </w:tcPr>
          <w:p w:rsidR="006B240B" w:rsidRDefault="006B240B" w:rsidP="0050745D">
            <w:pPr>
              <w:pStyle w:val="Heading6"/>
              <w:jc w:val="center"/>
            </w:pPr>
            <w:r>
              <w:t>Компонент</w:t>
            </w:r>
          </w:p>
        </w:tc>
        <w:tc>
          <w:tcPr>
            <w:tcW w:w="4675" w:type="dxa"/>
          </w:tcPr>
          <w:p w:rsidR="006B240B" w:rsidRDefault="006B240B" w:rsidP="0050745D">
            <w:pPr>
              <w:pStyle w:val="Heading6"/>
              <w:jc w:val="center"/>
            </w:pPr>
            <w:r>
              <w:t>Требования</w:t>
            </w:r>
          </w:p>
        </w:tc>
      </w:tr>
      <w:tr w:rsidR="006B240B" w:rsidTr="00BD2AD7">
        <w:tc>
          <w:tcPr>
            <w:tcW w:w="4675" w:type="dxa"/>
          </w:tcPr>
          <w:p w:rsidR="006B240B" w:rsidRDefault="006B240B" w:rsidP="0050745D">
            <w:pPr>
              <w:pStyle w:val="Heading6"/>
            </w:pPr>
            <w:r>
              <w:t>Алгоритм обработки попаданий</w:t>
            </w:r>
          </w:p>
        </w:tc>
        <w:tc>
          <w:tcPr>
            <w:tcW w:w="4675" w:type="dxa"/>
          </w:tcPr>
          <w:p w:rsidR="006B240B" w:rsidRDefault="006B240B" w:rsidP="0050745D">
            <w:pPr>
              <w:pStyle w:val="Heading6"/>
            </w:pPr>
            <w:r>
              <w:t>- Определение результата выстрела (попадание/промах) на основе сравнения введенных координат с расположением кораблей</w:t>
            </w:r>
          </w:p>
          <w:p w:rsidR="006B240B" w:rsidRDefault="006B240B" w:rsidP="0050745D">
            <w:pPr>
              <w:pStyle w:val="Heading6"/>
            </w:pPr>
            <w:r>
              <w:t>- Изменение состояния атакованной клетки в соответствии с результатом выстрела</w:t>
            </w:r>
          </w:p>
          <w:p w:rsidR="006B240B" w:rsidRDefault="006B240B" w:rsidP="0050745D">
            <w:pPr>
              <w:pStyle w:val="Heading6"/>
            </w:pPr>
            <w:r>
              <w:t>- Проверку состояния корабля после попадания (определение "ранен" или "убит")</w:t>
            </w:r>
          </w:p>
          <w:p w:rsidR="006B240B" w:rsidRDefault="006B240B" w:rsidP="0050745D">
            <w:pPr>
              <w:pStyle w:val="Heading6"/>
            </w:pPr>
            <w:r>
              <w:t>- Предоставление права дополнительного хода при попадании</w:t>
            </w:r>
          </w:p>
          <w:p w:rsidR="006B240B" w:rsidRDefault="006B240B" w:rsidP="0050745D">
            <w:pPr>
              <w:pStyle w:val="Heading6"/>
            </w:pPr>
            <w:r>
              <w:t>- Передачу хода противнику при промахе</w:t>
            </w:r>
          </w:p>
        </w:tc>
      </w:tr>
      <w:tr w:rsidR="006B240B" w:rsidTr="00BD2AD7">
        <w:tc>
          <w:tcPr>
            <w:tcW w:w="4675" w:type="dxa"/>
          </w:tcPr>
          <w:p w:rsidR="006B240B" w:rsidRPr="006B240B" w:rsidRDefault="006B240B" w:rsidP="0050745D">
            <w:pPr>
              <w:pStyle w:val="Heading6"/>
            </w:pPr>
            <w:r>
              <w:t xml:space="preserve">Алгоритм </w:t>
            </w:r>
            <w:r>
              <w:t>хранения состояния игрового поля</w:t>
            </w:r>
          </w:p>
        </w:tc>
        <w:tc>
          <w:tcPr>
            <w:tcW w:w="4675" w:type="dxa"/>
          </w:tcPr>
          <w:p w:rsidR="006B240B" w:rsidRDefault="006B240B" w:rsidP="0050745D">
            <w:pPr>
              <w:pStyle w:val="Heading6"/>
            </w:pPr>
            <w:r>
              <w:t>- Хранение информации о расположении всех кораблей на поле</w:t>
            </w:r>
          </w:p>
          <w:p w:rsidR="006B240B" w:rsidRDefault="006B240B" w:rsidP="0050745D">
            <w:pPr>
              <w:pStyle w:val="Heading6"/>
            </w:pPr>
            <w:r>
              <w:t>- Отслеживание состояния каждой клетки</w:t>
            </w:r>
            <w:r w:rsidR="00DE4231">
              <w:t xml:space="preserve"> игрового поля</w:t>
            </w:r>
          </w:p>
          <w:p w:rsidR="006B240B" w:rsidRDefault="006B240B" w:rsidP="0050745D">
            <w:pPr>
              <w:pStyle w:val="Heading6"/>
            </w:pPr>
            <w:r>
              <w:t>- Подсчет общего количества оставшихся неповрежденных клеток кораблей</w:t>
            </w:r>
          </w:p>
          <w:p w:rsidR="006B240B" w:rsidRDefault="006B240B" w:rsidP="0050745D">
            <w:pPr>
              <w:pStyle w:val="Heading6"/>
            </w:pPr>
            <w:r>
              <w:t>- Определение условия окончания игры (все корабли уничтожены)</w:t>
            </w:r>
          </w:p>
        </w:tc>
      </w:tr>
      <w:tr w:rsidR="006B240B" w:rsidTr="00BD2AD7">
        <w:tc>
          <w:tcPr>
            <w:tcW w:w="4675" w:type="dxa"/>
          </w:tcPr>
          <w:p w:rsidR="006B240B" w:rsidRDefault="006B240B" w:rsidP="0050745D">
            <w:pPr>
              <w:pStyle w:val="Heading6"/>
            </w:pPr>
            <w:r>
              <w:t>Алгоритм чтения из файла</w:t>
            </w:r>
          </w:p>
        </w:tc>
        <w:tc>
          <w:tcPr>
            <w:tcW w:w="4675" w:type="dxa"/>
          </w:tcPr>
          <w:p w:rsidR="00DE4231" w:rsidRDefault="00DE4231" w:rsidP="0050745D">
            <w:pPr>
              <w:pStyle w:val="Heading6"/>
            </w:pPr>
            <w:r>
              <w:t>- Открытие и чтение текстовых файлов с расположением кораблей</w:t>
            </w:r>
          </w:p>
          <w:p w:rsidR="00DE4231" w:rsidRDefault="00DE4231" w:rsidP="0050745D">
            <w:pPr>
              <w:pStyle w:val="Heading6"/>
            </w:pPr>
            <w:r>
              <w:t>- Проверку соответствия размера поля заданным параметрам (10х10)</w:t>
            </w:r>
          </w:p>
          <w:p w:rsidR="00DE4231" w:rsidRPr="007D4226" w:rsidRDefault="00DE4231" w:rsidP="0050745D">
            <w:pPr>
              <w:pStyle w:val="Heading6"/>
            </w:pPr>
            <w:r>
              <w:t>- Валидацию корректности расстановки кораблей (отсутствие соприкосновений</w:t>
            </w:r>
            <w:r w:rsidR="007D4226">
              <w:t>, наличие нужного количества кораблей нужных размеров</w:t>
            </w:r>
            <w:r>
              <w:t>)</w:t>
            </w:r>
          </w:p>
          <w:p w:rsidR="00DE4231" w:rsidRDefault="00DE4231" w:rsidP="0050745D">
            <w:pPr>
              <w:pStyle w:val="Heading6"/>
            </w:pPr>
            <w:r>
              <w:lastRenderedPageBreak/>
              <w:t>- Преобразование текстовых данных в игровую матрицу</w:t>
            </w:r>
          </w:p>
          <w:p w:rsidR="007D4226" w:rsidRDefault="00DE4231" w:rsidP="0050745D">
            <w:pPr>
              <w:pStyle w:val="Heading6"/>
            </w:pPr>
            <w:r>
              <w:t>- Обработку ошибок при некорректном формате файла</w:t>
            </w:r>
          </w:p>
        </w:tc>
      </w:tr>
      <w:tr w:rsidR="006B240B" w:rsidTr="006B240B">
        <w:tc>
          <w:tcPr>
            <w:tcW w:w="4675" w:type="dxa"/>
          </w:tcPr>
          <w:p w:rsidR="006B240B" w:rsidRDefault="006B240B" w:rsidP="0050745D">
            <w:pPr>
              <w:pStyle w:val="Heading6"/>
            </w:pPr>
            <w:r>
              <w:lastRenderedPageBreak/>
              <w:t>Пользовательский интерфейс</w:t>
            </w:r>
          </w:p>
        </w:tc>
        <w:tc>
          <w:tcPr>
            <w:tcW w:w="4675" w:type="dxa"/>
          </w:tcPr>
          <w:p w:rsidR="00DE4231" w:rsidRDefault="00DE4231" w:rsidP="0050745D">
            <w:pPr>
              <w:pStyle w:val="Heading6"/>
            </w:pPr>
            <w:r>
              <w:t>- Отображение игрового поля противника с условными обозначениями:</w:t>
            </w:r>
          </w:p>
          <w:p w:rsidR="00DE4231" w:rsidRDefault="00DE4231" w:rsidP="0050745D">
            <w:pPr>
              <w:pStyle w:val="Heading6"/>
            </w:pPr>
            <w:r>
              <w:t>- - «</w:t>
            </w:r>
            <w:r w:rsidRPr="00DE4231">
              <w:t>*</w:t>
            </w:r>
            <w:r>
              <w:t>»</w:t>
            </w:r>
            <w:r>
              <w:t xml:space="preserve"> - </w:t>
            </w:r>
            <w:proofErr w:type="spellStart"/>
            <w:r>
              <w:t>неатакованная</w:t>
            </w:r>
            <w:proofErr w:type="spellEnd"/>
            <w:r>
              <w:t xml:space="preserve"> клетка</w:t>
            </w:r>
          </w:p>
          <w:p w:rsidR="00DE4231" w:rsidRDefault="00DE4231" w:rsidP="0050745D">
            <w:pPr>
              <w:pStyle w:val="Heading6"/>
            </w:pPr>
            <w:r w:rsidRPr="00DE4231">
              <w:t xml:space="preserve">- - </w:t>
            </w:r>
            <w:r>
              <w:t>«У» - убитый корабль</w:t>
            </w:r>
          </w:p>
          <w:p w:rsidR="00DE4231" w:rsidRDefault="00DE4231" w:rsidP="0050745D">
            <w:pPr>
              <w:pStyle w:val="Heading6"/>
            </w:pPr>
            <w:r w:rsidRPr="00DE4231">
              <w:t xml:space="preserve">- - </w:t>
            </w:r>
            <w:r>
              <w:t>«Р» - раненый корабль</w:t>
            </w:r>
          </w:p>
          <w:p w:rsidR="00DE4231" w:rsidRDefault="00DE4231" w:rsidP="0050745D">
            <w:pPr>
              <w:pStyle w:val="Heading6"/>
            </w:pPr>
            <w:r w:rsidRPr="00DE4231">
              <w:t xml:space="preserve">- - </w:t>
            </w:r>
            <w:r>
              <w:t>«П» - промах</w:t>
            </w:r>
          </w:p>
          <w:p w:rsidR="00DE4231" w:rsidRDefault="00DE4231" w:rsidP="0050745D">
            <w:pPr>
              <w:pStyle w:val="Heading6"/>
            </w:pPr>
            <w:r>
              <w:t>- Ввод координат выстрела в формате "буква (А-К</w:t>
            </w:r>
            <w:r w:rsidR="007D4226">
              <w:t xml:space="preserve"> </w:t>
            </w:r>
            <w:r w:rsidR="007D4226" w:rsidRPr="007D4226">
              <w:t>без "Й" и "Ё"</w:t>
            </w:r>
            <w:r>
              <w:t>) + число (1-10)"</w:t>
            </w:r>
          </w:p>
          <w:p w:rsidR="00DE4231" w:rsidRDefault="00DE4231" w:rsidP="0050745D">
            <w:pPr>
              <w:pStyle w:val="Heading6"/>
            </w:pPr>
            <w:r>
              <w:t>- Вывод сообщений о результатах хода:</w:t>
            </w:r>
          </w:p>
          <w:p w:rsidR="00DE4231" w:rsidRDefault="00DE4231" w:rsidP="0050745D">
            <w:pPr>
              <w:pStyle w:val="Heading6"/>
            </w:pPr>
            <w:r w:rsidRPr="00DE4231">
              <w:t xml:space="preserve">- - </w:t>
            </w:r>
            <w:r>
              <w:t>Попадание/промах</w:t>
            </w:r>
          </w:p>
          <w:p w:rsidR="00DE4231" w:rsidRDefault="00DE4231" w:rsidP="0050745D">
            <w:pPr>
              <w:pStyle w:val="Heading6"/>
            </w:pPr>
            <w:r w:rsidRPr="00DE4231">
              <w:t xml:space="preserve">- - </w:t>
            </w:r>
            <w:r>
              <w:t>Состояние корабля (ранен/убит)</w:t>
            </w:r>
          </w:p>
          <w:p w:rsidR="00DE4231" w:rsidRDefault="00DE4231" w:rsidP="0050745D">
            <w:pPr>
              <w:pStyle w:val="Heading6"/>
            </w:pPr>
            <w:r w:rsidRPr="00DE4231">
              <w:t xml:space="preserve">- - </w:t>
            </w:r>
            <w:r>
              <w:t>Переход хода</w:t>
            </w:r>
          </w:p>
          <w:p w:rsidR="00DE4231" w:rsidRDefault="00DE4231" w:rsidP="0050745D">
            <w:pPr>
              <w:pStyle w:val="Heading6"/>
            </w:pPr>
            <w:r>
              <w:t>-</w:t>
            </w:r>
            <w:r w:rsidRPr="00DE4231">
              <w:t xml:space="preserve"> </w:t>
            </w:r>
            <w:r>
              <w:t>Отображение текущего состояния игры</w:t>
            </w:r>
          </w:p>
          <w:p w:rsidR="006B240B" w:rsidRDefault="00DE4231" w:rsidP="0050745D">
            <w:pPr>
              <w:pStyle w:val="Heading6"/>
            </w:pPr>
            <w:r>
              <w:t>-</w:t>
            </w:r>
            <w:r w:rsidRPr="00DE4231">
              <w:t xml:space="preserve"> </w:t>
            </w:r>
            <w:r>
              <w:t>Вывод сообщения о победе при уничтожении всех кораблей противника</w:t>
            </w:r>
          </w:p>
        </w:tc>
      </w:tr>
    </w:tbl>
    <w:p w:rsidR="00704B06" w:rsidRPr="009E7110" w:rsidRDefault="00704B06" w:rsidP="009E7110">
      <w:pPr>
        <w:rPr>
          <w:lang w:val="en-US"/>
        </w:rPr>
      </w:pPr>
    </w:p>
    <w:sectPr w:rsidR="00704B06" w:rsidRPr="009E7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00C1"/>
    <w:multiLevelType w:val="hybridMultilevel"/>
    <w:tmpl w:val="30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607DF"/>
    <w:multiLevelType w:val="hybridMultilevel"/>
    <w:tmpl w:val="57A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B1545"/>
    <w:multiLevelType w:val="hybridMultilevel"/>
    <w:tmpl w:val="7A6851B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C4DC2"/>
    <w:multiLevelType w:val="hybridMultilevel"/>
    <w:tmpl w:val="7C762E6C"/>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B6140"/>
    <w:multiLevelType w:val="hybridMultilevel"/>
    <w:tmpl w:val="2C9810CA"/>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8791A"/>
    <w:multiLevelType w:val="hybridMultilevel"/>
    <w:tmpl w:val="5D0E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C6192"/>
    <w:multiLevelType w:val="hybridMultilevel"/>
    <w:tmpl w:val="DD5C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87AAB"/>
    <w:multiLevelType w:val="hybridMultilevel"/>
    <w:tmpl w:val="AA4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97F43"/>
    <w:multiLevelType w:val="hybridMultilevel"/>
    <w:tmpl w:val="F6AE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24F75"/>
    <w:multiLevelType w:val="hybridMultilevel"/>
    <w:tmpl w:val="663A4F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36DAE"/>
    <w:multiLevelType w:val="hybridMultilevel"/>
    <w:tmpl w:val="D8F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20ABA"/>
    <w:multiLevelType w:val="hybridMultilevel"/>
    <w:tmpl w:val="8A5C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B5488"/>
    <w:multiLevelType w:val="hybridMultilevel"/>
    <w:tmpl w:val="43AC6960"/>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D2561"/>
    <w:multiLevelType w:val="hybridMultilevel"/>
    <w:tmpl w:val="744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30703"/>
    <w:multiLevelType w:val="hybridMultilevel"/>
    <w:tmpl w:val="55D0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943B5"/>
    <w:multiLevelType w:val="hybridMultilevel"/>
    <w:tmpl w:val="7C8C85FE"/>
    <w:lvl w:ilvl="0" w:tplc="CA3614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9D3FB8"/>
    <w:multiLevelType w:val="hybridMultilevel"/>
    <w:tmpl w:val="5DC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008213">
    <w:abstractNumId w:val="8"/>
  </w:num>
  <w:num w:numId="2" w16cid:durableId="1535272605">
    <w:abstractNumId w:val="14"/>
  </w:num>
  <w:num w:numId="3" w16cid:durableId="1249459346">
    <w:abstractNumId w:val="16"/>
  </w:num>
  <w:num w:numId="4" w16cid:durableId="1859469693">
    <w:abstractNumId w:val="5"/>
  </w:num>
  <w:num w:numId="5" w16cid:durableId="1687321826">
    <w:abstractNumId w:val="10"/>
  </w:num>
  <w:num w:numId="6" w16cid:durableId="1374161001">
    <w:abstractNumId w:val="13"/>
  </w:num>
  <w:num w:numId="7" w16cid:durableId="1338580570">
    <w:abstractNumId w:val="1"/>
  </w:num>
  <w:num w:numId="8" w16cid:durableId="1422918569">
    <w:abstractNumId w:val="0"/>
  </w:num>
  <w:num w:numId="9" w16cid:durableId="1263756629">
    <w:abstractNumId w:val="9"/>
  </w:num>
  <w:num w:numId="10" w16cid:durableId="960841861">
    <w:abstractNumId w:val="11"/>
  </w:num>
  <w:num w:numId="11" w16cid:durableId="1515880304">
    <w:abstractNumId w:val="7"/>
  </w:num>
  <w:num w:numId="12" w16cid:durableId="983317231">
    <w:abstractNumId w:val="6"/>
  </w:num>
  <w:num w:numId="13" w16cid:durableId="2023162211">
    <w:abstractNumId w:val="12"/>
  </w:num>
  <w:num w:numId="14" w16cid:durableId="571500734">
    <w:abstractNumId w:val="2"/>
  </w:num>
  <w:num w:numId="15" w16cid:durableId="220753687">
    <w:abstractNumId w:val="3"/>
  </w:num>
  <w:num w:numId="16" w16cid:durableId="1638141765">
    <w:abstractNumId w:val="15"/>
  </w:num>
  <w:num w:numId="17" w16cid:durableId="1576090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A1"/>
    <w:rsid w:val="00046846"/>
    <w:rsid w:val="00173085"/>
    <w:rsid w:val="001E1260"/>
    <w:rsid w:val="00250B71"/>
    <w:rsid w:val="002533A1"/>
    <w:rsid w:val="00472E53"/>
    <w:rsid w:val="0050745D"/>
    <w:rsid w:val="00515AAE"/>
    <w:rsid w:val="00574045"/>
    <w:rsid w:val="006B240B"/>
    <w:rsid w:val="00704B06"/>
    <w:rsid w:val="007669C6"/>
    <w:rsid w:val="007750AB"/>
    <w:rsid w:val="007D4226"/>
    <w:rsid w:val="007E34A4"/>
    <w:rsid w:val="00885986"/>
    <w:rsid w:val="008F3D64"/>
    <w:rsid w:val="009E7110"/>
    <w:rsid w:val="00BD275D"/>
    <w:rsid w:val="00CB26DB"/>
    <w:rsid w:val="00D01025"/>
    <w:rsid w:val="00D80D04"/>
    <w:rsid w:val="00DC2797"/>
    <w:rsid w:val="00DE4231"/>
    <w:rsid w:val="00F4456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5598"/>
  <w15:chartTrackingRefBased/>
  <w15:docId w15:val="{6A546F52-BD4A-394D-B5C5-F68FCB9C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AB"/>
    <w:pPr>
      <w:spacing w:after="240" w:line="1" w:lineRule="atLeast"/>
      <w:jc w:val="both"/>
      <w:textDirection w:val="btLr"/>
      <w:textAlignment w:val="top"/>
      <w:outlineLvl w:val="0"/>
    </w:pPr>
    <w:rPr>
      <w:rFonts w:ascii="Times New Roman" w:eastAsia="Times New Roman" w:hAnsi="Times New Roman" w:cs="Times New Roman"/>
      <w:iCs/>
      <w:kern w:val="0"/>
      <w:position w:val="-1"/>
      <w:lang w:val="ru-RU" w:eastAsia="ar-SA"/>
      <w14:ligatures w14:val="none"/>
    </w:rPr>
  </w:style>
  <w:style w:type="paragraph" w:styleId="Heading1">
    <w:name w:val="heading 1"/>
    <w:basedOn w:val="Normal"/>
    <w:next w:val="Normal"/>
    <w:link w:val="Heading1Char"/>
    <w:uiPriority w:val="9"/>
    <w:qFormat/>
    <w:rsid w:val="00574045"/>
    <w:rPr>
      <w:b/>
      <w:bCs/>
    </w:rPr>
  </w:style>
  <w:style w:type="paragraph" w:styleId="Heading2">
    <w:name w:val="heading 2"/>
    <w:basedOn w:val="Normal"/>
    <w:next w:val="Normal"/>
    <w:link w:val="Heading2Char"/>
    <w:uiPriority w:val="9"/>
    <w:semiHidden/>
    <w:unhideWhenUsed/>
    <w:qFormat/>
    <w:rsid w:val="002533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3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3A1"/>
    <w:pPr>
      <w:keepNext/>
      <w:keepLines/>
      <w:spacing w:before="80" w:after="40"/>
      <w:outlineLvl w:val="3"/>
    </w:pPr>
    <w:rPr>
      <w:rFonts w:eastAsiaTheme="majorEastAsia" w:cstheme="majorBidi"/>
      <w:i/>
      <w:iCs w:val="0"/>
      <w:color w:val="2F5496" w:themeColor="accent1" w:themeShade="BF"/>
    </w:rPr>
  </w:style>
  <w:style w:type="paragraph" w:styleId="Heading5">
    <w:name w:val="heading 5"/>
    <w:basedOn w:val="Normal"/>
    <w:next w:val="Normal"/>
    <w:link w:val="Heading5Char"/>
    <w:uiPriority w:val="9"/>
    <w:semiHidden/>
    <w:unhideWhenUsed/>
    <w:qFormat/>
    <w:rsid w:val="002533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80D04"/>
    <w:pPr>
      <w:outlineLvl w:val="5"/>
    </w:pPr>
  </w:style>
  <w:style w:type="paragraph" w:styleId="Heading7">
    <w:name w:val="heading 7"/>
    <w:basedOn w:val="Normal"/>
    <w:next w:val="Normal"/>
    <w:link w:val="Heading7Char"/>
    <w:uiPriority w:val="9"/>
    <w:semiHidden/>
    <w:unhideWhenUsed/>
    <w:qFormat/>
    <w:rsid w:val="0025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A1"/>
    <w:pPr>
      <w:keepNext/>
      <w:keepLines/>
      <w:spacing w:after="0"/>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25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45"/>
    <w:rPr>
      <w:rFonts w:ascii="Times New Roman" w:eastAsia="Times New Roman" w:hAnsi="Times New Roman" w:cs="Times New Roman"/>
      <w:b/>
      <w:bCs/>
      <w:iCs/>
      <w:kern w:val="0"/>
      <w:position w:val="-1"/>
      <w:lang w:val="ru-RU" w:eastAsia="ar-SA"/>
      <w14:ligatures w14:val="none"/>
    </w:rPr>
  </w:style>
  <w:style w:type="character" w:customStyle="1" w:styleId="Heading2Char">
    <w:name w:val="Heading 2 Char"/>
    <w:basedOn w:val="DefaultParagraphFont"/>
    <w:link w:val="Heading2"/>
    <w:uiPriority w:val="9"/>
    <w:semiHidden/>
    <w:rsid w:val="002533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3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3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3A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80D04"/>
    <w:rPr>
      <w:rFonts w:ascii="Times New Roman" w:eastAsia="Times New Roman" w:hAnsi="Times New Roman" w:cs="Times New Roman"/>
      <w:iCs/>
      <w:kern w:val="0"/>
      <w:position w:val="-1"/>
      <w:lang w:val="ru-RU" w:eastAsia="ar-SA"/>
      <w14:ligatures w14:val="none"/>
    </w:rPr>
  </w:style>
  <w:style w:type="character" w:customStyle="1" w:styleId="Heading7Char">
    <w:name w:val="Heading 7 Char"/>
    <w:basedOn w:val="DefaultParagraphFont"/>
    <w:link w:val="Heading7"/>
    <w:uiPriority w:val="9"/>
    <w:semiHidden/>
    <w:rsid w:val="0025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A1"/>
    <w:rPr>
      <w:rFonts w:eastAsiaTheme="majorEastAsia" w:cstheme="majorBidi"/>
      <w:color w:val="272727" w:themeColor="text1" w:themeTint="D8"/>
    </w:rPr>
  </w:style>
  <w:style w:type="paragraph" w:styleId="Title">
    <w:name w:val="Title"/>
    <w:basedOn w:val="Normal"/>
    <w:next w:val="Normal"/>
    <w:link w:val="TitleChar"/>
    <w:uiPriority w:val="10"/>
    <w:qFormat/>
    <w:rsid w:val="0025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A1"/>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2533A1"/>
    <w:rPr>
      <w:i/>
      <w:iCs/>
      <w:color w:val="404040" w:themeColor="text1" w:themeTint="BF"/>
    </w:rPr>
  </w:style>
  <w:style w:type="paragraph" w:styleId="ListParagraph">
    <w:name w:val="List Paragraph"/>
    <w:basedOn w:val="Normal"/>
    <w:uiPriority w:val="34"/>
    <w:qFormat/>
    <w:rsid w:val="002533A1"/>
    <w:pPr>
      <w:ind w:left="720"/>
      <w:contextualSpacing/>
    </w:pPr>
  </w:style>
  <w:style w:type="character" w:styleId="IntenseEmphasis">
    <w:name w:val="Intense Emphasis"/>
    <w:basedOn w:val="DefaultParagraphFont"/>
    <w:uiPriority w:val="21"/>
    <w:qFormat/>
    <w:rsid w:val="002533A1"/>
    <w:rPr>
      <w:i/>
      <w:iCs/>
      <w:color w:val="2F5496" w:themeColor="accent1" w:themeShade="BF"/>
    </w:rPr>
  </w:style>
  <w:style w:type="paragraph" w:styleId="IntenseQuote">
    <w:name w:val="Intense Quote"/>
    <w:basedOn w:val="Normal"/>
    <w:next w:val="Normal"/>
    <w:link w:val="IntenseQuoteChar"/>
    <w:uiPriority w:val="30"/>
    <w:qFormat/>
    <w:rsid w:val="002533A1"/>
    <w:pPr>
      <w:pBdr>
        <w:top w:val="single" w:sz="4" w:space="10" w:color="2F5496" w:themeColor="accent1" w:themeShade="BF"/>
        <w:bottom w:val="single" w:sz="4" w:space="10" w:color="2F5496" w:themeColor="accent1" w:themeShade="BF"/>
      </w:pBdr>
      <w:spacing w:before="360" w:after="360"/>
      <w:ind w:left="864" w:right="864"/>
      <w:jc w:val="center"/>
    </w:pPr>
    <w:rPr>
      <w:i/>
      <w:iCs w:val="0"/>
      <w:color w:val="2F5496" w:themeColor="accent1" w:themeShade="BF"/>
    </w:rPr>
  </w:style>
  <w:style w:type="character" w:customStyle="1" w:styleId="IntenseQuoteChar">
    <w:name w:val="Intense Quote Char"/>
    <w:basedOn w:val="DefaultParagraphFont"/>
    <w:link w:val="IntenseQuote"/>
    <w:uiPriority w:val="30"/>
    <w:rsid w:val="002533A1"/>
    <w:rPr>
      <w:i/>
      <w:iCs/>
      <w:color w:val="2F5496" w:themeColor="accent1" w:themeShade="BF"/>
    </w:rPr>
  </w:style>
  <w:style w:type="character" w:styleId="IntenseReference">
    <w:name w:val="Intense Reference"/>
    <w:basedOn w:val="DefaultParagraphFont"/>
    <w:uiPriority w:val="32"/>
    <w:qFormat/>
    <w:rsid w:val="002533A1"/>
    <w:rPr>
      <w:b/>
      <w:bCs/>
      <w:smallCaps/>
      <w:color w:val="2F5496" w:themeColor="accent1" w:themeShade="BF"/>
      <w:spacing w:val="5"/>
    </w:rPr>
  </w:style>
  <w:style w:type="paragraph" w:styleId="TOCHeading">
    <w:name w:val="TOC Heading"/>
    <w:basedOn w:val="Heading1"/>
    <w:next w:val="Normal"/>
    <w:uiPriority w:val="39"/>
    <w:unhideWhenUsed/>
    <w:qFormat/>
    <w:rsid w:val="002533A1"/>
    <w:pPr>
      <w:spacing w:before="480" w:after="0" w:line="276" w:lineRule="auto"/>
      <w:outlineLvl w:val="9"/>
    </w:pPr>
    <w:rPr>
      <w:b w:val="0"/>
      <w:bCs w:val="0"/>
      <w:sz w:val="28"/>
      <w:szCs w:val="28"/>
      <w:lang w:val="en-US"/>
    </w:rPr>
  </w:style>
  <w:style w:type="paragraph" w:styleId="TOC1">
    <w:name w:val="toc 1"/>
    <w:basedOn w:val="Normal"/>
    <w:next w:val="Normal"/>
    <w:autoRedefine/>
    <w:uiPriority w:val="39"/>
    <w:unhideWhenUsed/>
    <w:rsid w:val="002533A1"/>
    <w:pPr>
      <w:spacing w:before="360" w:after="360"/>
      <w:jc w:val="left"/>
    </w:pPr>
    <w:rPr>
      <w:rFonts w:asciiTheme="minorHAnsi" w:hAnsiTheme="minorHAnsi" w:cstheme="minorHAnsi"/>
      <w:b/>
      <w:bCs/>
      <w:iCs w:val="0"/>
      <w:caps/>
      <w:sz w:val="22"/>
      <w:szCs w:val="22"/>
      <w:u w:val="single"/>
    </w:rPr>
  </w:style>
  <w:style w:type="character" w:styleId="Hyperlink">
    <w:name w:val="Hyperlink"/>
    <w:basedOn w:val="DefaultParagraphFont"/>
    <w:uiPriority w:val="99"/>
    <w:unhideWhenUsed/>
    <w:rsid w:val="002533A1"/>
    <w:rPr>
      <w:color w:val="0563C1" w:themeColor="hyperlink"/>
      <w:u w:val="single"/>
    </w:rPr>
  </w:style>
  <w:style w:type="paragraph" w:styleId="TOC2">
    <w:name w:val="toc 2"/>
    <w:basedOn w:val="Normal"/>
    <w:next w:val="Normal"/>
    <w:autoRedefine/>
    <w:uiPriority w:val="39"/>
    <w:unhideWhenUsed/>
    <w:rsid w:val="002533A1"/>
    <w:pPr>
      <w:spacing w:after="0"/>
      <w:jc w:val="left"/>
    </w:pPr>
    <w:rPr>
      <w:rFonts w:asciiTheme="minorHAnsi" w:hAnsiTheme="minorHAnsi" w:cstheme="minorHAnsi"/>
      <w:b/>
      <w:bCs/>
      <w:iCs w:val="0"/>
      <w:smallCaps/>
      <w:sz w:val="22"/>
      <w:szCs w:val="22"/>
    </w:rPr>
  </w:style>
  <w:style w:type="paragraph" w:styleId="TOC3">
    <w:name w:val="toc 3"/>
    <w:basedOn w:val="Normal"/>
    <w:next w:val="Normal"/>
    <w:autoRedefine/>
    <w:uiPriority w:val="39"/>
    <w:unhideWhenUsed/>
    <w:rsid w:val="002533A1"/>
    <w:pPr>
      <w:spacing w:after="0"/>
      <w:jc w:val="left"/>
    </w:pPr>
    <w:rPr>
      <w:rFonts w:asciiTheme="minorHAnsi" w:hAnsiTheme="minorHAnsi" w:cstheme="minorHAnsi"/>
      <w:iCs w:val="0"/>
      <w:smallCaps/>
      <w:sz w:val="22"/>
      <w:szCs w:val="22"/>
    </w:rPr>
  </w:style>
  <w:style w:type="paragraph" w:styleId="TOC4">
    <w:name w:val="toc 4"/>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5">
    <w:name w:val="toc 5"/>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6">
    <w:name w:val="toc 6"/>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7">
    <w:name w:val="toc 7"/>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8">
    <w:name w:val="toc 8"/>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paragraph" w:styleId="TOC9">
    <w:name w:val="toc 9"/>
    <w:basedOn w:val="Normal"/>
    <w:next w:val="Normal"/>
    <w:autoRedefine/>
    <w:uiPriority w:val="39"/>
    <w:semiHidden/>
    <w:unhideWhenUsed/>
    <w:rsid w:val="002533A1"/>
    <w:pPr>
      <w:spacing w:after="0"/>
      <w:jc w:val="left"/>
    </w:pPr>
    <w:rPr>
      <w:rFonts w:asciiTheme="minorHAnsi" w:hAnsiTheme="minorHAnsi" w:cstheme="minorHAnsi"/>
      <w:iCs w:val="0"/>
      <w:sz w:val="22"/>
      <w:szCs w:val="22"/>
    </w:rPr>
  </w:style>
  <w:style w:type="table" w:styleId="TableGrid">
    <w:name w:val="Table Grid"/>
    <w:basedOn w:val="TableNormal"/>
    <w:uiPriority w:val="39"/>
    <w:rsid w:val="00775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73085"/>
    <w:pPr>
      <w:spacing w:after="120"/>
    </w:pPr>
  </w:style>
  <w:style w:type="character" w:customStyle="1" w:styleId="BodyTextChar">
    <w:name w:val="Body Text Char"/>
    <w:basedOn w:val="DefaultParagraphFont"/>
    <w:link w:val="BodyText"/>
    <w:uiPriority w:val="99"/>
    <w:rsid w:val="00173085"/>
    <w:rPr>
      <w:rFonts w:ascii="Times New Roman" w:eastAsia="Times New Roman" w:hAnsi="Times New Roman" w:cs="Times New Roman"/>
      <w:iCs/>
      <w:kern w:val="0"/>
      <w:position w:val="-1"/>
      <w:lang w:val="ru-RU"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596024">
      <w:bodyDiv w:val="1"/>
      <w:marLeft w:val="0"/>
      <w:marRight w:val="0"/>
      <w:marTop w:val="0"/>
      <w:marBottom w:val="0"/>
      <w:divBdr>
        <w:top w:val="none" w:sz="0" w:space="0" w:color="auto"/>
        <w:left w:val="none" w:sz="0" w:space="0" w:color="auto"/>
        <w:bottom w:val="none" w:sz="0" w:space="0" w:color="auto"/>
        <w:right w:val="none" w:sz="0" w:space="0" w:color="auto"/>
      </w:divBdr>
    </w:div>
    <w:div w:id="1931350261">
      <w:bodyDiv w:val="1"/>
      <w:marLeft w:val="0"/>
      <w:marRight w:val="0"/>
      <w:marTop w:val="0"/>
      <w:marBottom w:val="0"/>
      <w:divBdr>
        <w:top w:val="none" w:sz="0" w:space="0" w:color="auto"/>
        <w:left w:val="none" w:sz="0" w:space="0" w:color="auto"/>
        <w:bottom w:val="none" w:sz="0" w:space="0" w:color="auto"/>
        <w:right w:val="none" w:sz="0" w:space="0" w:color="auto"/>
      </w:divBdr>
    </w:div>
    <w:div w:id="1969041167">
      <w:bodyDiv w:val="1"/>
      <w:marLeft w:val="0"/>
      <w:marRight w:val="0"/>
      <w:marTop w:val="0"/>
      <w:marBottom w:val="0"/>
      <w:divBdr>
        <w:top w:val="none" w:sz="0" w:space="0" w:color="auto"/>
        <w:left w:val="none" w:sz="0" w:space="0" w:color="auto"/>
        <w:bottom w:val="none" w:sz="0" w:space="0" w:color="auto"/>
        <w:right w:val="none" w:sz="0" w:space="0" w:color="auto"/>
      </w:divBdr>
    </w:div>
    <w:div w:id="213000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7528A-DA94-2743-81EC-CD154976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Puzik</dc:creator>
  <cp:keywords/>
  <dc:description/>
  <cp:lastModifiedBy>Vladislav Puzik</cp:lastModifiedBy>
  <cp:revision>8</cp:revision>
  <dcterms:created xsi:type="dcterms:W3CDTF">2024-12-25T12:08:00Z</dcterms:created>
  <dcterms:modified xsi:type="dcterms:W3CDTF">2024-12-26T19:35:00Z</dcterms:modified>
</cp:coreProperties>
</file>