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556FA" w:rsidRPr="00C556FA" w:rsidRDefault="007A1BDD" w:rsidP="00C556FA">
      <w:pPr>
        <w:pStyle w:val="H1"/>
      </w:pPr>
      <w:r>
        <w:t xml:space="preserve">5 </w:t>
      </w:r>
      <w:r w:rsidR="00C556FA">
        <w:t>Лабораторная работа №3.</w:t>
      </w:r>
      <w:r w:rsidR="00C556FA">
        <w:br/>
        <w:t>Разработка синтаксического анализатора, основанного на методе рекурсивного спуска</w:t>
      </w:r>
    </w:p>
    <w:p w:rsidR="00C556FA" w:rsidRDefault="00C556FA" w:rsidP="00C556FA">
      <w:pPr>
        <w:pStyle w:val="H2"/>
      </w:pPr>
      <w:r>
        <w:t>Теоретические сведения</w:t>
      </w:r>
    </w:p>
    <w:p w:rsidR="00C556FA" w:rsidRPr="00C556FA" w:rsidRDefault="00C556FA" w:rsidP="00C556FA">
      <w:pPr>
        <w:pStyle w:val="H3"/>
      </w:pPr>
      <w:r>
        <w:t>Общие сведения</w:t>
      </w:r>
    </w:p>
    <w:p w:rsidR="001612E1" w:rsidRDefault="00344AF8" w:rsidP="00C556FA">
      <w:pPr>
        <w:pStyle w:val="P"/>
      </w:pPr>
      <w:r>
        <w:t xml:space="preserve">Синтаксический анализ — это этап трансляции, задача которого заключается в построении древовидного представления анализируемого текста (например, </w:t>
      </w:r>
      <w:r w:rsidR="00401F8B">
        <w:t xml:space="preserve">исходного кода </w:t>
      </w:r>
      <w:r>
        <w:t>программы).</w:t>
      </w:r>
      <w:r w:rsidR="00997126">
        <w:t xml:space="preserve"> Как правило, на вход синтаксическому анализатору (который также называют </w:t>
      </w:r>
      <w:r w:rsidR="00997126" w:rsidRPr="00997126">
        <w:rPr>
          <w:rStyle w:val="a2"/>
        </w:rPr>
        <w:t>парсером</w:t>
      </w:r>
      <w:r w:rsidR="00997126">
        <w:t xml:space="preserve">) подаются </w:t>
      </w:r>
      <w:r w:rsidR="001612E1">
        <w:t>токены, получаемые в результате обработки анализируемого текста лексическим анализатором.</w:t>
      </w:r>
    </w:p>
    <w:p w:rsidR="00C556FA" w:rsidRDefault="001612E1" w:rsidP="00C556FA">
      <w:pPr>
        <w:pStyle w:val="P"/>
      </w:pPr>
      <w:r>
        <w:t>Теоретически возможно записать грамматику, терминалами в которой будут символы в той или иной кодировке, однако такая грамматика для большинства применяемых на практике компьютерных языков окажется излишне громоздкой, т.к. должна будет учитывать возможность появления пробельных символов или комментариев</w:t>
      </w:r>
      <w:r w:rsidR="00FB2B97">
        <w:t xml:space="preserve"> между любыми двумя лексемами</w:t>
      </w:r>
      <w:r>
        <w:t>.</w:t>
      </w:r>
    </w:p>
    <w:p w:rsidR="005261E7" w:rsidRDefault="005261E7" w:rsidP="005261E7">
      <w:pPr>
        <w:pStyle w:val="P"/>
      </w:pPr>
      <w:r>
        <w:t xml:space="preserve">Построение </w:t>
      </w:r>
      <w:r w:rsidRPr="005261E7">
        <w:rPr>
          <w:rStyle w:val="a2"/>
        </w:rPr>
        <w:t>дерева разбора</w:t>
      </w:r>
      <w:r>
        <w:t xml:space="preserve"> может выполняться в одном из двух направлений: от корня к листьям или от листьев к корню.</w:t>
      </w:r>
      <w:r w:rsidR="00A40DC9">
        <w:t xml:space="preserve"> По этому принципу методы синтаксического анализа принято разделять на две большие группы:</w:t>
      </w:r>
    </w:p>
    <w:p w:rsidR="00A40DC9" w:rsidRDefault="00A40DC9" w:rsidP="00A40DC9">
      <w:pPr>
        <w:pStyle w:val="UL"/>
      </w:pPr>
      <w:r>
        <w:t>нисходящие — дерево строится от корня к листьям;</w:t>
      </w:r>
    </w:p>
    <w:p w:rsidR="00A40DC9" w:rsidRDefault="00A40DC9" w:rsidP="00A40DC9">
      <w:pPr>
        <w:pStyle w:val="UL"/>
      </w:pPr>
      <w:r>
        <w:t>восходящие — дерево строится от листьев к корню.</w:t>
      </w:r>
    </w:p>
    <w:p w:rsidR="00A40DC9" w:rsidRDefault="00131132" w:rsidP="00A40DC9">
      <w:pPr>
        <w:pStyle w:val="P"/>
      </w:pPr>
      <w:r>
        <w:t xml:space="preserve">Независимо от порядка построения листья в деревьях разбора содержат терминальные символы грамматики, промежуточные узлы (в т.ч. и корневой) — </w:t>
      </w:r>
      <w:proofErr w:type="spellStart"/>
      <w:r>
        <w:t>нетерминалы</w:t>
      </w:r>
      <w:proofErr w:type="spellEnd"/>
      <w:r>
        <w:t>.</w:t>
      </w:r>
      <w:r w:rsidR="00D049A7">
        <w:t xml:space="preserve"> При этом любой фрагмент дерева разбора, состоящий из промежуточного узла и его дочерних элементов, в точности соответствует одной из продукций грамматики — той, в левой части которой записан </w:t>
      </w:r>
      <w:proofErr w:type="spellStart"/>
      <w:r w:rsidR="00D049A7">
        <w:t>нетерминал</w:t>
      </w:r>
      <w:proofErr w:type="spellEnd"/>
      <w:r w:rsidR="00421CEE">
        <w:t xml:space="preserve"> из выбранного промежуточного узла, а в правой — последовательно заданы терминалы и </w:t>
      </w:r>
      <w:proofErr w:type="spellStart"/>
      <w:r w:rsidR="00421CEE">
        <w:t>нетерминалы</w:t>
      </w:r>
      <w:proofErr w:type="spellEnd"/>
      <w:r w:rsidR="00421CEE">
        <w:t xml:space="preserve"> дочерних узлов.</w:t>
      </w:r>
    </w:p>
    <w:p w:rsidR="00277D3E" w:rsidRDefault="00274B84" w:rsidP="00A40DC9">
      <w:pPr>
        <w:pStyle w:val="P"/>
      </w:pPr>
      <w:r>
        <w:t xml:space="preserve">Очевидным недостатком деревьев разбора является зависимость их структуры от структуры грамматики. Фактически это означает, что любое изменение в грамматике может существенно изменить структуру дерева разбора, что потребует внесения изменений в код, отвечающий за последующие этапы трансляции. По этой причине более целесообразным, как правило, оказывается использование вместо деревьев разбора так называемых </w:t>
      </w:r>
      <w:r w:rsidRPr="00274B84">
        <w:rPr>
          <w:rStyle w:val="a2"/>
        </w:rPr>
        <w:t>абстрактных синтаксических деревьев</w:t>
      </w:r>
      <w:r>
        <w:t xml:space="preserve"> (</w:t>
      </w:r>
      <w:r>
        <w:rPr>
          <w:lang w:val="en-US"/>
        </w:rPr>
        <w:t>abstract</w:t>
      </w:r>
      <w:r w:rsidRPr="00274B84">
        <w:t xml:space="preserve"> </w:t>
      </w:r>
      <w:r>
        <w:rPr>
          <w:lang w:val="en-US"/>
        </w:rPr>
        <w:t>syntax</w:t>
      </w:r>
      <w:r w:rsidRPr="00274B84">
        <w:t xml:space="preserve"> </w:t>
      </w:r>
      <w:r>
        <w:rPr>
          <w:lang w:val="en-US"/>
        </w:rPr>
        <w:t>trees </w:t>
      </w:r>
      <w:r w:rsidRPr="00274B84">
        <w:t xml:space="preserve">— </w:t>
      </w:r>
      <w:r>
        <w:rPr>
          <w:lang w:val="en-US"/>
        </w:rPr>
        <w:t>AST</w:t>
      </w:r>
      <w:r>
        <w:t>).</w:t>
      </w:r>
    </w:p>
    <w:p w:rsidR="00513825" w:rsidRDefault="00513825" w:rsidP="00A40DC9">
      <w:pPr>
        <w:pStyle w:val="P"/>
      </w:pPr>
      <w:r>
        <w:t>Конкретн</w:t>
      </w:r>
      <w:r w:rsidR="00794565">
        <w:t>ый способ представления тех или иных синтаксических конструкций языка в</w:t>
      </w:r>
      <w:r>
        <w:t xml:space="preserve"> </w:t>
      </w:r>
      <w:r>
        <w:rPr>
          <w:lang w:val="en-US"/>
        </w:rPr>
        <w:t>AST</w:t>
      </w:r>
      <w:r>
        <w:t xml:space="preserve"> выбирается разработчиком транслятора исходя из специфики решаемой задачи. Тем не менее, как правило, </w:t>
      </w:r>
      <w:r>
        <w:rPr>
          <w:lang w:val="en-US"/>
        </w:rPr>
        <w:t>AST</w:t>
      </w:r>
      <w:r>
        <w:t xml:space="preserve"> представляет собой отражение логической структуры анализируемого текста</w:t>
      </w:r>
      <w:r w:rsidR="00794565">
        <w:t>, не зависящей от состава продукций грамматики</w:t>
      </w:r>
      <w:r>
        <w:t>.</w:t>
      </w:r>
    </w:p>
    <w:p w:rsidR="00BE67D4" w:rsidRDefault="00BE67D4" w:rsidP="00AA73A9">
      <w:pPr>
        <w:pStyle w:val="H3"/>
      </w:pPr>
      <w:r>
        <w:t>Неоднозначные грамматики</w:t>
      </w:r>
    </w:p>
    <w:p w:rsidR="00372BC6" w:rsidRDefault="00372BC6" w:rsidP="00372BC6">
      <w:pPr>
        <w:pStyle w:val="P"/>
      </w:pPr>
      <w:r>
        <w:t>Наиболее широко в синтаксическом анализе применяются контекстно-свободные грамматики. Это обусловлено, с одной стороны, их достаточно широкими возможностями для описания большинства компьютерных языков, а с другой — наличием детально проработанных методов разбора.</w:t>
      </w:r>
    </w:p>
    <w:p w:rsidR="00BE67D4" w:rsidRDefault="00372BC6" w:rsidP="00BE67D4">
      <w:pPr>
        <w:pStyle w:val="P"/>
        <w:rPr>
          <w:lang w:val="en-US"/>
        </w:rPr>
      </w:pPr>
      <w:r>
        <w:t>При разработке грамматики для синтаксического анализатора важно понимать, что не все контекстно-свободные грамматики</w:t>
      </w:r>
      <w:r w:rsidR="005F6ABB">
        <w:t xml:space="preserve"> подходят для практического применения.</w:t>
      </w:r>
    </w:p>
    <w:p w:rsidR="00633EC5" w:rsidRDefault="00633EC5" w:rsidP="00BE67D4">
      <w:pPr>
        <w:pStyle w:val="P"/>
      </w:pPr>
      <w:r>
        <w:t>Рассмотрим следующую грамматику:</w:t>
      </w:r>
    </w:p>
    <w:p w:rsidR="00633EC5" w:rsidRDefault="00633EC5" w:rsidP="00633EC5">
      <w:pPr>
        <w:pStyle w:val="a7"/>
        <w:rPr>
          <w:lang w:val="en-US"/>
        </w:rPr>
      </w:pPr>
      <w:r w:rsidRPr="00633EC5">
        <w:rPr>
          <w:rStyle w:val="a6"/>
        </w:rPr>
        <w:t>Expr</w:t>
      </w:r>
      <w:r>
        <w:rPr>
          <w:lang w:val="en-US"/>
        </w:rPr>
        <w:t xml:space="preserve"> </w:t>
      </w:r>
      <w:bookmarkStart w:id="0" w:name="OLE_LINK2"/>
      <w:bookmarkStart w:id="1" w:name="OLE_LINK3"/>
      <w:r w:rsidRPr="008B6BE8">
        <w:rPr>
          <w:lang w:val="en-US"/>
        </w:rPr>
        <w:t>→</w:t>
      </w:r>
      <w:bookmarkEnd w:id="0"/>
      <w:bookmarkEnd w:id="1"/>
      <w:r w:rsidRPr="000257F7">
        <w:t xml:space="preserve"> </w:t>
      </w:r>
      <w:r w:rsidRPr="00633EC5">
        <w:rPr>
          <w:rStyle w:val="a6"/>
        </w:rPr>
        <w:t>Expr</w:t>
      </w:r>
      <w:r>
        <w:rPr>
          <w:lang w:val="en-US"/>
        </w:rPr>
        <w:t xml:space="preserve"> + </w:t>
      </w:r>
      <w:r w:rsidRPr="00633EC5">
        <w:rPr>
          <w:rStyle w:val="a6"/>
        </w:rPr>
        <w:t>Expr</w:t>
      </w:r>
    </w:p>
    <w:p w:rsidR="00633EC5" w:rsidRDefault="00633EC5" w:rsidP="00633EC5">
      <w:pPr>
        <w:pStyle w:val="a7"/>
        <w:rPr>
          <w:lang w:val="en-US"/>
        </w:rPr>
      </w:pPr>
      <w:r>
        <w:rPr>
          <w:lang w:val="en-US"/>
        </w:rPr>
        <w:tab/>
        <w:t xml:space="preserve">| </w:t>
      </w:r>
      <w:r w:rsidRPr="00633EC5">
        <w:rPr>
          <w:rStyle w:val="a6"/>
        </w:rPr>
        <w:t>Expr</w:t>
      </w:r>
      <w:r>
        <w:rPr>
          <w:lang w:val="en-US"/>
        </w:rPr>
        <w:t xml:space="preserve"> * </w:t>
      </w:r>
      <w:r w:rsidRPr="00633EC5">
        <w:rPr>
          <w:rStyle w:val="a6"/>
        </w:rPr>
        <w:t>Expr</w:t>
      </w:r>
    </w:p>
    <w:p w:rsidR="00633EC5" w:rsidRPr="00A80F7F" w:rsidRDefault="00633EC5" w:rsidP="00633EC5">
      <w:pPr>
        <w:pStyle w:val="a7"/>
      </w:pPr>
      <w:r>
        <w:rPr>
          <w:lang w:val="en-US"/>
        </w:rPr>
        <w:tab/>
      </w:r>
      <w:r w:rsidRPr="00A80F7F">
        <w:t xml:space="preserve">| </w:t>
      </w:r>
      <w:r>
        <w:rPr>
          <w:lang w:val="en-US"/>
        </w:rPr>
        <w:t>int</w:t>
      </w:r>
    </w:p>
    <w:p w:rsidR="00633EC5" w:rsidRDefault="00A80F7F" w:rsidP="00633EC5">
      <w:pPr>
        <w:pStyle w:val="P"/>
      </w:pPr>
      <w:r>
        <w:t>Данная грамматика задаёт произвольные выражения, состоящие из целых чисел и операций сложения и умножения, при этом запись грамматики достаточно проста и наглядна. Тем не менее, у неё есть один существенный недостаток, делающий невозможным её практическое применение.</w:t>
      </w:r>
    </w:p>
    <w:p w:rsidR="00A80F7F" w:rsidRDefault="00C335B1" w:rsidP="00A80F7F">
      <w:pPr>
        <w:pStyle w:val="IMG"/>
        <w:rPr>
          <w:lang w:val="en-US"/>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pt;height:206.25pt">
            <v:imagedata r:id="rId7" o:title="09 Неоднозначность"/>
          </v:shape>
        </w:pict>
      </w:r>
    </w:p>
    <w:p w:rsidR="00A80F7F" w:rsidRDefault="00A80F7F" w:rsidP="00A80F7F">
      <w:pPr>
        <w:pStyle w:val="a3"/>
      </w:pPr>
      <w:r>
        <w:t>Рисунок 9. Деревья разбора при неоднозначной грамматике</w:t>
      </w:r>
    </w:p>
    <w:p w:rsidR="000F7912" w:rsidRDefault="000F7912" w:rsidP="000F7912">
      <w:pPr>
        <w:pStyle w:val="P"/>
      </w:pPr>
      <w:r>
        <w:t>Рассмотрим последовательность токенов:</w:t>
      </w:r>
    </w:p>
    <w:p w:rsidR="000F7912" w:rsidRDefault="000F7912" w:rsidP="000F7912">
      <w:pPr>
        <w:pStyle w:val="a7"/>
      </w:pPr>
      <w:r>
        <w:rPr>
          <w:lang w:val="en-US"/>
        </w:rPr>
        <w:t>int</w:t>
      </w:r>
      <w:r w:rsidRPr="00A80F7F">
        <w:t xml:space="preserve"> + </w:t>
      </w:r>
      <w:r>
        <w:rPr>
          <w:lang w:val="en-US"/>
        </w:rPr>
        <w:t>int</w:t>
      </w:r>
      <w:r w:rsidRPr="00A80F7F">
        <w:t xml:space="preserve"> * </w:t>
      </w:r>
      <w:r>
        <w:rPr>
          <w:lang w:val="en-US"/>
        </w:rPr>
        <w:t>int</w:t>
      </w:r>
    </w:p>
    <w:p w:rsidR="00A80F7F" w:rsidRDefault="000F7912" w:rsidP="00A80F7F">
      <w:pPr>
        <w:pStyle w:val="P"/>
      </w:pPr>
      <w:r>
        <w:t>Вышеприведённая грамматика способна породить такую строку, однако может сделать это несколькими различными способами. При этом, как показано на рисунке 9, эти способы будут отличаться приоритетами операций.</w:t>
      </w:r>
      <w:r w:rsidRPr="000F7912">
        <w:t xml:space="preserve"> </w:t>
      </w:r>
      <w:r>
        <w:t>В частности, дерево разбора, приведённое слева, задаёт выражение как произведение суммы на число, а дерево разбора, приведённое справа, — как сумму числа и произведения.</w:t>
      </w:r>
    </w:p>
    <w:p w:rsidR="009F1A9B" w:rsidRDefault="000257F7" w:rsidP="00A80F7F">
      <w:pPr>
        <w:pStyle w:val="P"/>
      </w:pPr>
      <w:r>
        <w:t>Очевидно, данная грамматика позволяет проверить синтаксическую корректность строки, но не задаёт приоритета операций. Решение этой проблемы заключается в том, чтобы переписать грамматику.</w:t>
      </w:r>
    </w:p>
    <w:p w:rsidR="000257F7" w:rsidRPr="000257F7" w:rsidRDefault="000257F7" w:rsidP="000257F7">
      <w:pPr>
        <w:pStyle w:val="a7"/>
      </w:pPr>
      <w:r>
        <w:rPr>
          <w:lang w:val="en-US"/>
        </w:rPr>
        <w:t>Expr</w:t>
      </w:r>
      <w:r w:rsidRPr="000257F7">
        <w:t xml:space="preserve"> → </w:t>
      </w:r>
      <w:proofErr w:type="spellStart"/>
      <w:r>
        <w:rPr>
          <w:lang w:val="en-US"/>
        </w:rPr>
        <w:t>Expr</w:t>
      </w:r>
      <w:r w:rsidR="00A66B8F">
        <w:rPr>
          <w:lang w:val="en-US"/>
        </w:rPr>
        <w:t>Mul</w:t>
      </w:r>
      <w:proofErr w:type="spellEnd"/>
      <w:r w:rsidR="00A66B8F">
        <w:t xml:space="preserve"> </w:t>
      </w:r>
      <w:r w:rsidR="00A66B8F" w:rsidRPr="00B80F12">
        <w:t>+</w:t>
      </w:r>
      <w:r w:rsidRPr="000257F7">
        <w:t xml:space="preserve"> </w:t>
      </w:r>
      <w:r>
        <w:rPr>
          <w:lang w:val="en-US"/>
        </w:rPr>
        <w:t>Expr</w:t>
      </w:r>
      <w:r w:rsidRPr="000257F7">
        <w:t xml:space="preserve"> | </w:t>
      </w:r>
      <w:proofErr w:type="spellStart"/>
      <w:r w:rsidR="00A66B8F">
        <w:rPr>
          <w:lang w:val="en-US"/>
        </w:rPr>
        <w:t>ExprMul</w:t>
      </w:r>
      <w:proofErr w:type="spellEnd"/>
    </w:p>
    <w:p w:rsidR="000257F7" w:rsidRDefault="00A66B8F" w:rsidP="000257F7">
      <w:pPr>
        <w:pStyle w:val="a7"/>
      </w:pPr>
      <w:proofErr w:type="spellStart"/>
      <w:r>
        <w:rPr>
          <w:lang w:val="en-US"/>
        </w:rPr>
        <w:t>ExprMul</w:t>
      </w:r>
      <w:proofErr w:type="spellEnd"/>
      <w:r w:rsidR="000257F7" w:rsidRPr="000257F7">
        <w:t xml:space="preserve"> → </w:t>
      </w:r>
      <w:r w:rsidR="000257F7">
        <w:rPr>
          <w:lang w:val="en-US"/>
        </w:rPr>
        <w:t>int</w:t>
      </w:r>
      <w:r>
        <w:t xml:space="preserve"> </w:t>
      </w:r>
      <w:r w:rsidRPr="00B80F12">
        <w:t>*</w:t>
      </w:r>
      <w:r w:rsidR="000257F7" w:rsidRPr="000257F7">
        <w:t xml:space="preserve"> </w:t>
      </w:r>
      <w:proofErr w:type="spellStart"/>
      <w:r>
        <w:rPr>
          <w:lang w:val="en-US"/>
        </w:rPr>
        <w:t>ExprMul</w:t>
      </w:r>
      <w:proofErr w:type="spellEnd"/>
      <w:r w:rsidR="000257F7" w:rsidRPr="000257F7">
        <w:t xml:space="preserve"> | </w:t>
      </w:r>
      <w:r w:rsidR="000257F7">
        <w:rPr>
          <w:lang w:val="en-US"/>
        </w:rPr>
        <w:t>int</w:t>
      </w:r>
    </w:p>
    <w:p w:rsidR="00D710E2" w:rsidRPr="00D710E2" w:rsidRDefault="00D710E2" w:rsidP="00D710E2">
      <w:pPr>
        <w:pStyle w:val="P"/>
      </w:pPr>
      <w:r>
        <w:t>При этом в результате анализа той же самой строки будет возможно построение только дерева разбора, показанного на рисунке 10.</w:t>
      </w:r>
    </w:p>
    <w:p w:rsidR="000257F7" w:rsidRDefault="00C335B1" w:rsidP="00B80F12">
      <w:pPr>
        <w:pStyle w:val="IMG"/>
        <w:rPr>
          <w:lang w:val="en-US"/>
        </w:rPr>
      </w:pPr>
      <w:r>
        <w:rPr>
          <w:noProof/>
        </w:rPr>
        <w:pict>
          <v:shape id="_x0000_i1026" type="#_x0000_t75" style="width:250.5pt;height:206.25pt">
            <v:imagedata r:id="rId8" o:title="10 Исправление неоднозначности"/>
          </v:shape>
        </w:pict>
      </w:r>
    </w:p>
    <w:p w:rsidR="00B80F12" w:rsidRDefault="00B80F12" w:rsidP="00B80F12">
      <w:pPr>
        <w:pStyle w:val="a3"/>
      </w:pPr>
      <w:r>
        <w:t>Рисунок 10. Дерево разбора для однозначной грамматики</w:t>
      </w:r>
    </w:p>
    <w:p w:rsidR="005C7F40" w:rsidRPr="005C7F40" w:rsidRDefault="005C7F40" w:rsidP="0056569B">
      <w:pPr>
        <w:pStyle w:val="P"/>
      </w:pPr>
      <w:r>
        <w:t>Определить, является ли некоторая грамматика неоднозначной, в общем случае алгоритмически невозможно. Тем не менее, для некоторых методов синтаксического разбора необходимо построение вспомогательных структур данных и для неоднозначных грамматик их построение оказывается невозможным.</w:t>
      </w:r>
    </w:p>
    <w:p w:rsidR="006672FC" w:rsidRDefault="00AA73A9" w:rsidP="00AA73A9">
      <w:pPr>
        <w:pStyle w:val="H3"/>
      </w:pPr>
      <w:r>
        <w:t>Метод рекурсивного спуска</w:t>
      </w:r>
    </w:p>
    <w:p w:rsidR="00AA73A9" w:rsidRDefault="00506B93" w:rsidP="00AA73A9">
      <w:pPr>
        <w:pStyle w:val="P"/>
      </w:pPr>
      <w:r>
        <w:t xml:space="preserve">Простым в реализации и вместе с тем эффективным методом синтаксического анализа является </w:t>
      </w:r>
      <w:r w:rsidRPr="00506B93">
        <w:rPr>
          <w:rStyle w:val="a2"/>
        </w:rPr>
        <w:t>метод рекурсивного спуска</w:t>
      </w:r>
      <w:r>
        <w:t>.</w:t>
      </w:r>
      <w:r w:rsidR="002A2798">
        <w:t xml:space="preserve"> Суть данного метода заключается в том, что начиная со стартового символа грамматики поочерёдно перебираются все возможные комбинации продукций до тех пор, пока не будет найдено порождение, соответствующее анализируемому тексту, либо пока не окажется, что такого порождения не существует.</w:t>
      </w:r>
    </w:p>
    <w:p w:rsidR="00592C8E" w:rsidRDefault="008B6BE8" w:rsidP="00AA73A9">
      <w:pPr>
        <w:pStyle w:val="P"/>
      </w:pPr>
      <w:r>
        <w:t>Рассмотрим метод рекурсивного спуска на примере следующей грамматики</w:t>
      </w:r>
      <w:r w:rsidR="007D1DC9">
        <w:t xml:space="preserve"> (курсивным начертанием обозначены </w:t>
      </w:r>
      <w:proofErr w:type="spellStart"/>
      <w:r w:rsidR="007D1DC9">
        <w:t>нетерминалы</w:t>
      </w:r>
      <w:proofErr w:type="spellEnd"/>
      <w:r w:rsidR="007D1DC9">
        <w:t>, обычным — терминалы)</w:t>
      </w:r>
      <w:r>
        <w:t>:</w:t>
      </w:r>
    </w:p>
    <w:p w:rsidR="008B6BE8" w:rsidRDefault="008B6BE8" w:rsidP="008B6BE8">
      <w:pPr>
        <w:pStyle w:val="a7"/>
        <w:rPr>
          <w:lang w:val="en-US"/>
        </w:rPr>
      </w:pPr>
      <w:r>
        <w:rPr>
          <w:rStyle w:val="a6"/>
        </w:rPr>
        <w:t>Operator</w:t>
      </w:r>
      <w:r>
        <w:rPr>
          <w:lang w:val="en-US"/>
        </w:rPr>
        <w:t xml:space="preserve"> </w:t>
      </w:r>
      <w:r w:rsidRPr="008B6BE8">
        <w:rPr>
          <w:lang w:val="en-US"/>
        </w:rPr>
        <w:t>→</w:t>
      </w:r>
      <w:r>
        <w:rPr>
          <w:lang w:val="en-US"/>
        </w:rPr>
        <w:t xml:space="preserve"> </w:t>
      </w:r>
      <w:proofErr w:type="spellStart"/>
      <w:r w:rsidRPr="008B6BE8">
        <w:rPr>
          <w:rStyle w:val="a6"/>
        </w:rPr>
        <w:t>Operator_If</w:t>
      </w:r>
      <w:proofErr w:type="spellEnd"/>
      <w:r>
        <w:rPr>
          <w:lang w:val="en-US"/>
        </w:rPr>
        <w:t xml:space="preserve"> | </w:t>
      </w:r>
      <w:r w:rsidR="00056779">
        <w:rPr>
          <w:lang w:val="en-US"/>
        </w:rPr>
        <w:t>int</w:t>
      </w:r>
    </w:p>
    <w:p w:rsidR="008B6BE8" w:rsidRDefault="008B6BE8" w:rsidP="008B6BE8">
      <w:pPr>
        <w:pStyle w:val="a7"/>
        <w:rPr>
          <w:lang w:val="en-US"/>
        </w:rPr>
      </w:pPr>
      <w:proofErr w:type="spellStart"/>
      <w:r w:rsidRPr="008B6BE8">
        <w:rPr>
          <w:rStyle w:val="a6"/>
        </w:rPr>
        <w:t>Operator_If</w:t>
      </w:r>
      <w:proofErr w:type="spellEnd"/>
      <w:r>
        <w:rPr>
          <w:lang w:val="en-US"/>
        </w:rPr>
        <w:t xml:space="preserve"> </w:t>
      </w:r>
      <w:r w:rsidRPr="008B6BE8">
        <w:rPr>
          <w:lang w:val="en-US"/>
        </w:rPr>
        <w:t>→</w:t>
      </w:r>
      <w:r>
        <w:rPr>
          <w:lang w:val="en-US"/>
        </w:rPr>
        <w:t xml:space="preserve"> if </w:t>
      </w:r>
      <w:r w:rsidRPr="008B6BE8">
        <w:rPr>
          <w:rStyle w:val="a6"/>
        </w:rPr>
        <w:t>Operator</w:t>
      </w:r>
      <w:r>
        <w:rPr>
          <w:lang w:val="en-US"/>
        </w:rPr>
        <w:t xml:space="preserve"> then </w:t>
      </w:r>
      <w:r w:rsidRPr="008B6BE8">
        <w:rPr>
          <w:rStyle w:val="a6"/>
        </w:rPr>
        <w:t>Operator</w:t>
      </w:r>
      <w:r>
        <w:rPr>
          <w:lang w:val="en-US"/>
        </w:rPr>
        <w:t xml:space="preserve"> endif</w:t>
      </w:r>
    </w:p>
    <w:p w:rsidR="00966C22" w:rsidRDefault="00966C22" w:rsidP="008B6BE8">
      <w:pPr>
        <w:pStyle w:val="a7"/>
        <w:rPr>
          <w:lang w:val="en-US"/>
        </w:rPr>
      </w:pPr>
      <w:r>
        <w:rPr>
          <w:lang w:val="en-US"/>
        </w:rPr>
        <w:tab/>
      </w:r>
      <w:r>
        <w:rPr>
          <w:lang w:val="en-US"/>
        </w:rPr>
        <w:tab/>
        <w:t xml:space="preserve">| if </w:t>
      </w:r>
      <w:r w:rsidRPr="00966C22">
        <w:rPr>
          <w:rStyle w:val="a6"/>
        </w:rPr>
        <w:t>Operator</w:t>
      </w:r>
      <w:r>
        <w:rPr>
          <w:lang w:val="en-US"/>
        </w:rPr>
        <w:t xml:space="preserve"> then </w:t>
      </w:r>
      <w:r w:rsidRPr="00966C22">
        <w:rPr>
          <w:rStyle w:val="a6"/>
        </w:rPr>
        <w:t>Operator</w:t>
      </w:r>
      <w:r>
        <w:rPr>
          <w:lang w:val="en-US"/>
        </w:rPr>
        <w:t xml:space="preserve"> else </w:t>
      </w:r>
      <w:r w:rsidRPr="00966C22">
        <w:rPr>
          <w:rStyle w:val="a6"/>
        </w:rPr>
        <w:t>Operator</w:t>
      </w:r>
      <w:r>
        <w:rPr>
          <w:lang w:val="en-US"/>
        </w:rPr>
        <w:t xml:space="preserve"> endif</w:t>
      </w:r>
    </w:p>
    <w:p w:rsidR="00521B77" w:rsidRDefault="007D1DC9" w:rsidP="00521B77">
      <w:pPr>
        <w:pStyle w:val="P"/>
      </w:pPr>
      <w:r>
        <w:t>Пусть получаемые из лексического анализатора токены формируют следующий поток:</w:t>
      </w:r>
    </w:p>
    <w:p w:rsidR="007D1DC9" w:rsidRDefault="007D1DC9" w:rsidP="007D1DC9">
      <w:pPr>
        <w:pStyle w:val="a7"/>
        <w:rPr>
          <w:lang w:val="en-US"/>
        </w:rPr>
      </w:pPr>
      <w:r>
        <w:rPr>
          <w:lang w:val="en-US"/>
        </w:rPr>
        <w:t xml:space="preserve">if </w:t>
      </w:r>
      <w:r w:rsidR="00056779">
        <w:rPr>
          <w:lang w:val="en-US"/>
        </w:rPr>
        <w:t>int</w:t>
      </w:r>
      <w:r w:rsidRPr="00056779">
        <w:rPr>
          <w:vertAlign w:val="subscript"/>
          <w:lang w:val="en-US"/>
        </w:rPr>
        <w:t>5</w:t>
      </w:r>
      <w:r>
        <w:rPr>
          <w:lang w:val="en-US"/>
        </w:rPr>
        <w:t xml:space="preserve"> then if </w:t>
      </w:r>
      <w:proofErr w:type="spellStart"/>
      <w:r>
        <w:rPr>
          <w:lang w:val="en-US"/>
        </w:rPr>
        <w:t>if</w:t>
      </w:r>
      <w:proofErr w:type="spellEnd"/>
      <w:r>
        <w:rPr>
          <w:lang w:val="en-US"/>
        </w:rPr>
        <w:t xml:space="preserve"> </w:t>
      </w:r>
      <w:r w:rsidR="00056779">
        <w:rPr>
          <w:lang w:val="en-US"/>
        </w:rPr>
        <w:t>int</w:t>
      </w:r>
      <w:r w:rsidRPr="00056779">
        <w:rPr>
          <w:vertAlign w:val="subscript"/>
          <w:lang w:val="en-US"/>
        </w:rPr>
        <w:t>8</w:t>
      </w:r>
      <w:r>
        <w:rPr>
          <w:lang w:val="en-US"/>
        </w:rPr>
        <w:t xml:space="preserve"> then </w:t>
      </w:r>
      <w:r w:rsidR="00056779">
        <w:rPr>
          <w:lang w:val="en-US"/>
        </w:rPr>
        <w:t>int</w:t>
      </w:r>
      <w:r w:rsidRPr="00056779">
        <w:rPr>
          <w:vertAlign w:val="subscript"/>
          <w:lang w:val="en-US"/>
        </w:rPr>
        <w:t>9</w:t>
      </w:r>
      <w:r>
        <w:rPr>
          <w:lang w:val="en-US"/>
        </w:rPr>
        <w:t xml:space="preserve"> endif then </w:t>
      </w:r>
      <w:r w:rsidR="00056779">
        <w:rPr>
          <w:lang w:val="en-US"/>
        </w:rPr>
        <w:t>int</w:t>
      </w:r>
      <w:r w:rsidRPr="00056779">
        <w:rPr>
          <w:vertAlign w:val="subscript"/>
          <w:lang w:val="en-US"/>
        </w:rPr>
        <w:t>11</w:t>
      </w:r>
      <w:r>
        <w:rPr>
          <w:lang w:val="en-US"/>
        </w:rPr>
        <w:t xml:space="preserve"> else if </w:t>
      </w:r>
      <w:r w:rsidR="00056779">
        <w:rPr>
          <w:lang w:val="en-US"/>
        </w:rPr>
        <w:t>int</w:t>
      </w:r>
      <w:r w:rsidRPr="00056779">
        <w:rPr>
          <w:vertAlign w:val="subscript"/>
          <w:lang w:val="en-US"/>
        </w:rPr>
        <w:t>3</w:t>
      </w:r>
      <w:r>
        <w:rPr>
          <w:lang w:val="en-US"/>
        </w:rPr>
        <w:t xml:space="preserve"> then </w:t>
      </w:r>
      <w:r w:rsidR="00056779">
        <w:rPr>
          <w:lang w:val="en-US"/>
        </w:rPr>
        <w:t>int</w:t>
      </w:r>
      <w:r w:rsidRPr="00056779">
        <w:rPr>
          <w:vertAlign w:val="subscript"/>
          <w:lang w:val="en-US"/>
        </w:rPr>
        <w:t>4</w:t>
      </w:r>
      <w:r>
        <w:rPr>
          <w:lang w:val="en-US"/>
        </w:rPr>
        <w:t xml:space="preserve"> else </w:t>
      </w:r>
      <w:r w:rsidR="00056779">
        <w:rPr>
          <w:lang w:val="en-US"/>
        </w:rPr>
        <w:t>int</w:t>
      </w:r>
      <w:r w:rsidRPr="00056779">
        <w:rPr>
          <w:vertAlign w:val="subscript"/>
          <w:lang w:val="en-US"/>
        </w:rPr>
        <w:t>6</w:t>
      </w:r>
      <w:r>
        <w:rPr>
          <w:lang w:val="en-US"/>
        </w:rPr>
        <w:t xml:space="preserve"> endif </w:t>
      </w:r>
      <w:proofErr w:type="spellStart"/>
      <w:r>
        <w:rPr>
          <w:lang w:val="en-US"/>
        </w:rPr>
        <w:t>endif</w:t>
      </w:r>
      <w:proofErr w:type="spellEnd"/>
      <w:r>
        <w:rPr>
          <w:lang w:val="en-US"/>
        </w:rPr>
        <w:t xml:space="preserve"> </w:t>
      </w:r>
      <w:proofErr w:type="spellStart"/>
      <w:r>
        <w:rPr>
          <w:lang w:val="en-US"/>
        </w:rPr>
        <w:t>endif</w:t>
      </w:r>
      <w:proofErr w:type="spellEnd"/>
    </w:p>
    <w:p w:rsidR="007D1DC9" w:rsidRPr="00E11D12" w:rsidRDefault="00917162" w:rsidP="007D1DC9">
      <w:pPr>
        <w:pStyle w:val="P"/>
      </w:pPr>
      <w:r>
        <w:t>Тогда ход работы синтаксического анализатора, основанного на методе рекурсивного спуска, будет следующим. На начальном этапе дерево разбора состоит из единственного узла, соответствующег</w:t>
      </w:r>
      <w:r w:rsidR="00E11D12">
        <w:t>о стартовому символу грамматики, при этом ни один символ из последовательности токенов не прочитан.</w:t>
      </w:r>
    </w:p>
    <w:p w:rsidR="00917162" w:rsidRDefault="00C335B1" w:rsidP="007316EE">
      <w:pPr>
        <w:pStyle w:val="IMG"/>
        <w:rPr>
          <w:lang w:val="en-US"/>
        </w:rPr>
      </w:pPr>
      <w:r w:rsidRPr="00C7449E">
        <w:rPr>
          <w:noProof/>
          <w:lang w:val="en-US"/>
        </w:rPr>
        <w:pict>
          <v:shape id="_x0000_i1027" type="#_x0000_t75" style="width:468pt;height:96pt">
            <v:imagedata r:id="rId9" o:title="09 Дерево разбора (шаг 1)"/>
          </v:shape>
        </w:pict>
      </w:r>
    </w:p>
    <w:p w:rsidR="007316EE" w:rsidRDefault="007316EE" w:rsidP="007316EE">
      <w:pPr>
        <w:pStyle w:val="a3"/>
      </w:pPr>
      <w:r>
        <w:t xml:space="preserve">Рисунок 9. Дерево разбора </w:t>
      </w:r>
      <w:r w:rsidR="008D40FB">
        <w:t xml:space="preserve">и поток токенов </w:t>
      </w:r>
      <w:r>
        <w:t>(шаг 1)</w:t>
      </w:r>
    </w:p>
    <w:p w:rsidR="007316EE" w:rsidRPr="00846112" w:rsidRDefault="007316EE" w:rsidP="007316EE">
      <w:pPr>
        <w:pStyle w:val="P"/>
      </w:pPr>
      <w:r>
        <w:t xml:space="preserve">Узел в данный момент является текущим и соответствует </w:t>
      </w:r>
      <w:proofErr w:type="spellStart"/>
      <w:r>
        <w:t>нетерминалу</w:t>
      </w:r>
      <w:proofErr w:type="spellEnd"/>
      <w:r>
        <w:t xml:space="preserve">. Для </w:t>
      </w:r>
      <w:proofErr w:type="spellStart"/>
      <w:r>
        <w:t>нетерминалов</w:t>
      </w:r>
      <w:proofErr w:type="spellEnd"/>
      <w:r>
        <w:t xml:space="preserve"> выполняется их раскрытие поочерёдно в соответствии с каждой из имеющихся продукций. Таким образом, на следующем шаге дерево разбора дополняется дочерними элементами по первой продукции символа </w:t>
      </w:r>
      <w:r w:rsidRPr="007316EE">
        <w:rPr>
          <w:rStyle w:val="a6"/>
        </w:rPr>
        <w:t>Operator</w:t>
      </w:r>
      <w:r>
        <w:t xml:space="preserve"> и первый из этих элементов становится текущим.</w:t>
      </w:r>
      <w:r w:rsidR="00846112" w:rsidRPr="00846112">
        <w:t xml:space="preserve"> </w:t>
      </w:r>
      <w:r w:rsidR="00846112">
        <w:t>В данном случае такой элемент является единственным.</w:t>
      </w:r>
    </w:p>
    <w:p w:rsidR="007316EE" w:rsidRDefault="00C335B1" w:rsidP="008D40FB">
      <w:pPr>
        <w:pStyle w:val="IMG"/>
        <w:rPr>
          <w:lang w:val="en-US"/>
        </w:rPr>
      </w:pPr>
      <w:r w:rsidRPr="00684715">
        <w:rPr>
          <w:noProof/>
          <w:lang w:val="en-US"/>
        </w:rPr>
        <w:pict>
          <v:shape id="_x0000_i1028" type="#_x0000_t75" style="width:468pt;height:128.25pt">
            <v:imagedata r:id="rId10" o:title="10 Дерево разбора (шаг 2)"/>
          </v:shape>
        </w:pict>
      </w:r>
    </w:p>
    <w:p w:rsidR="008D40FB" w:rsidRDefault="008D40FB" w:rsidP="008D40FB">
      <w:pPr>
        <w:pStyle w:val="a3"/>
        <w:rPr>
          <w:lang w:val="en-US"/>
        </w:rPr>
      </w:pPr>
      <w:r>
        <w:t>Рисунок 10. Дерево разбора и поток токенов (шаг 2)</w:t>
      </w:r>
    </w:p>
    <w:p w:rsidR="007218F5" w:rsidRDefault="007218F5" w:rsidP="008D40FB">
      <w:pPr>
        <w:pStyle w:val="P"/>
      </w:pPr>
      <w:r>
        <w:t xml:space="preserve">Текущим символом является </w:t>
      </w:r>
      <w:proofErr w:type="spellStart"/>
      <w:r>
        <w:t>нетерминал</w:t>
      </w:r>
      <w:proofErr w:type="spellEnd"/>
      <w:r>
        <w:t xml:space="preserve">. Дерево разбора снова необходимо дополнить дочерними элементами в соответствии с продукцией этого </w:t>
      </w:r>
      <w:proofErr w:type="spellStart"/>
      <w:r>
        <w:t>нетерминала</w:t>
      </w:r>
      <w:proofErr w:type="spellEnd"/>
      <w:r>
        <w:t>. Текущим при этом станет первый из этих элементов.</w:t>
      </w:r>
    </w:p>
    <w:p w:rsidR="007218F5" w:rsidRDefault="00C335B1" w:rsidP="00310DC7">
      <w:pPr>
        <w:pStyle w:val="IMG"/>
        <w:rPr>
          <w:lang w:val="en-US"/>
        </w:rPr>
      </w:pPr>
      <w:r w:rsidRPr="00684715">
        <w:rPr>
          <w:noProof/>
          <w:lang w:val="en-US"/>
        </w:rPr>
        <w:pict>
          <v:shape id="_x0000_i1029" type="#_x0000_t75" style="width:468pt;height:169.5pt">
            <v:imagedata r:id="rId11" o:title="11 Дерево разбора (шаг 3)"/>
          </v:shape>
        </w:pict>
      </w:r>
    </w:p>
    <w:p w:rsidR="00310DC7" w:rsidRPr="00310DC7" w:rsidRDefault="00310DC7" w:rsidP="00310DC7">
      <w:pPr>
        <w:pStyle w:val="a3"/>
      </w:pPr>
      <w:r>
        <w:t>Рисунок 11. Дерево разбора и поток токенов (шаг 3)</w:t>
      </w:r>
    </w:p>
    <w:p w:rsidR="008D40FB" w:rsidRDefault="00C7449E" w:rsidP="008D40FB">
      <w:pPr>
        <w:pStyle w:val="P"/>
      </w:pPr>
      <w:r>
        <w:t>Текущим символом является терминал, а это означает, что необходимо сопоставить его с символом из входного потока токенов. В данном случае имеет место совпадение, поэтому указатель входного потока передвигается к следующему символу и следующий узел дерева становится текущим.</w:t>
      </w:r>
    </w:p>
    <w:p w:rsidR="00C7449E" w:rsidRDefault="00C335B1" w:rsidP="00C4176E">
      <w:pPr>
        <w:pStyle w:val="IMG"/>
        <w:rPr>
          <w:lang w:val="en-US"/>
        </w:rPr>
      </w:pPr>
      <w:r w:rsidRPr="00E83819">
        <w:rPr>
          <w:noProof/>
          <w:lang w:val="en-US"/>
        </w:rPr>
        <w:pict>
          <v:shape id="_x0000_i1030" type="#_x0000_t75" style="width:468pt;height:169.5pt">
            <v:imagedata r:id="rId12" o:title="12 Дерево разбора (шаг 4)"/>
          </v:shape>
        </w:pict>
      </w:r>
    </w:p>
    <w:p w:rsidR="009310E3" w:rsidRDefault="002B19A6" w:rsidP="009310E3">
      <w:pPr>
        <w:pStyle w:val="a3"/>
      </w:pPr>
      <w:r>
        <w:t>Рисунок </w:t>
      </w:r>
      <w:r w:rsidRPr="002B19A6">
        <w:t>12</w:t>
      </w:r>
      <w:r w:rsidR="009310E3">
        <w:t>. Дерево разбора и поток токе</w:t>
      </w:r>
      <w:r>
        <w:t xml:space="preserve">нов (шаг </w:t>
      </w:r>
      <w:r w:rsidRPr="002B19A6">
        <w:t>4</w:t>
      </w:r>
      <w:r w:rsidR="009310E3">
        <w:t>)</w:t>
      </w:r>
    </w:p>
    <w:p w:rsidR="009310E3" w:rsidRDefault="00256CD2" w:rsidP="009310E3">
      <w:pPr>
        <w:pStyle w:val="P"/>
      </w:pPr>
      <w:r>
        <w:t xml:space="preserve">Текущим символом является </w:t>
      </w:r>
      <w:proofErr w:type="spellStart"/>
      <w:r>
        <w:t>нетерминал</w:t>
      </w:r>
      <w:proofErr w:type="spellEnd"/>
      <w:r>
        <w:t xml:space="preserve">, поэтому производится дополнение дерева разбора дочерними элементами в соответствии с первой продукцией этого </w:t>
      </w:r>
      <w:proofErr w:type="spellStart"/>
      <w:r>
        <w:t>нетерминала</w:t>
      </w:r>
      <w:proofErr w:type="spellEnd"/>
      <w:r>
        <w:t>.</w:t>
      </w:r>
    </w:p>
    <w:p w:rsidR="00256CD2" w:rsidRDefault="00C335B1" w:rsidP="00EF3814">
      <w:pPr>
        <w:pStyle w:val="IMG"/>
        <w:rPr>
          <w:lang w:val="en-US"/>
        </w:rPr>
      </w:pPr>
      <w:r w:rsidRPr="00E83819">
        <w:rPr>
          <w:noProof/>
          <w:lang w:val="en-US"/>
        </w:rPr>
        <w:pict>
          <v:shape id="_x0000_i1031" type="#_x0000_t75" style="width:468pt;height:208.5pt">
            <v:imagedata r:id="rId13" o:title="13 Дерево разбора (шаг 5)"/>
          </v:shape>
        </w:pict>
      </w:r>
    </w:p>
    <w:p w:rsidR="00EF3814" w:rsidRDefault="00EF3814" w:rsidP="00EF3814">
      <w:pPr>
        <w:pStyle w:val="a3"/>
      </w:pPr>
      <w:r>
        <w:t>Рисунок 1</w:t>
      </w:r>
      <w:r w:rsidR="002B19A6" w:rsidRPr="002B19A6">
        <w:t>3</w:t>
      </w:r>
      <w:r>
        <w:t>. Дерев</w:t>
      </w:r>
      <w:r w:rsidR="002B19A6">
        <w:t xml:space="preserve">о разбора и поток токенов (шаг </w:t>
      </w:r>
      <w:r w:rsidR="002B19A6" w:rsidRPr="002B19A6">
        <w:t>5</w:t>
      </w:r>
      <w:r>
        <w:t>)</w:t>
      </w:r>
    </w:p>
    <w:p w:rsidR="002B19A6" w:rsidRDefault="002B19A6" w:rsidP="00EF3814">
      <w:pPr>
        <w:pStyle w:val="P"/>
      </w:pPr>
      <w:r>
        <w:t xml:space="preserve">Текущий символ является </w:t>
      </w:r>
      <w:proofErr w:type="spellStart"/>
      <w:r>
        <w:t>нетерминалом</w:t>
      </w:r>
      <w:proofErr w:type="spellEnd"/>
      <w:r>
        <w:t xml:space="preserve">, дерево разбора дополняется элементами в соответствии с первой продукцией этого </w:t>
      </w:r>
      <w:proofErr w:type="spellStart"/>
      <w:r>
        <w:t>нетерминала</w:t>
      </w:r>
      <w:proofErr w:type="spellEnd"/>
      <w:r>
        <w:t>.</w:t>
      </w:r>
    </w:p>
    <w:p w:rsidR="002B19A6" w:rsidRDefault="00C335B1" w:rsidP="00187435">
      <w:pPr>
        <w:pStyle w:val="IMG"/>
        <w:rPr>
          <w:lang w:val="en-US"/>
        </w:rPr>
      </w:pPr>
      <w:r w:rsidRPr="00E83819">
        <w:rPr>
          <w:noProof/>
          <w:lang w:val="en-US"/>
        </w:rPr>
        <w:pict>
          <v:shape id="_x0000_i1032" type="#_x0000_t75" style="width:468pt;height:238.5pt">
            <v:imagedata r:id="rId14" o:title="14 Дерево разбора (шаг 6)"/>
          </v:shape>
        </w:pict>
      </w:r>
    </w:p>
    <w:p w:rsidR="00187435" w:rsidRPr="00187435" w:rsidRDefault="00187435" w:rsidP="00187435">
      <w:pPr>
        <w:pStyle w:val="a3"/>
      </w:pPr>
      <w:r>
        <w:t>Рисунок 14. Дерево разбора и поток токенов (шаг 6)</w:t>
      </w:r>
    </w:p>
    <w:p w:rsidR="00EF3814" w:rsidRDefault="00470446" w:rsidP="00EF3814">
      <w:pPr>
        <w:pStyle w:val="P"/>
      </w:pPr>
      <w:r>
        <w:t>Текущий символ является терминалом, однако его тип не совпадает с классом токена из входного потока. Это означает, что выбранная продукция не подходит. Необходимо выполнить откат и попробовать применить другую продукцию.</w:t>
      </w:r>
    </w:p>
    <w:p w:rsidR="00187435" w:rsidRDefault="00C335B1" w:rsidP="00187435">
      <w:pPr>
        <w:pStyle w:val="IMG"/>
        <w:rPr>
          <w:lang w:val="en-US"/>
        </w:rPr>
      </w:pPr>
      <w:r w:rsidRPr="00E83819">
        <w:rPr>
          <w:noProof/>
          <w:lang w:val="en-US"/>
        </w:rPr>
        <w:pict>
          <v:shape id="_x0000_i1033" type="#_x0000_t75" style="width:468pt;height:238.5pt">
            <v:imagedata r:id="rId15" o:title="15 Дерево разбора (шаг 7)"/>
          </v:shape>
        </w:pict>
      </w:r>
    </w:p>
    <w:p w:rsidR="00187435" w:rsidRPr="00187435" w:rsidRDefault="00187435" w:rsidP="00187435">
      <w:pPr>
        <w:pStyle w:val="a3"/>
      </w:pPr>
      <w:r>
        <w:t>Рисунок 15. Дерево разбора и поток токенов (шаг 7)</w:t>
      </w:r>
    </w:p>
    <w:p w:rsidR="00630C0A" w:rsidRDefault="00187435" w:rsidP="00EF3814">
      <w:pPr>
        <w:pStyle w:val="P"/>
        <w:rPr>
          <w:lang w:val="en-US"/>
        </w:rPr>
      </w:pPr>
      <w:r>
        <w:t xml:space="preserve">Текущий символ снова является терминалом и снова не соответствует входному потоку. Необходимо перейти к следующей продукции </w:t>
      </w:r>
      <w:proofErr w:type="spellStart"/>
      <w:r>
        <w:t>нетерминала</w:t>
      </w:r>
      <w:proofErr w:type="spellEnd"/>
      <w:r>
        <w:t xml:space="preserve"> </w:t>
      </w:r>
      <w:r w:rsidRPr="00187435">
        <w:rPr>
          <w:rStyle w:val="a6"/>
        </w:rPr>
        <w:t>Operator</w:t>
      </w:r>
      <w:r w:rsidRPr="00187435">
        <w:rPr>
          <w:rStyle w:val="a6"/>
          <w:lang w:val="ru-RU"/>
        </w:rPr>
        <w:t>_</w:t>
      </w:r>
      <w:r w:rsidRPr="00187435">
        <w:rPr>
          <w:rStyle w:val="a6"/>
        </w:rPr>
        <w:t>If</w:t>
      </w:r>
      <w:r>
        <w:t xml:space="preserve">, однако эта продукция была последней. Значит, следует выполнить откат сразу на 2 шага и применить следующую продукцию </w:t>
      </w:r>
      <w:proofErr w:type="spellStart"/>
      <w:r>
        <w:t>нетерминала</w:t>
      </w:r>
      <w:proofErr w:type="spellEnd"/>
      <w:r>
        <w:t xml:space="preserve"> </w:t>
      </w:r>
      <w:r w:rsidRPr="00187435">
        <w:rPr>
          <w:rStyle w:val="a6"/>
        </w:rPr>
        <w:t>Operator</w:t>
      </w:r>
      <w:r>
        <w:t>.</w:t>
      </w:r>
    </w:p>
    <w:p w:rsidR="00BB2122" w:rsidRDefault="00C335B1" w:rsidP="00C879E3">
      <w:pPr>
        <w:pStyle w:val="IMG"/>
        <w:rPr>
          <w:lang w:val="en-US"/>
        </w:rPr>
      </w:pPr>
      <w:r w:rsidRPr="00C879E3">
        <w:rPr>
          <w:noProof/>
          <w:lang w:val="en-US"/>
        </w:rPr>
        <w:pict>
          <v:shape id="_x0000_i1034" type="#_x0000_t75" style="width:468pt;height:206.25pt">
            <v:imagedata r:id="rId16" o:title="16 Дерево разбора (шаг 8)"/>
          </v:shape>
        </w:pict>
      </w:r>
    </w:p>
    <w:p w:rsidR="00C879E3" w:rsidRDefault="00C879E3" w:rsidP="00C879E3">
      <w:pPr>
        <w:pStyle w:val="a3"/>
      </w:pPr>
      <w:r>
        <w:t>Рисунок 16. Дерево разбора и поток токенов (шаг 8)</w:t>
      </w:r>
    </w:p>
    <w:p w:rsidR="00C879E3" w:rsidRDefault="000C1D42" w:rsidP="00C879E3">
      <w:pPr>
        <w:pStyle w:val="P"/>
      </w:pPr>
      <w:r>
        <w:t>Текущий символ — терминал, совпадающий с терминалом из входного потока токенов. Следовательно, необходимо перейти к следующему необработанному узлу дерева разбора и следующему токену входного потока.</w:t>
      </w:r>
    </w:p>
    <w:p w:rsidR="00FC0485" w:rsidRDefault="00C335B1" w:rsidP="00DB640A">
      <w:pPr>
        <w:pStyle w:val="IMG"/>
        <w:rPr>
          <w:lang w:val="en-US"/>
        </w:rPr>
      </w:pPr>
      <w:r w:rsidRPr="002E0352">
        <w:rPr>
          <w:noProof/>
          <w:lang w:val="en-US"/>
        </w:rPr>
        <w:pict>
          <v:shape id="_x0000_i1035" type="#_x0000_t75" style="width:468pt;height:206.25pt">
            <v:imagedata r:id="rId17" o:title="17 Дерево разбора (шаг 9)"/>
          </v:shape>
        </w:pict>
      </w:r>
    </w:p>
    <w:p w:rsidR="00DB640A" w:rsidRDefault="00DB640A" w:rsidP="00DB640A">
      <w:pPr>
        <w:pStyle w:val="a3"/>
      </w:pPr>
      <w:r>
        <w:t>Рисунок 17. Дерево разбора и поток токенов (шаг 9)</w:t>
      </w:r>
    </w:p>
    <w:p w:rsidR="00DB640A" w:rsidRDefault="00C74560" w:rsidP="00DB640A">
      <w:pPr>
        <w:pStyle w:val="P"/>
      </w:pPr>
      <w:r>
        <w:t>Текущий символ — терминал, совпадающий с терминалом из входного потока токенов. Необходимо перейти к следующему символу.</w:t>
      </w:r>
    </w:p>
    <w:p w:rsidR="00C74560" w:rsidRDefault="00C335B1" w:rsidP="002E0352">
      <w:pPr>
        <w:pStyle w:val="IMG"/>
        <w:rPr>
          <w:lang w:val="en-US"/>
        </w:rPr>
      </w:pPr>
      <w:r w:rsidRPr="00EE1808">
        <w:rPr>
          <w:noProof/>
          <w:lang w:val="en-US"/>
        </w:rPr>
        <w:pict>
          <v:shape id="_x0000_i1036" type="#_x0000_t75" style="width:468pt;height:206.25pt">
            <v:imagedata r:id="rId18" o:title="18 Дерево разбора (шаг 10)"/>
          </v:shape>
        </w:pict>
      </w:r>
    </w:p>
    <w:p w:rsidR="002E0352" w:rsidRDefault="002E0352" w:rsidP="002E0352">
      <w:pPr>
        <w:pStyle w:val="a3"/>
      </w:pPr>
      <w:r>
        <w:t>Рисунок 18. Дерево разбора и поток токенов (шаг 10)</w:t>
      </w:r>
    </w:p>
    <w:p w:rsidR="002E0352" w:rsidRDefault="000620C9" w:rsidP="002E0352">
      <w:pPr>
        <w:pStyle w:val="P"/>
        <w:rPr>
          <w:lang w:val="en-US"/>
        </w:rPr>
      </w:pPr>
      <w:r>
        <w:t xml:space="preserve">Текущий символ — </w:t>
      </w:r>
      <w:proofErr w:type="spellStart"/>
      <w:r>
        <w:t>нетерминал</w:t>
      </w:r>
      <w:proofErr w:type="spellEnd"/>
      <w:r>
        <w:t>, необходимо раскрыть его в соответствии с первой продукцией.</w:t>
      </w:r>
    </w:p>
    <w:p w:rsidR="00BC6117" w:rsidRDefault="00C335B1" w:rsidP="001710A8">
      <w:pPr>
        <w:pStyle w:val="IMG"/>
        <w:rPr>
          <w:lang w:val="en-US"/>
        </w:rPr>
      </w:pPr>
      <w:r w:rsidRPr="001710A8">
        <w:rPr>
          <w:noProof/>
          <w:lang w:val="en-US"/>
        </w:rPr>
        <w:pict>
          <v:shape id="_x0000_i1037" type="#_x0000_t75" style="width:468pt;height:206.25pt">
            <v:imagedata r:id="rId19" o:title="19 Дерево разбора (шаг 11)"/>
          </v:shape>
        </w:pict>
      </w:r>
    </w:p>
    <w:p w:rsidR="006E17A6" w:rsidRDefault="006E17A6" w:rsidP="006E17A6">
      <w:pPr>
        <w:pStyle w:val="a3"/>
      </w:pPr>
      <w:r>
        <w:t>Рисунок 19. Дерево разбора и поток токенов (шаг 11)</w:t>
      </w:r>
    </w:p>
    <w:p w:rsidR="006E17A6" w:rsidRDefault="00452963" w:rsidP="006E17A6">
      <w:pPr>
        <w:pStyle w:val="P"/>
      </w:pPr>
      <w:proofErr w:type="spellStart"/>
      <w:r>
        <w:t>Нетерминал</w:t>
      </w:r>
      <w:proofErr w:type="spellEnd"/>
      <w:r>
        <w:t xml:space="preserve"> </w:t>
      </w:r>
      <w:r w:rsidRPr="00452963">
        <w:rPr>
          <w:rStyle w:val="a6"/>
        </w:rPr>
        <w:t>Operator</w:t>
      </w:r>
      <w:r w:rsidRPr="00452963">
        <w:rPr>
          <w:rStyle w:val="a6"/>
          <w:lang w:val="ru-RU"/>
        </w:rPr>
        <w:t>_</w:t>
      </w:r>
      <w:r w:rsidRPr="00452963">
        <w:rPr>
          <w:rStyle w:val="a6"/>
        </w:rPr>
        <w:t>If</w:t>
      </w:r>
      <w:r>
        <w:t xml:space="preserve"> раскрывается по первой продукции.</w:t>
      </w:r>
    </w:p>
    <w:p w:rsidR="00452963" w:rsidRDefault="00C335B1" w:rsidP="00507101">
      <w:pPr>
        <w:pStyle w:val="IMG"/>
        <w:rPr>
          <w:lang w:val="en-US"/>
        </w:rPr>
      </w:pPr>
      <w:r w:rsidRPr="00507101">
        <w:rPr>
          <w:noProof/>
          <w:lang w:val="en-US"/>
        </w:rPr>
        <w:pict>
          <v:shape id="_x0000_i1038" type="#_x0000_t75" style="width:468pt;height:254.25pt">
            <v:imagedata r:id="rId20" o:title="20 Дерево разбора (шаг 12)"/>
          </v:shape>
        </w:pict>
      </w:r>
    </w:p>
    <w:p w:rsidR="00507101" w:rsidRPr="00507101" w:rsidRDefault="00507101" w:rsidP="00507101">
      <w:pPr>
        <w:pStyle w:val="a3"/>
      </w:pPr>
      <w:r>
        <w:t>Рисунок 20. Дерево разбора и поток токенов (шаг 12)</w:t>
      </w:r>
    </w:p>
    <w:p w:rsidR="00507101" w:rsidRDefault="003426E6" w:rsidP="00507101">
      <w:pPr>
        <w:pStyle w:val="P"/>
      </w:pPr>
      <w:r>
        <w:t>Терминалы совпадают, переход к следующему символу.</w:t>
      </w:r>
    </w:p>
    <w:p w:rsidR="006E050D" w:rsidRDefault="00C335B1" w:rsidP="003F4435">
      <w:pPr>
        <w:pStyle w:val="IMG"/>
        <w:rPr>
          <w:lang w:val="en-US"/>
        </w:rPr>
      </w:pPr>
      <w:r w:rsidRPr="003F4435">
        <w:rPr>
          <w:noProof/>
          <w:lang w:val="en-US"/>
        </w:rPr>
        <w:pict>
          <v:shape id="_x0000_i1039" type="#_x0000_t75" style="width:468pt;height:254.25pt">
            <v:imagedata r:id="rId21" o:title="21 Дерево разбора (шаг 13)"/>
          </v:shape>
        </w:pict>
      </w:r>
    </w:p>
    <w:p w:rsidR="003F4435" w:rsidRDefault="003F4435" w:rsidP="003F4435">
      <w:pPr>
        <w:pStyle w:val="a3"/>
      </w:pPr>
      <w:r>
        <w:t>Рисунок 21. Дерево разбора и поток токенов (шаг 13)</w:t>
      </w:r>
    </w:p>
    <w:p w:rsidR="003F4435" w:rsidRPr="002E3B1C" w:rsidRDefault="001F2914" w:rsidP="003F4435">
      <w:pPr>
        <w:pStyle w:val="P"/>
      </w:pPr>
      <w:proofErr w:type="spellStart"/>
      <w:r>
        <w:t>Нетерминал</w:t>
      </w:r>
      <w:proofErr w:type="spellEnd"/>
      <w:r>
        <w:t>: дерево разбора дополняется по первой продукции.</w:t>
      </w:r>
    </w:p>
    <w:p w:rsidR="002E3B1C" w:rsidRDefault="00C335B1" w:rsidP="002E3B1C">
      <w:pPr>
        <w:pStyle w:val="IMG"/>
        <w:rPr>
          <w:lang w:val="en-US"/>
        </w:rPr>
      </w:pPr>
      <w:r w:rsidRPr="002E3B1C">
        <w:rPr>
          <w:noProof/>
          <w:lang w:val="en-US"/>
        </w:rPr>
        <w:pict>
          <v:shape id="_x0000_i1040" type="#_x0000_t75" style="width:468pt;height:294pt">
            <v:imagedata r:id="rId22" o:title="22 Дерево разбора (шаг 14)"/>
          </v:shape>
        </w:pict>
      </w:r>
    </w:p>
    <w:p w:rsidR="002E3B1C" w:rsidRDefault="002E3B1C" w:rsidP="002E3B1C">
      <w:pPr>
        <w:pStyle w:val="a3"/>
      </w:pPr>
      <w:r>
        <w:t>Рисунок 22. Дерево разбора и поток токенов (шаг 14)</w:t>
      </w:r>
    </w:p>
    <w:p w:rsidR="002E3B1C" w:rsidRPr="001A48A7" w:rsidRDefault="00FB173E" w:rsidP="002E3B1C">
      <w:pPr>
        <w:pStyle w:val="P"/>
      </w:pPr>
      <w:proofErr w:type="spellStart"/>
      <w:r>
        <w:t>Нетерминал</w:t>
      </w:r>
      <w:proofErr w:type="spellEnd"/>
      <w:r>
        <w:t xml:space="preserve"> раскрывается по первой продукции, после чего на нескольких последующих шагах происходит</w:t>
      </w:r>
      <w:r w:rsidR="00190F9E" w:rsidRPr="00190F9E">
        <w:t xml:space="preserve"> </w:t>
      </w:r>
      <w:r w:rsidR="00190F9E">
        <w:t xml:space="preserve">дальнейшее раскрытие </w:t>
      </w:r>
      <w:proofErr w:type="spellStart"/>
      <w:r w:rsidR="00190F9E">
        <w:t>нетерминалов</w:t>
      </w:r>
      <w:proofErr w:type="spellEnd"/>
      <w:r w:rsidR="00190F9E">
        <w:t xml:space="preserve"> и </w:t>
      </w:r>
      <w:r w:rsidR="001A48A7">
        <w:t>совпадение терминалов</w:t>
      </w:r>
      <w:r w:rsidR="001A48A7" w:rsidRPr="001A48A7">
        <w:t xml:space="preserve"> </w:t>
      </w:r>
      <w:r w:rsidR="001A48A7">
        <w:t>до наступления ситуации, приведённой на рисунке 23.</w:t>
      </w:r>
    </w:p>
    <w:p w:rsidR="00FB173E" w:rsidRDefault="00C335B1" w:rsidP="00FE2C43">
      <w:pPr>
        <w:pStyle w:val="IMG"/>
        <w:rPr>
          <w:lang w:val="en-US"/>
        </w:rPr>
      </w:pPr>
      <w:r w:rsidRPr="001A48A7">
        <w:rPr>
          <w:noProof/>
          <w:lang w:val="en-US"/>
        </w:rPr>
        <w:pict>
          <v:shape id="_x0000_i1041" type="#_x0000_t75" style="width:468pt;height:377.25pt">
            <v:imagedata r:id="rId23" o:title="23 Дерево разбора (перед большим откатом)"/>
          </v:shape>
        </w:pict>
      </w:r>
    </w:p>
    <w:p w:rsidR="001A48A7" w:rsidRDefault="001A48A7" w:rsidP="001A48A7">
      <w:pPr>
        <w:pStyle w:val="a3"/>
      </w:pPr>
      <w:r>
        <w:t>Рисунок 23. Дерево разбора и поток токенов (перед откатом)</w:t>
      </w:r>
    </w:p>
    <w:p w:rsidR="001A48A7" w:rsidRDefault="003B026A" w:rsidP="001A48A7">
      <w:pPr>
        <w:pStyle w:val="P"/>
      </w:pPr>
      <w:r>
        <w:t xml:space="preserve">В данной ситуации терминал </w:t>
      </w:r>
      <w:r w:rsidRPr="003B026A">
        <w:rPr>
          <w:rStyle w:val="a6"/>
        </w:rPr>
        <w:t>else</w:t>
      </w:r>
      <w:r w:rsidRPr="003B026A">
        <w:t xml:space="preserve"> </w:t>
      </w:r>
      <w:r>
        <w:t xml:space="preserve">из входного потока токенов не совпадает с ожидаемым терминалом </w:t>
      </w:r>
      <w:r w:rsidRPr="003B026A">
        <w:rPr>
          <w:rStyle w:val="a6"/>
        </w:rPr>
        <w:t>endif</w:t>
      </w:r>
      <w:r>
        <w:t>. По правилам метода рекурсивного спуска необходимо сделать вывод о том, что выбор продукции, частью которой является ожидаемый терминал, был ошибочным и необходимо предпринять попытку применения следующей продукции.</w:t>
      </w:r>
    </w:p>
    <w:p w:rsidR="00EA2F0E" w:rsidRDefault="00EA2F0E" w:rsidP="001A48A7">
      <w:pPr>
        <w:pStyle w:val="P"/>
      </w:pPr>
      <w:r>
        <w:t>Существенным недостатком метода рекурсивного спуска является необходимость выполнения подобных откатов. Например, в данном случае до момента отката было прочитано 8 терминалов и выполнено построение трёх уровней поддерева, причём в ходе этого построения также производились откаты.</w:t>
      </w:r>
      <w:r w:rsidR="00D45E44">
        <w:t xml:space="preserve"> Очевидно, что это увеличивает время, требуемое методу рекурсивного спуска для нахождения правильного порождения.</w:t>
      </w:r>
    </w:p>
    <w:p w:rsidR="000C0052" w:rsidRDefault="009E1B65" w:rsidP="000C0052">
      <w:pPr>
        <w:pStyle w:val="P"/>
      </w:pPr>
      <w:r>
        <w:t xml:space="preserve">Следует также понимать, что решение о соответствии входного потока токенов грамматике может быть принято только </w:t>
      </w:r>
      <w:r w:rsidR="000C0052">
        <w:t>при совпадении двух условий:</w:t>
      </w:r>
    </w:p>
    <w:p w:rsidR="000C0052" w:rsidRDefault="000C0052" w:rsidP="000C0052">
      <w:pPr>
        <w:pStyle w:val="UL"/>
      </w:pPr>
      <w:r>
        <w:t>прочитаны все символы входного потока;</w:t>
      </w:r>
    </w:p>
    <w:p w:rsidR="000C0052" w:rsidRDefault="000C0052" w:rsidP="000C0052">
      <w:pPr>
        <w:pStyle w:val="UL"/>
      </w:pPr>
      <w:r>
        <w:t>обработаны все узлы дерева разбора.</w:t>
      </w:r>
    </w:p>
    <w:p w:rsidR="00910373" w:rsidRDefault="00910373" w:rsidP="00910373">
      <w:pPr>
        <w:pStyle w:val="P"/>
      </w:pPr>
      <w:r>
        <w:t>Для того, чтобы принять решение о несоответствии грамматике, необходимо, чтобы в результате перебора всех возможных порождений ни одно из них не подошло входному потоку токенов.</w:t>
      </w:r>
    </w:p>
    <w:p w:rsidR="00492BD9" w:rsidRDefault="0087780D" w:rsidP="00910373">
      <w:pPr>
        <w:pStyle w:val="P"/>
      </w:pPr>
      <w:r>
        <w:t>Очевидно, это означает, что в общем случае методу рекурсивного спуска требуется просмотреть весь текст программы для того, чтобы оценить его принадлежность грамматике, причём из-за откатов одни и те же терминалы входного потока токенов буд</w:t>
      </w:r>
      <w:r w:rsidR="004D2ABB">
        <w:t xml:space="preserve">ут просматриваться неоднократно, что </w:t>
      </w:r>
      <w:r w:rsidR="004B2C3D">
        <w:t xml:space="preserve">особенно </w:t>
      </w:r>
      <w:r w:rsidR="004D2ABB">
        <w:t>неэффективно в случаях, когда синтаксическая ошибка допущена в самом начале текста программы.</w:t>
      </w:r>
    </w:p>
    <w:p w:rsidR="00441F6B" w:rsidRPr="00B344EB" w:rsidRDefault="00930925" w:rsidP="00910373">
      <w:pPr>
        <w:pStyle w:val="P"/>
        <w:rPr>
          <w:lang w:val="en-US"/>
        </w:rPr>
      </w:pPr>
      <w:r>
        <w:t>Вместе с тем, важным преимуществом метода рекурсивного спуска является простота его реализации вручную.</w:t>
      </w:r>
    </w:p>
    <w:p w:rsidR="008C5C71" w:rsidRDefault="00012E64" w:rsidP="00012E64">
      <w:pPr>
        <w:pStyle w:val="H3"/>
        <w:rPr>
          <w:lang w:val="en-US"/>
        </w:rPr>
      </w:pPr>
      <w:r>
        <w:t>Программная реализация метода рекурсивного спуска</w:t>
      </w:r>
    </w:p>
    <w:p w:rsidR="00A1532A" w:rsidRDefault="00AF744E" w:rsidP="00B344EB">
      <w:pPr>
        <w:pStyle w:val="P"/>
      </w:pPr>
      <w:r>
        <w:t xml:space="preserve">Метод рекурсивного спуска в самом общем виде предполагает перебор всех возможных альтернатив на каждом шаге порождения, что делает время работы соответствующего синтаксического анализатора в </w:t>
      </w:r>
      <w:r w:rsidR="00A1532A">
        <w:t>худшем случае экспоненциальным.</w:t>
      </w:r>
    </w:p>
    <w:p w:rsidR="004768E3" w:rsidRDefault="00AF744E" w:rsidP="00B344EB">
      <w:pPr>
        <w:pStyle w:val="P"/>
      </w:pPr>
      <w:r>
        <w:t xml:space="preserve">Для того, чтобы частично устранить эту проблему, на практике часто используют разновидность метода рекурсивного спуска, основанную на так называемых </w:t>
      </w:r>
      <w:r w:rsidRPr="00AF744E">
        <w:rPr>
          <w:rStyle w:val="a2"/>
        </w:rPr>
        <w:t>грамматиках, разбирающих выражение</w:t>
      </w:r>
      <w:r>
        <w:t xml:space="preserve"> (</w:t>
      </w:r>
      <w:r>
        <w:rPr>
          <w:lang w:val="en-US"/>
        </w:rPr>
        <w:t>parsing</w:t>
      </w:r>
      <w:r w:rsidRPr="00AF744E">
        <w:t xml:space="preserve"> </w:t>
      </w:r>
      <w:r>
        <w:rPr>
          <w:lang w:val="en-US"/>
        </w:rPr>
        <w:t>expression</w:t>
      </w:r>
      <w:r w:rsidRPr="00AF744E">
        <w:t xml:space="preserve"> </w:t>
      </w:r>
      <w:r>
        <w:rPr>
          <w:lang w:val="en-US"/>
        </w:rPr>
        <w:t>grammars</w:t>
      </w:r>
      <w:r>
        <w:t xml:space="preserve">, </w:t>
      </w:r>
      <w:r>
        <w:rPr>
          <w:lang w:val="en-US"/>
        </w:rPr>
        <w:t>PEG</w:t>
      </w:r>
      <w:r>
        <w:t>).</w:t>
      </w:r>
      <w:r w:rsidR="00A1532A">
        <w:t xml:space="preserve"> Отличительной особенностью таких грамматик по сравнению с обычными контекстно-свободными грамматиками является интерпретация п</w:t>
      </w:r>
      <w:r w:rsidR="004768E3">
        <w:t xml:space="preserve">родукций в рамках </w:t>
      </w:r>
      <w:proofErr w:type="spellStart"/>
      <w:r w:rsidR="004768E3">
        <w:t>нетерминалов</w:t>
      </w:r>
      <w:proofErr w:type="spellEnd"/>
      <w:r w:rsidR="004768E3">
        <w:t>.</w:t>
      </w:r>
    </w:p>
    <w:p w:rsidR="00AF744E" w:rsidRDefault="00A1532A" w:rsidP="00B344EB">
      <w:pPr>
        <w:pStyle w:val="P"/>
      </w:pPr>
      <w:r>
        <w:t xml:space="preserve">Так в классических контекстно-свободных грамматиках все продукции одного и того же </w:t>
      </w:r>
      <w:proofErr w:type="spellStart"/>
      <w:r>
        <w:t>нетерминала</w:t>
      </w:r>
      <w:proofErr w:type="spellEnd"/>
      <w:r>
        <w:t xml:space="preserve"> считаются равноправными независимо от порядка записи, вследствие чего </w:t>
      </w:r>
      <w:r w:rsidR="004768E3">
        <w:t xml:space="preserve">обнаружение какого-либо порождения заданной строки не гарантирует отсутствия других порождений. В то же время </w:t>
      </w:r>
      <w:r w:rsidR="004768E3">
        <w:rPr>
          <w:lang w:val="en-US"/>
        </w:rPr>
        <w:t>PEG</w:t>
      </w:r>
      <w:r w:rsidR="004768E3">
        <w:t xml:space="preserve"> предполагают, что каждая следующая продукция </w:t>
      </w:r>
      <w:proofErr w:type="spellStart"/>
      <w:r w:rsidR="004768E3">
        <w:t>нетерминала</w:t>
      </w:r>
      <w:proofErr w:type="spellEnd"/>
      <w:r w:rsidR="004768E3">
        <w:t xml:space="preserve"> может быть применена только в том случае, если все предшествующие не подошли. Это делает невозможным построение неоднозначной </w:t>
      </w:r>
      <w:r w:rsidR="004768E3">
        <w:rPr>
          <w:lang w:val="en-US"/>
        </w:rPr>
        <w:t>PEG</w:t>
      </w:r>
      <w:r w:rsidR="004768E3">
        <w:t>.</w:t>
      </w:r>
    </w:p>
    <w:p w:rsidR="004768E3" w:rsidRDefault="000F4150" w:rsidP="00B344EB">
      <w:pPr>
        <w:pStyle w:val="P"/>
      </w:pPr>
      <w:r>
        <w:t xml:space="preserve">Кроме того, код для реализации разбора по </w:t>
      </w:r>
      <w:r>
        <w:rPr>
          <w:lang w:val="en-US"/>
        </w:rPr>
        <w:t>PEG</w:t>
      </w:r>
      <w:r>
        <w:t xml:space="preserve"> оказывается </w:t>
      </w:r>
      <w:r w:rsidR="008E123C">
        <w:t xml:space="preserve">намного проще </w:t>
      </w:r>
      <w:r>
        <w:t>в написании.</w:t>
      </w:r>
    </w:p>
    <w:p w:rsidR="003279E9" w:rsidRDefault="00083613" w:rsidP="00B344EB">
      <w:pPr>
        <w:pStyle w:val="P"/>
      </w:pPr>
      <w:r>
        <w:t>Рассмотрим построение синтаксического анализатора, основанного на грамматике, разбирающей выражение. Для этого преобразуем ранее рассмотренную грамматику:</w:t>
      </w:r>
    </w:p>
    <w:p w:rsidR="00083613" w:rsidRPr="00083613" w:rsidRDefault="00083613" w:rsidP="00083613">
      <w:pPr>
        <w:pStyle w:val="a7"/>
      </w:pPr>
      <w:r>
        <w:rPr>
          <w:rStyle w:val="a6"/>
        </w:rPr>
        <w:t>Operator</w:t>
      </w:r>
      <w:r w:rsidRPr="00083613">
        <w:t xml:space="preserve"> → </w:t>
      </w:r>
      <w:r w:rsidRPr="008B6BE8">
        <w:rPr>
          <w:rStyle w:val="a6"/>
        </w:rPr>
        <w:t>Operator</w:t>
      </w:r>
      <w:r w:rsidRPr="00083613">
        <w:rPr>
          <w:rStyle w:val="a6"/>
          <w:lang w:val="ru-RU"/>
        </w:rPr>
        <w:t>_</w:t>
      </w:r>
      <w:r w:rsidRPr="008B6BE8">
        <w:rPr>
          <w:rStyle w:val="a6"/>
        </w:rPr>
        <w:t>If</w:t>
      </w:r>
      <w:r w:rsidRPr="00083613">
        <w:t xml:space="preserve"> | </w:t>
      </w:r>
      <w:r>
        <w:rPr>
          <w:lang w:val="en-US"/>
        </w:rPr>
        <w:t>int</w:t>
      </w:r>
    </w:p>
    <w:p w:rsidR="00083613" w:rsidRPr="00083613" w:rsidRDefault="00083613" w:rsidP="00083613">
      <w:pPr>
        <w:pStyle w:val="a7"/>
      </w:pPr>
      <w:r w:rsidRPr="008B6BE8">
        <w:rPr>
          <w:rStyle w:val="a6"/>
        </w:rPr>
        <w:t>Operator</w:t>
      </w:r>
      <w:r w:rsidRPr="00083613">
        <w:rPr>
          <w:rStyle w:val="a6"/>
          <w:lang w:val="ru-RU"/>
        </w:rPr>
        <w:t>_</w:t>
      </w:r>
      <w:r w:rsidRPr="008B6BE8">
        <w:rPr>
          <w:rStyle w:val="a6"/>
        </w:rPr>
        <w:t>If</w:t>
      </w:r>
      <w:r w:rsidRPr="00083613">
        <w:t xml:space="preserve"> → </w:t>
      </w:r>
      <w:r>
        <w:rPr>
          <w:lang w:val="en-US"/>
        </w:rPr>
        <w:t>if</w:t>
      </w:r>
      <w:r w:rsidRPr="00083613">
        <w:t xml:space="preserve"> </w:t>
      </w:r>
      <w:r w:rsidRPr="008B6BE8">
        <w:rPr>
          <w:rStyle w:val="a6"/>
        </w:rPr>
        <w:t>Operator</w:t>
      </w:r>
      <w:r w:rsidRPr="00083613">
        <w:t xml:space="preserve"> </w:t>
      </w:r>
      <w:r>
        <w:rPr>
          <w:lang w:val="en-US"/>
        </w:rPr>
        <w:t>then</w:t>
      </w:r>
      <w:r w:rsidRPr="00083613">
        <w:t xml:space="preserve"> </w:t>
      </w:r>
      <w:r w:rsidRPr="008B6BE8">
        <w:rPr>
          <w:rStyle w:val="a6"/>
        </w:rPr>
        <w:t>Operator</w:t>
      </w:r>
      <w:r w:rsidRPr="00083613">
        <w:t xml:space="preserve"> </w:t>
      </w:r>
      <w:r>
        <w:rPr>
          <w:lang w:val="en-US"/>
        </w:rPr>
        <w:t>endif</w:t>
      </w:r>
    </w:p>
    <w:p w:rsidR="00083613" w:rsidRDefault="00083613" w:rsidP="00083613">
      <w:pPr>
        <w:pStyle w:val="a7"/>
        <w:rPr>
          <w:lang w:val="en-US"/>
        </w:rPr>
      </w:pPr>
      <w:r w:rsidRPr="00083613">
        <w:tab/>
      </w:r>
      <w:r w:rsidRPr="00083613">
        <w:tab/>
      </w:r>
      <w:r>
        <w:rPr>
          <w:lang w:val="en-US"/>
        </w:rPr>
        <w:t xml:space="preserve">| if </w:t>
      </w:r>
      <w:r w:rsidRPr="00966C22">
        <w:rPr>
          <w:rStyle w:val="a6"/>
        </w:rPr>
        <w:t>Operator</w:t>
      </w:r>
      <w:r>
        <w:rPr>
          <w:lang w:val="en-US"/>
        </w:rPr>
        <w:t xml:space="preserve"> then </w:t>
      </w:r>
      <w:r w:rsidRPr="00966C22">
        <w:rPr>
          <w:rStyle w:val="a6"/>
        </w:rPr>
        <w:t>Operator</w:t>
      </w:r>
      <w:r>
        <w:rPr>
          <w:lang w:val="en-US"/>
        </w:rPr>
        <w:t xml:space="preserve"> else </w:t>
      </w:r>
      <w:r w:rsidRPr="00966C22">
        <w:rPr>
          <w:rStyle w:val="a6"/>
        </w:rPr>
        <w:t>Operator</w:t>
      </w:r>
      <w:r>
        <w:rPr>
          <w:lang w:val="en-US"/>
        </w:rPr>
        <w:t xml:space="preserve"> endif</w:t>
      </w:r>
    </w:p>
    <w:p w:rsidR="00083613" w:rsidRDefault="00083613" w:rsidP="00B344EB">
      <w:pPr>
        <w:pStyle w:val="P"/>
      </w:pPr>
      <w:r>
        <w:t xml:space="preserve">Отличием нотации для </w:t>
      </w:r>
      <w:r>
        <w:rPr>
          <w:lang w:val="en-US"/>
        </w:rPr>
        <w:t>PEG</w:t>
      </w:r>
      <w:r>
        <w:t xml:space="preserve"> от классической нотации является замена операции альтернативы </w:t>
      </w:r>
      <w:r w:rsidRPr="00083613">
        <w:rPr>
          <w:rStyle w:val="inline"/>
          <w:lang w:val="ru-RU"/>
        </w:rPr>
        <w:t>|</w:t>
      </w:r>
      <w:r>
        <w:t xml:space="preserve"> на операцию упорядоченного выбора </w:t>
      </w:r>
      <w:r w:rsidRPr="00083613">
        <w:rPr>
          <w:rStyle w:val="inline"/>
          <w:lang w:val="ru-RU"/>
        </w:rPr>
        <w:t>/</w:t>
      </w:r>
      <w:r>
        <w:t>. Перепишем грамматику с учётом этой особенности:</w:t>
      </w:r>
    </w:p>
    <w:p w:rsidR="00083613" w:rsidRPr="00083613" w:rsidRDefault="00083613" w:rsidP="00083613">
      <w:pPr>
        <w:pStyle w:val="a7"/>
      </w:pPr>
      <w:r>
        <w:rPr>
          <w:rStyle w:val="a6"/>
        </w:rPr>
        <w:t>Operator</w:t>
      </w:r>
      <w:r w:rsidRPr="00083613">
        <w:t xml:space="preserve"> → </w:t>
      </w:r>
      <w:r w:rsidRPr="008B6BE8">
        <w:rPr>
          <w:rStyle w:val="a6"/>
        </w:rPr>
        <w:t>Operator</w:t>
      </w:r>
      <w:r w:rsidRPr="00083613">
        <w:rPr>
          <w:rStyle w:val="a6"/>
          <w:lang w:val="ru-RU"/>
        </w:rPr>
        <w:t>_</w:t>
      </w:r>
      <w:r w:rsidRPr="008B6BE8">
        <w:rPr>
          <w:rStyle w:val="a6"/>
        </w:rPr>
        <w:t>If</w:t>
      </w:r>
      <w:r w:rsidRPr="00083613">
        <w:t xml:space="preserve"> </w:t>
      </w:r>
      <w:r>
        <w:rPr>
          <w:lang w:val="en-US"/>
        </w:rPr>
        <w:t>/</w:t>
      </w:r>
      <w:r w:rsidRPr="00083613">
        <w:t xml:space="preserve"> </w:t>
      </w:r>
      <w:r>
        <w:rPr>
          <w:lang w:val="en-US"/>
        </w:rPr>
        <w:t>int</w:t>
      </w:r>
    </w:p>
    <w:p w:rsidR="00083613" w:rsidRPr="00083613" w:rsidRDefault="00083613" w:rsidP="00083613">
      <w:pPr>
        <w:pStyle w:val="a7"/>
      </w:pPr>
      <w:r w:rsidRPr="008B6BE8">
        <w:rPr>
          <w:rStyle w:val="a6"/>
        </w:rPr>
        <w:t>Operator</w:t>
      </w:r>
      <w:r w:rsidRPr="00083613">
        <w:rPr>
          <w:rStyle w:val="a6"/>
          <w:lang w:val="ru-RU"/>
        </w:rPr>
        <w:t>_</w:t>
      </w:r>
      <w:r w:rsidRPr="008B6BE8">
        <w:rPr>
          <w:rStyle w:val="a6"/>
        </w:rPr>
        <w:t>If</w:t>
      </w:r>
      <w:r w:rsidRPr="00083613">
        <w:t xml:space="preserve"> → </w:t>
      </w:r>
      <w:r>
        <w:rPr>
          <w:lang w:val="en-US"/>
        </w:rPr>
        <w:t>if</w:t>
      </w:r>
      <w:r w:rsidRPr="00083613">
        <w:t xml:space="preserve"> </w:t>
      </w:r>
      <w:r w:rsidRPr="008B6BE8">
        <w:rPr>
          <w:rStyle w:val="a6"/>
        </w:rPr>
        <w:t>Operator</w:t>
      </w:r>
      <w:r w:rsidRPr="00083613">
        <w:t xml:space="preserve"> </w:t>
      </w:r>
      <w:r>
        <w:rPr>
          <w:lang w:val="en-US"/>
        </w:rPr>
        <w:t>then</w:t>
      </w:r>
      <w:r w:rsidRPr="00083613">
        <w:t xml:space="preserve"> </w:t>
      </w:r>
      <w:r w:rsidRPr="008B6BE8">
        <w:rPr>
          <w:rStyle w:val="a6"/>
        </w:rPr>
        <w:t>Operator</w:t>
      </w:r>
      <w:r w:rsidRPr="00083613">
        <w:t xml:space="preserve"> </w:t>
      </w:r>
      <w:r>
        <w:rPr>
          <w:lang w:val="en-US"/>
        </w:rPr>
        <w:t>endif</w:t>
      </w:r>
    </w:p>
    <w:p w:rsidR="00083613" w:rsidRDefault="00083613" w:rsidP="00083613">
      <w:pPr>
        <w:pStyle w:val="a7"/>
        <w:rPr>
          <w:lang w:val="en-US"/>
        </w:rPr>
      </w:pPr>
      <w:r w:rsidRPr="00083613">
        <w:tab/>
      </w:r>
      <w:r w:rsidRPr="00083613">
        <w:tab/>
      </w:r>
      <w:r>
        <w:rPr>
          <w:lang w:val="en-US"/>
        </w:rPr>
        <w:t xml:space="preserve">/ if </w:t>
      </w:r>
      <w:r w:rsidRPr="00966C22">
        <w:rPr>
          <w:rStyle w:val="a6"/>
        </w:rPr>
        <w:t>Operator</w:t>
      </w:r>
      <w:r>
        <w:rPr>
          <w:lang w:val="en-US"/>
        </w:rPr>
        <w:t xml:space="preserve"> then </w:t>
      </w:r>
      <w:r w:rsidRPr="00966C22">
        <w:rPr>
          <w:rStyle w:val="a6"/>
        </w:rPr>
        <w:t>Operator</w:t>
      </w:r>
      <w:r>
        <w:rPr>
          <w:lang w:val="en-US"/>
        </w:rPr>
        <w:t xml:space="preserve"> else </w:t>
      </w:r>
      <w:r w:rsidRPr="00966C22">
        <w:rPr>
          <w:rStyle w:val="a6"/>
        </w:rPr>
        <w:t>Operator</w:t>
      </w:r>
      <w:r>
        <w:rPr>
          <w:lang w:val="en-US"/>
        </w:rPr>
        <w:t xml:space="preserve"> endif</w:t>
      </w:r>
    </w:p>
    <w:p w:rsidR="00083613" w:rsidRDefault="00AC01A7" w:rsidP="00B344EB">
      <w:pPr>
        <w:pStyle w:val="P"/>
      </w:pPr>
      <w:r>
        <w:t xml:space="preserve">Реализация синтаксического анализатора на основе грамматики, разбирающей выражение, заключается в разработке набора процедур, рекурсивно вызывающих друг друга, причём каждая из них соответствует одной продукции либо одному из символов (терминалов либо </w:t>
      </w:r>
      <w:proofErr w:type="spellStart"/>
      <w:r>
        <w:t>нетерминалов</w:t>
      </w:r>
      <w:proofErr w:type="spellEnd"/>
      <w:r>
        <w:t>) грамматики.</w:t>
      </w:r>
    </w:p>
    <w:p w:rsidR="00AC01A7" w:rsidRDefault="00AC01A7" w:rsidP="00B344EB">
      <w:pPr>
        <w:pStyle w:val="P"/>
      </w:pPr>
      <w:r>
        <w:t>Введём вспомогательный тип данных:</w:t>
      </w:r>
    </w:p>
    <w:p w:rsidR="00AC01A7" w:rsidRPr="002826A9" w:rsidRDefault="00AC01A7" w:rsidP="00AC01A7">
      <w:pPr>
        <w:pStyle w:val="ac"/>
        <w:rPr>
          <w:rStyle w:val="ae"/>
          <w:lang w:val="ru-RU"/>
        </w:rPr>
      </w:pPr>
      <w:r w:rsidRPr="002826A9">
        <w:rPr>
          <w:rStyle w:val="ae"/>
        </w:rPr>
        <w:t>type</w:t>
      </w:r>
    </w:p>
    <w:p w:rsidR="00AC01A7" w:rsidRDefault="00AC01A7" w:rsidP="00AC01A7">
      <w:pPr>
        <w:pStyle w:val="ac"/>
        <w:rPr>
          <w:lang w:val="en-US"/>
        </w:rPr>
      </w:pPr>
      <w:r>
        <w:rPr>
          <w:lang w:val="en-US"/>
        </w:rPr>
        <w:t xml:space="preserve">  </w:t>
      </w:r>
      <w:proofErr w:type="spellStart"/>
      <w:r>
        <w:rPr>
          <w:lang w:val="en-US"/>
        </w:rPr>
        <w:t>TTokenType</w:t>
      </w:r>
      <w:proofErr w:type="spellEnd"/>
      <w:r>
        <w:rPr>
          <w:lang w:val="en-US"/>
        </w:rPr>
        <w:t xml:space="preserve"> = (</w:t>
      </w:r>
      <w:proofErr w:type="spellStart"/>
      <w:r>
        <w:rPr>
          <w:lang w:val="en-US"/>
        </w:rPr>
        <w:t>ttInt</w:t>
      </w:r>
      <w:proofErr w:type="spellEnd"/>
      <w:r>
        <w:rPr>
          <w:lang w:val="en-US"/>
        </w:rPr>
        <w:t xml:space="preserve">, </w:t>
      </w:r>
      <w:proofErr w:type="spellStart"/>
      <w:r>
        <w:rPr>
          <w:lang w:val="en-US"/>
        </w:rPr>
        <w:t>ttIf</w:t>
      </w:r>
      <w:proofErr w:type="spellEnd"/>
      <w:r>
        <w:rPr>
          <w:lang w:val="en-US"/>
        </w:rPr>
        <w:t xml:space="preserve">, </w:t>
      </w:r>
      <w:proofErr w:type="spellStart"/>
      <w:r>
        <w:rPr>
          <w:lang w:val="en-US"/>
        </w:rPr>
        <w:t>ttThen</w:t>
      </w:r>
      <w:proofErr w:type="spellEnd"/>
      <w:r>
        <w:rPr>
          <w:lang w:val="en-US"/>
        </w:rPr>
        <w:t xml:space="preserve">, </w:t>
      </w:r>
      <w:proofErr w:type="spellStart"/>
      <w:r>
        <w:rPr>
          <w:lang w:val="en-US"/>
        </w:rPr>
        <w:t>ttElse</w:t>
      </w:r>
      <w:proofErr w:type="spellEnd"/>
      <w:r>
        <w:rPr>
          <w:lang w:val="en-US"/>
        </w:rPr>
        <w:t xml:space="preserve">, </w:t>
      </w:r>
      <w:proofErr w:type="spellStart"/>
      <w:r>
        <w:rPr>
          <w:lang w:val="en-US"/>
        </w:rPr>
        <w:t>ttEndIf</w:t>
      </w:r>
      <w:proofErr w:type="spellEnd"/>
      <w:r>
        <w:rPr>
          <w:lang w:val="en-US"/>
        </w:rPr>
        <w:t>);</w:t>
      </w:r>
    </w:p>
    <w:p w:rsidR="00176816" w:rsidRDefault="00176816" w:rsidP="00AC01A7">
      <w:pPr>
        <w:pStyle w:val="ac"/>
        <w:rPr>
          <w:lang w:val="en-US"/>
        </w:rPr>
      </w:pPr>
      <w:r>
        <w:rPr>
          <w:lang w:val="en-US"/>
        </w:rPr>
        <w:t xml:space="preserve">  </w:t>
      </w:r>
      <w:proofErr w:type="spellStart"/>
      <w:r>
        <w:rPr>
          <w:lang w:val="en-US"/>
        </w:rPr>
        <w:t>PTokenType</w:t>
      </w:r>
      <w:proofErr w:type="spellEnd"/>
      <w:r>
        <w:rPr>
          <w:lang w:val="en-US"/>
        </w:rPr>
        <w:t xml:space="preserve"> = ^</w:t>
      </w:r>
      <w:proofErr w:type="spellStart"/>
      <w:r>
        <w:rPr>
          <w:lang w:val="en-US"/>
        </w:rPr>
        <w:t>TTokenType</w:t>
      </w:r>
      <w:proofErr w:type="spellEnd"/>
      <w:r>
        <w:rPr>
          <w:lang w:val="en-US"/>
        </w:rPr>
        <w:t>;</w:t>
      </w:r>
    </w:p>
    <w:p w:rsidR="002826A9" w:rsidRDefault="002826A9" w:rsidP="002826A9">
      <w:pPr>
        <w:pStyle w:val="P"/>
      </w:pPr>
      <w:r>
        <w:t>Последовательность токенов будем рассматривать как массив, для работы с которым используется указатель на текущий элемент. При разработке полноценного компилятора целесообразнее предусмотреть структуру данных, реализующую потоковый интерфейс, для более эффективного взаимодействия между лексическим и синтаксическим анализаторами.</w:t>
      </w:r>
    </w:p>
    <w:p w:rsidR="00176816" w:rsidRPr="00663EA4" w:rsidRDefault="00176816" w:rsidP="00176816">
      <w:pPr>
        <w:pStyle w:val="ac"/>
        <w:rPr>
          <w:rStyle w:val="ae"/>
          <w:lang w:val="ru-RU"/>
        </w:rPr>
      </w:pPr>
      <w:r w:rsidRPr="00663EA4">
        <w:rPr>
          <w:rStyle w:val="ae"/>
        </w:rPr>
        <w:t>var</w:t>
      </w:r>
    </w:p>
    <w:p w:rsidR="00176816" w:rsidRPr="00663EA4" w:rsidRDefault="00176816" w:rsidP="00176816">
      <w:pPr>
        <w:pStyle w:val="ac"/>
      </w:pPr>
      <w:r w:rsidRPr="00663EA4">
        <w:t xml:space="preserve">  </w:t>
      </w:r>
      <w:r>
        <w:rPr>
          <w:lang w:val="en-US"/>
        </w:rPr>
        <w:t>Next</w:t>
      </w:r>
      <w:r w:rsidRPr="00663EA4">
        <w:t xml:space="preserve">: </w:t>
      </w:r>
      <w:proofErr w:type="spellStart"/>
      <w:r>
        <w:rPr>
          <w:lang w:val="en-US"/>
        </w:rPr>
        <w:t>PTokenType</w:t>
      </w:r>
      <w:proofErr w:type="spellEnd"/>
      <w:r w:rsidRPr="00663EA4">
        <w:t>;</w:t>
      </w:r>
    </w:p>
    <w:p w:rsidR="002826A9" w:rsidRDefault="002826A9" w:rsidP="002826A9">
      <w:pPr>
        <w:pStyle w:val="P"/>
      </w:pPr>
      <w:r>
        <w:t>Для всех терминалов грамматики будем использовать общую функцию, задача</w:t>
      </w:r>
      <w:r w:rsidR="00663EA4">
        <w:t xml:space="preserve"> которой заключается в сопоставлении ожидаемого в соответствии с грамматикой терминала и фактически имеющегося во входном потоке токена.</w:t>
      </w:r>
    </w:p>
    <w:p w:rsidR="00663EA4" w:rsidRDefault="00663EA4" w:rsidP="00663EA4">
      <w:pPr>
        <w:pStyle w:val="ac"/>
        <w:rPr>
          <w:lang w:val="en-US"/>
        </w:rPr>
      </w:pPr>
      <w:r w:rsidRPr="00663EA4">
        <w:rPr>
          <w:rStyle w:val="ae"/>
        </w:rPr>
        <w:t>function</w:t>
      </w:r>
      <w:r>
        <w:rPr>
          <w:lang w:val="en-US"/>
        </w:rPr>
        <w:t xml:space="preserve"> Term(</w:t>
      </w:r>
      <w:r w:rsidRPr="00663EA4">
        <w:rPr>
          <w:rStyle w:val="ae"/>
        </w:rPr>
        <w:t>const</w:t>
      </w:r>
      <w:r>
        <w:rPr>
          <w:lang w:val="en-US"/>
        </w:rPr>
        <w:t xml:space="preserve"> Expected: </w:t>
      </w:r>
      <w:proofErr w:type="spellStart"/>
      <w:r>
        <w:rPr>
          <w:lang w:val="en-US"/>
        </w:rPr>
        <w:t>TTokenType</w:t>
      </w:r>
      <w:proofErr w:type="spellEnd"/>
      <w:r>
        <w:rPr>
          <w:lang w:val="en-US"/>
        </w:rPr>
        <w:t>): Boolean;</w:t>
      </w:r>
    </w:p>
    <w:p w:rsidR="00663EA4" w:rsidRDefault="00663EA4" w:rsidP="00663EA4">
      <w:pPr>
        <w:pStyle w:val="ac"/>
        <w:rPr>
          <w:lang w:val="en-US"/>
        </w:rPr>
      </w:pPr>
      <w:r w:rsidRPr="00663EA4">
        <w:rPr>
          <w:rStyle w:val="ae"/>
        </w:rPr>
        <w:t>begin</w:t>
      </w:r>
    </w:p>
    <w:p w:rsidR="00663EA4" w:rsidRDefault="00663EA4" w:rsidP="00663EA4">
      <w:pPr>
        <w:pStyle w:val="ac"/>
        <w:rPr>
          <w:lang w:val="en-US"/>
        </w:rPr>
      </w:pPr>
      <w:r>
        <w:rPr>
          <w:lang w:val="en-US"/>
        </w:rPr>
        <w:t xml:space="preserve">  Result := (Next^ = Expected);</w:t>
      </w:r>
    </w:p>
    <w:p w:rsidR="00663EA4" w:rsidRPr="00843BD2" w:rsidRDefault="00663EA4" w:rsidP="00663EA4">
      <w:pPr>
        <w:pStyle w:val="ac"/>
        <w:rPr>
          <w:rStyle w:val="ae"/>
          <w:lang w:val="ru-RU"/>
        </w:rPr>
      </w:pPr>
      <w:r w:rsidRPr="00843BD2">
        <w:t xml:space="preserve">  </w:t>
      </w:r>
      <w:r>
        <w:rPr>
          <w:lang w:val="en-US"/>
        </w:rPr>
        <w:t>Inc</w:t>
      </w:r>
      <w:r w:rsidRPr="00843BD2">
        <w:t>(</w:t>
      </w:r>
      <w:r>
        <w:rPr>
          <w:lang w:val="en-US"/>
        </w:rPr>
        <w:t>Next</w:t>
      </w:r>
      <w:r w:rsidRPr="00843BD2">
        <w:t>);</w:t>
      </w:r>
    </w:p>
    <w:p w:rsidR="00663EA4" w:rsidRPr="00843BD2" w:rsidRDefault="00663EA4" w:rsidP="00663EA4">
      <w:pPr>
        <w:pStyle w:val="ac"/>
      </w:pPr>
      <w:r w:rsidRPr="00663EA4">
        <w:rPr>
          <w:rStyle w:val="ae"/>
        </w:rPr>
        <w:t>end</w:t>
      </w:r>
      <w:r w:rsidRPr="00843BD2">
        <w:t>;</w:t>
      </w:r>
    </w:p>
    <w:p w:rsidR="00663EA4" w:rsidRDefault="00843BD2" w:rsidP="00663EA4">
      <w:pPr>
        <w:pStyle w:val="P"/>
        <w:rPr>
          <w:lang w:val="en-US"/>
        </w:rPr>
      </w:pPr>
      <w:r>
        <w:t xml:space="preserve">Для каждого </w:t>
      </w:r>
      <w:proofErr w:type="spellStart"/>
      <w:r>
        <w:t>нетерминала</w:t>
      </w:r>
      <w:proofErr w:type="spellEnd"/>
      <w:r>
        <w:t xml:space="preserve"> разработаем функции, которые будут последовательно перебирать продукции до тех пор, пока либо не будет найдена подходящая, либо не окажется, что подходящих продукций нет.</w:t>
      </w:r>
    </w:p>
    <w:p w:rsidR="004E514B" w:rsidRPr="00FC75F8" w:rsidRDefault="00440894" w:rsidP="00440894">
      <w:pPr>
        <w:pStyle w:val="ac"/>
      </w:pPr>
      <w:r w:rsidRPr="004E514B">
        <w:rPr>
          <w:rStyle w:val="ae"/>
        </w:rPr>
        <w:t>function</w:t>
      </w:r>
      <w:r w:rsidRPr="00FC75F8">
        <w:t xml:space="preserve"> </w:t>
      </w:r>
      <w:r>
        <w:rPr>
          <w:lang w:val="en-US"/>
        </w:rPr>
        <w:t>Operator</w:t>
      </w:r>
      <w:r w:rsidR="004E514B" w:rsidRPr="00FC75F8">
        <w:t xml:space="preserve">: </w:t>
      </w:r>
      <w:r w:rsidR="004E514B">
        <w:rPr>
          <w:lang w:val="en-US"/>
        </w:rPr>
        <w:t>Boolean</w:t>
      </w:r>
      <w:r w:rsidR="004E514B" w:rsidRPr="00FC75F8">
        <w:t>;</w:t>
      </w:r>
    </w:p>
    <w:p w:rsidR="004E514B" w:rsidRPr="004E514B" w:rsidRDefault="004E514B" w:rsidP="00440894">
      <w:pPr>
        <w:pStyle w:val="ac"/>
        <w:rPr>
          <w:rStyle w:val="ae"/>
        </w:rPr>
      </w:pPr>
      <w:r w:rsidRPr="004E514B">
        <w:rPr>
          <w:rStyle w:val="ae"/>
        </w:rPr>
        <w:t>var</w:t>
      </w:r>
    </w:p>
    <w:p w:rsidR="004E514B" w:rsidRDefault="004E514B" w:rsidP="00440894">
      <w:pPr>
        <w:pStyle w:val="ac"/>
        <w:rPr>
          <w:lang w:val="en-US"/>
        </w:rPr>
      </w:pPr>
      <w:r>
        <w:rPr>
          <w:lang w:val="en-US"/>
        </w:rPr>
        <w:t xml:space="preserve">  Save: </w:t>
      </w:r>
      <w:proofErr w:type="spellStart"/>
      <w:r>
        <w:rPr>
          <w:lang w:val="en-US"/>
        </w:rPr>
        <w:t>PTokenType</w:t>
      </w:r>
      <w:proofErr w:type="spellEnd"/>
      <w:r>
        <w:rPr>
          <w:lang w:val="en-US"/>
        </w:rPr>
        <w:t>;</w:t>
      </w:r>
    </w:p>
    <w:p w:rsidR="004E514B" w:rsidRPr="004E514B" w:rsidRDefault="004E514B" w:rsidP="00440894">
      <w:pPr>
        <w:pStyle w:val="ac"/>
        <w:rPr>
          <w:rStyle w:val="ae"/>
        </w:rPr>
      </w:pPr>
      <w:r w:rsidRPr="004E514B">
        <w:rPr>
          <w:rStyle w:val="ae"/>
        </w:rPr>
        <w:t>begin</w:t>
      </w:r>
    </w:p>
    <w:p w:rsidR="004E514B" w:rsidRDefault="004E514B" w:rsidP="004E514B">
      <w:pPr>
        <w:pStyle w:val="ac"/>
        <w:rPr>
          <w:lang w:val="en-US"/>
        </w:rPr>
      </w:pPr>
      <w:r>
        <w:rPr>
          <w:lang w:val="en-US"/>
        </w:rPr>
        <w:t xml:space="preserve">  Save := Next;</w:t>
      </w:r>
    </w:p>
    <w:p w:rsidR="004E514B" w:rsidRDefault="004E514B" w:rsidP="004E514B">
      <w:pPr>
        <w:pStyle w:val="ac"/>
        <w:rPr>
          <w:lang w:val="en-US"/>
        </w:rPr>
      </w:pPr>
    </w:p>
    <w:p w:rsidR="004E514B" w:rsidRDefault="004E514B" w:rsidP="004E514B">
      <w:pPr>
        <w:pStyle w:val="ac"/>
        <w:rPr>
          <w:lang w:val="en-US"/>
        </w:rPr>
      </w:pPr>
      <w:r>
        <w:rPr>
          <w:lang w:val="en-US"/>
        </w:rPr>
        <w:t xml:space="preserve">  Result := True;</w:t>
      </w:r>
    </w:p>
    <w:p w:rsidR="004E514B" w:rsidRDefault="004E514B" w:rsidP="00440894">
      <w:pPr>
        <w:pStyle w:val="ac"/>
        <w:rPr>
          <w:lang w:val="en-US"/>
        </w:rPr>
      </w:pPr>
      <w:r>
        <w:rPr>
          <w:lang w:val="en-US"/>
        </w:rPr>
        <w:t xml:space="preserve">  </w:t>
      </w:r>
      <w:r w:rsidRPr="004E514B">
        <w:rPr>
          <w:rStyle w:val="ae"/>
        </w:rPr>
        <w:t>if</w:t>
      </w:r>
      <w:r>
        <w:rPr>
          <w:lang w:val="en-US"/>
        </w:rPr>
        <w:t xml:space="preserve"> Operator_1</w:t>
      </w:r>
      <w:r w:rsidR="009E1076">
        <w:rPr>
          <w:lang w:val="en-US"/>
        </w:rPr>
        <w:t>()</w:t>
      </w:r>
      <w:r>
        <w:rPr>
          <w:lang w:val="en-US"/>
        </w:rPr>
        <w:t xml:space="preserve"> </w:t>
      </w:r>
      <w:r w:rsidRPr="004E514B">
        <w:rPr>
          <w:rStyle w:val="ae"/>
        </w:rPr>
        <w:t>then</w:t>
      </w:r>
      <w:r>
        <w:rPr>
          <w:lang w:val="en-US"/>
        </w:rPr>
        <w:t xml:space="preserve"> Exit;</w:t>
      </w:r>
    </w:p>
    <w:p w:rsidR="004E514B" w:rsidRDefault="004E514B" w:rsidP="00440894">
      <w:pPr>
        <w:pStyle w:val="ac"/>
        <w:rPr>
          <w:lang w:val="en-US"/>
        </w:rPr>
      </w:pPr>
      <w:r>
        <w:rPr>
          <w:lang w:val="en-US"/>
        </w:rPr>
        <w:t xml:space="preserve">  Next := Save;</w:t>
      </w:r>
    </w:p>
    <w:p w:rsidR="004E514B" w:rsidRDefault="004E514B" w:rsidP="00440894">
      <w:pPr>
        <w:pStyle w:val="ac"/>
        <w:rPr>
          <w:lang w:val="en-US"/>
        </w:rPr>
      </w:pPr>
      <w:r>
        <w:rPr>
          <w:lang w:val="en-US"/>
        </w:rPr>
        <w:t xml:space="preserve">  </w:t>
      </w:r>
      <w:r w:rsidRPr="004E514B">
        <w:rPr>
          <w:rStyle w:val="ae"/>
        </w:rPr>
        <w:t>if</w:t>
      </w:r>
      <w:r>
        <w:rPr>
          <w:lang w:val="en-US"/>
        </w:rPr>
        <w:t xml:space="preserve"> Operator_2</w:t>
      </w:r>
      <w:r w:rsidR="009E1076">
        <w:rPr>
          <w:lang w:val="en-US"/>
        </w:rPr>
        <w:t>()</w:t>
      </w:r>
      <w:r>
        <w:rPr>
          <w:lang w:val="en-US"/>
        </w:rPr>
        <w:t xml:space="preserve"> </w:t>
      </w:r>
      <w:r w:rsidRPr="004E514B">
        <w:rPr>
          <w:rStyle w:val="ae"/>
        </w:rPr>
        <w:t>then</w:t>
      </w:r>
      <w:r>
        <w:rPr>
          <w:lang w:val="en-US"/>
        </w:rPr>
        <w:t xml:space="preserve"> Exit;</w:t>
      </w:r>
    </w:p>
    <w:p w:rsidR="004E514B" w:rsidRDefault="004E514B" w:rsidP="00440894">
      <w:pPr>
        <w:pStyle w:val="ac"/>
        <w:rPr>
          <w:lang w:val="en-US"/>
        </w:rPr>
      </w:pPr>
      <w:r>
        <w:rPr>
          <w:lang w:val="en-US"/>
        </w:rPr>
        <w:t xml:space="preserve">  Result := False;</w:t>
      </w:r>
    </w:p>
    <w:p w:rsidR="004E514B" w:rsidRDefault="004E514B" w:rsidP="00440894">
      <w:pPr>
        <w:pStyle w:val="ac"/>
        <w:rPr>
          <w:lang w:val="en-US"/>
        </w:rPr>
      </w:pPr>
      <w:r w:rsidRPr="004E514B">
        <w:rPr>
          <w:rStyle w:val="ae"/>
        </w:rPr>
        <w:t>end</w:t>
      </w:r>
      <w:r>
        <w:rPr>
          <w:lang w:val="en-US"/>
        </w:rPr>
        <w:t>;</w:t>
      </w:r>
    </w:p>
    <w:p w:rsidR="004E514B" w:rsidRDefault="004E514B" w:rsidP="00440894">
      <w:pPr>
        <w:pStyle w:val="ac"/>
        <w:rPr>
          <w:lang w:val="en-US"/>
        </w:rPr>
      </w:pPr>
    </w:p>
    <w:p w:rsidR="004E514B" w:rsidRDefault="004E514B" w:rsidP="00440894">
      <w:pPr>
        <w:pStyle w:val="ac"/>
        <w:rPr>
          <w:lang w:val="en-US"/>
        </w:rPr>
      </w:pPr>
      <w:r w:rsidRPr="004E514B">
        <w:rPr>
          <w:rStyle w:val="ae"/>
        </w:rPr>
        <w:t>function</w:t>
      </w:r>
      <w:r>
        <w:rPr>
          <w:lang w:val="en-US"/>
        </w:rPr>
        <w:t xml:space="preserve"> </w:t>
      </w:r>
      <w:proofErr w:type="spellStart"/>
      <w:r>
        <w:rPr>
          <w:lang w:val="en-US"/>
        </w:rPr>
        <w:t>OperatorIf</w:t>
      </w:r>
      <w:proofErr w:type="spellEnd"/>
      <w:r>
        <w:rPr>
          <w:lang w:val="en-US"/>
        </w:rPr>
        <w:t>: Boolean;</w:t>
      </w:r>
    </w:p>
    <w:p w:rsidR="004E514B" w:rsidRPr="004E514B" w:rsidRDefault="004E514B" w:rsidP="00440894">
      <w:pPr>
        <w:pStyle w:val="ac"/>
        <w:rPr>
          <w:rStyle w:val="ae"/>
        </w:rPr>
      </w:pPr>
      <w:r w:rsidRPr="004E514B">
        <w:rPr>
          <w:rStyle w:val="ae"/>
        </w:rPr>
        <w:t>var</w:t>
      </w:r>
    </w:p>
    <w:p w:rsidR="004E514B" w:rsidRDefault="004E514B" w:rsidP="00440894">
      <w:pPr>
        <w:pStyle w:val="ac"/>
        <w:rPr>
          <w:lang w:val="en-US"/>
        </w:rPr>
      </w:pPr>
      <w:r>
        <w:rPr>
          <w:lang w:val="en-US"/>
        </w:rPr>
        <w:t xml:space="preserve">  Save: </w:t>
      </w:r>
      <w:proofErr w:type="spellStart"/>
      <w:r>
        <w:rPr>
          <w:lang w:val="en-US"/>
        </w:rPr>
        <w:t>PTokenType</w:t>
      </w:r>
      <w:proofErr w:type="spellEnd"/>
      <w:r>
        <w:rPr>
          <w:lang w:val="en-US"/>
        </w:rPr>
        <w:t>;</w:t>
      </w:r>
    </w:p>
    <w:p w:rsidR="004E514B" w:rsidRPr="004E514B" w:rsidRDefault="004E514B" w:rsidP="00440894">
      <w:pPr>
        <w:pStyle w:val="ac"/>
        <w:rPr>
          <w:rStyle w:val="ae"/>
        </w:rPr>
      </w:pPr>
      <w:r w:rsidRPr="004E514B">
        <w:rPr>
          <w:rStyle w:val="ae"/>
        </w:rPr>
        <w:t>begin</w:t>
      </w:r>
    </w:p>
    <w:p w:rsidR="004E514B" w:rsidRDefault="004E514B" w:rsidP="00440894">
      <w:pPr>
        <w:pStyle w:val="ac"/>
        <w:rPr>
          <w:lang w:val="en-US"/>
        </w:rPr>
      </w:pPr>
      <w:r>
        <w:rPr>
          <w:lang w:val="en-US"/>
        </w:rPr>
        <w:t xml:space="preserve">  Save := Next;</w:t>
      </w:r>
    </w:p>
    <w:p w:rsidR="004E514B" w:rsidRDefault="004E514B" w:rsidP="00440894">
      <w:pPr>
        <w:pStyle w:val="ac"/>
        <w:rPr>
          <w:lang w:val="en-US"/>
        </w:rPr>
      </w:pPr>
    </w:p>
    <w:p w:rsidR="004E514B" w:rsidRDefault="004E514B" w:rsidP="00440894">
      <w:pPr>
        <w:pStyle w:val="ac"/>
        <w:rPr>
          <w:lang w:val="en-US"/>
        </w:rPr>
      </w:pPr>
      <w:r>
        <w:rPr>
          <w:lang w:val="en-US"/>
        </w:rPr>
        <w:t xml:space="preserve">  Result := True;</w:t>
      </w:r>
    </w:p>
    <w:p w:rsidR="004E514B" w:rsidRDefault="004E514B" w:rsidP="00440894">
      <w:pPr>
        <w:pStyle w:val="ac"/>
        <w:rPr>
          <w:lang w:val="en-US"/>
        </w:rPr>
      </w:pPr>
      <w:r>
        <w:rPr>
          <w:lang w:val="en-US"/>
        </w:rPr>
        <w:t xml:space="preserve">  </w:t>
      </w:r>
      <w:r w:rsidRPr="004E514B">
        <w:rPr>
          <w:rStyle w:val="ae"/>
        </w:rPr>
        <w:t>if</w:t>
      </w:r>
      <w:r>
        <w:rPr>
          <w:lang w:val="en-US"/>
        </w:rPr>
        <w:t xml:space="preserve"> OperatorIf_1</w:t>
      </w:r>
      <w:r w:rsidR="009E1076">
        <w:rPr>
          <w:lang w:val="en-US"/>
        </w:rPr>
        <w:t>()</w:t>
      </w:r>
      <w:r>
        <w:rPr>
          <w:lang w:val="en-US"/>
        </w:rPr>
        <w:t xml:space="preserve"> </w:t>
      </w:r>
      <w:r w:rsidRPr="004E514B">
        <w:rPr>
          <w:rStyle w:val="ae"/>
        </w:rPr>
        <w:t>then</w:t>
      </w:r>
      <w:r>
        <w:rPr>
          <w:lang w:val="en-US"/>
        </w:rPr>
        <w:t xml:space="preserve"> Exit;</w:t>
      </w:r>
    </w:p>
    <w:p w:rsidR="004E514B" w:rsidRDefault="004E514B" w:rsidP="00440894">
      <w:pPr>
        <w:pStyle w:val="ac"/>
        <w:rPr>
          <w:lang w:val="en-US"/>
        </w:rPr>
      </w:pPr>
      <w:r>
        <w:rPr>
          <w:lang w:val="en-US"/>
        </w:rPr>
        <w:t xml:space="preserve">  Next := Save;</w:t>
      </w:r>
    </w:p>
    <w:p w:rsidR="004E514B" w:rsidRDefault="004E514B" w:rsidP="00440894">
      <w:pPr>
        <w:pStyle w:val="ac"/>
        <w:rPr>
          <w:lang w:val="en-US"/>
        </w:rPr>
      </w:pPr>
      <w:r>
        <w:rPr>
          <w:lang w:val="en-US"/>
        </w:rPr>
        <w:t xml:space="preserve">  </w:t>
      </w:r>
      <w:r w:rsidRPr="004E514B">
        <w:rPr>
          <w:rStyle w:val="ae"/>
        </w:rPr>
        <w:t>if</w:t>
      </w:r>
      <w:r>
        <w:rPr>
          <w:lang w:val="en-US"/>
        </w:rPr>
        <w:t xml:space="preserve"> OperatorIf_2</w:t>
      </w:r>
      <w:r w:rsidR="009E1076">
        <w:rPr>
          <w:lang w:val="en-US"/>
        </w:rPr>
        <w:t>()</w:t>
      </w:r>
      <w:r>
        <w:rPr>
          <w:lang w:val="en-US"/>
        </w:rPr>
        <w:t xml:space="preserve"> </w:t>
      </w:r>
      <w:r w:rsidRPr="004E514B">
        <w:rPr>
          <w:rStyle w:val="ae"/>
        </w:rPr>
        <w:t>then</w:t>
      </w:r>
      <w:r>
        <w:rPr>
          <w:lang w:val="en-US"/>
        </w:rPr>
        <w:t xml:space="preserve"> Exit;</w:t>
      </w:r>
    </w:p>
    <w:p w:rsidR="004E514B" w:rsidRDefault="004E514B" w:rsidP="00440894">
      <w:pPr>
        <w:pStyle w:val="ac"/>
        <w:rPr>
          <w:lang w:val="en-US"/>
        </w:rPr>
      </w:pPr>
      <w:r>
        <w:rPr>
          <w:lang w:val="en-US"/>
        </w:rPr>
        <w:t xml:space="preserve">  Result := False;</w:t>
      </w:r>
    </w:p>
    <w:p w:rsidR="004E514B" w:rsidRDefault="004E514B" w:rsidP="00440894">
      <w:pPr>
        <w:pStyle w:val="ac"/>
        <w:rPr>
          <w:lang w:val="en-US"/>
        </w:rPr>
      </w:pPr>
      <w:r w:rsidRPr="004E514B">
        <w:rPr>
          <w:rStyle w:val="ae"/>
        </w:rPr>
        <w:t>end</w:t>
      </w:r>
      <w:r>
        <w:rPr>
          <w:lang w:val="en-US"/>
        </w:rPr>
        <w:t>;</w:t>
      </w:r>
    </w:p>
    <w:p w:rsidR="0027688C" w:rsidRPr="0027688C" w:rsidRDefault="0027688C" w:rsidP="0027688C">
      <w:pPr>
        <w:pStyle w:val="P"/>
      </w:pPr>
      <w:r>
        <w:t>Для каждой продукции разрабатывается отдельная функция, отражающая структуру этой продукции.</w:t>
      </w:r>
      <w:r w:rsidR="009E1076" w:rsidRPr="009E1076">
        <w:t xml:space="preserve"> </w:t>
      </w:r>
      <w:r>
        <w:t xml:space="preserve">Здесь и далее предполагается, что в настройках проекта задано сокращённое вычисление логических выражений. Того же эффекта можно достигнуть указанием директивы </w:t>
      </w:r>
      <w:r w:rsidRPr="0027688C">
        <w:rPr>
          <w:rStyle w:val="inline"/>
          <w:lang w:val="ru-RU"/>
        </w:rPr>
        <w:t>{$</w:t>
      </w:r>
      <w:r w:rsidRPr="00FC75F8">
        <w:rPr>
          <w:rStyle w:val="inline"/>
        </w:rPr>
        <w:t>B</w:t>
      </w:r>
      <w:r w:rsidRPr="0027688C">
        <w:rPr>
          <w:rStyle w:val="inline"/>
          <w:lang w:val="ru-RU"/>
        </w:rPr>
        <w:t>-}</w:t>
      </w:r>
      <w:r>
        <w:t>.</w:t>
      </w:r>
    </w:p>
    <w:p w:rsidR="0027688C" w:rsidRPr="0027688C" w:rsidRDefault="0027688C" w:rsidP="0027688C">
      <w:pPr>
        <w:pStyle w:val="ac"/>
      </w:pPr>
      <w:r w:rsidRPr="009E1076">
        <w:rPr>
          <w:rStyle w:val="ae"/>
        </w:rPr>
        <w:t>function</w:t>
      </w:r>
      <w:r w:rsidRPr="0027688C">
        <w:t xml:space="preserve"> </w:t>
      </w:r>
      <w:r>
        <w:rPr>
          <w:lang w:val="en-US"/>
        </w:rPr>
        <w:t>Operator</w:t>
      </w:r>
      <w:r w:rsidRPr="0027688C">
        <w:t xml:space="preserve">_1: </w:t>
      </w:r>
      <w:r>
        <w:rPr>
          <w:lang w:val="en-US"/>
        </w:rPr>
        <w:t>Boolean</w:t>
      </w:r>
      <w:r w:rsidRPr="0027688C">
        <w:t>;</w:t>
      </w:r>
    </w:p>
    <w:p w:rsidR="0027688C" w:rsidRPr="009E1076" w:rsidRDefault="0027688C" w:rsidP="0027688C">
      <w:pPr>
        <w:pStyle w:val="ac"/>
        <w:rPr>
          <w:rStyle w:val="ae"/>
        </w:rPr>
      </w:pPr>
      <w:r w:rsidRPr="009E1076">
        <w:rPr>
          <w:rStyle w:val="ae"/>
        </w:rPr>
        <w:t>begin</w:t>
      </w:r>
    </w:p>
    <w:p w:rsidR="0027688C" w:rsidRDefault="0027688C" w:rsidP="0027688C">
      <w:pPr>
        <w:pStyle w:val="ac"/>
        <w:rPr>
          <w:lang w:val="en-US"/>
        </w:rPr>
      </w:pPr>
      <w:r>
        <w:rPr>
          <w:lang w:val="en-US"/>
        </w:rPr>
        <w:t xml:space="preserve">  Result := </w:t>
      </w:r>
      <w:proofErr w:type="spellStart"/>
      <w:r>
        <w:rPr>
          <w:lang w:val="en-US"/>
        </w:rPr>
        <w:t>OperatorIf</w:t>
      </w:r>
      <w:proofErr w:type="spellEnd"/>
      <w:r w:rsidR="009E1076">
        <w:rPr>
          <w:lang w:val="en-US"/>
        </w:rPr>
        <w:t>()</w:t>
      </w:r>
      <w:r>
        <w:rPr>
          <w:lang w:val="en-US"/>
        </w:rPr>
        <w:t>;</w:t>
      </w:r>
    </w:p>
    <w:p w:rsidR="0027688C" w:rsidRDefault="0027688C" w:rsidP="0027688C">
      <w:pPr>
        <w:pStyle w:val="ac"/>
        <w:rPr>
          <w:lang w:val="en-US"/>
        </w:rPr>
      </w:pPr>
      <w:r w:rsidRPr="009E1076">
        <w:rPr>
          <w:rStyle w:val="ae"/>
        </w:rPr>
        <w:t>end</w:t>
      </w:r>
      <w:r>
        <w:rPr>
          <w:lang w:val="en-US"/>
        </w:rPr>
        <w:t>;</w:t>
      </w:r>
    </w:p>
    <w:p w:rsidR="0027688C" w:rsidRDefault="0027688C" w:rsidP="0027688C">
      <w:pPr>
        <w:pStyle w:val="ac"/>
        <w:rPr>
          <w:lang w:val="en-US"/>
        </w:rPr>
      </w:pPr>
    </w:p>
    <w:p w:rsidR="0027688C" w:rsidRDefault="0027688C" w:rsidP="0027688C">
      <w:pPr>
        <w:pStyle w:val="ac"/>
        <w:rPr>
          <w:lang w:val="en-US"/>
        </w:rPr>
      </w:pPr>
      <w:r w:rsidRPr="009E1076">
        <w:rPr>
          <w:rStyle w:val="ae"/>
        </w:rPr>
        <w:t>function</w:t>
      </w:r>
      <w:r>
        <w:rPr>
          <w:lang w:val="en-US"/>
        </w:rPr>
        <w:t xml:space="preserve"> Operator_2: Boolean;</w:t>
      </w:r>
    </w:p>
    <w:p w:rsidR="0027688C" w:rsidRPr="009E1076" w:rsidRDefault="0027688C" w:rsidP="0027688C">
      <w:pPr>
        <w:pStyle w:val="ac"/>
        <w:rPr>
          <w:rStyle w:val="ae"/>
        </w:rPr>
      </w:pPr>
      <w:r w:rsidRPr="009E1076">
        <w:rPr>
          <w:rStyle w:val="ae"/>
        </w:rPr>
        <w:t>begin</w:t>
      </w:r>
    </w:p>
    <w:p w:rsidR="0027688C" w:rsidRDefault="0027688C" w:rsidP="0027688C">
      <w:pPr>
        <w:pStyle w:val="ac"/>
        <w:rPr>
          <w:lang w:val="en-US"/>
        </w:rPr>
      </w:pPr>
      <w:r>
        <w:rPr>
          <w:lang w:val="en-US"/>
        </w:rPr>
        <w:t xml:space="preserve">  Result := Term(</w:t>
      </w:r>
      <w:proofErr w:type="spellStart"/>
      <w:r>
        <w:rPr>
          <w:lang w:val="en-US"/>
        </w:rPr>
        <w:t>ttInt</w:t>
      </w:r>
      <w:proofErr w:type="spellEnd"/>
      <w:r>
        <w:rPr>
          <w:lang w:val="en-US"/>
        </w:rPr>
        <w:t>);</w:t>
      </w:r>
    </w:p>
    <w:p w:rsidR="0027688C" w:rsidRDefault="0027688C" w:rsidP="0027688C">
      <w:pPr>
        <w:pStyle w:val="ac"/>
        <w:rPr>
          <w:lang w:val="en-US"/>
        </w:rPr>
      </w:pPr>
      <w:r w:rsidRPr="009E1076">
        <w:rPr>
          <w:rStyle w:val="ae"/>
        </w:rPr>
        <w:t>end</w:t>
      </w:r>
      <w:r>
        <w:rPr>
          <w:lang w:val="en-US"/>
        </w:rPr>
        <w:t>;</w:t>
      </w:r>
    </w:p>
    <w:p w:rsidR="009E1076" w:rsidRDefault="009E1076" w:rsidP="0027688C">
      <w:pPr>
        <w:pStyle w:val="ac"/>
        <w:rPr>
          <w:lang w:val="en-US"/>
        </w:rPr>
      </w:pPr>
    </w:p>
    <w:p w:rsidR="0027688C" w:rsidRDefault="0027688C" w:rsidP="0027688C">
      <w:pPr>
        <w:pStyle w:val="ac"/>
        <w:rPr>
          <w:lang w:val="en-US"/>
        </w:rPr>
      </w:pPr>
      <w:r w:rsidRPr="009E1076">
        <w:rPr>
          <w:rStyle w:val="ae"/>
        </w:rPr>
        <w:t>function</w:t>
      </w:r>
      <w:r>
        <w:rPr>
          <w:lang w:val="en-US"/>
        </w:rPr>
        <w:t xml:space="preserve"> OperatorIf_1: Boolean;</w:t>
      </w:r>
    </w:p>
    <w:p w:rsidR="0027688C" w:rsidRPr="009E1076" w:rsidRDefault="0027688C" w:rsidP="0027688C">
      <w:pPr>
        <w:pStyle w:val="ac"/>
        <w:rPr>
          <w:rStyle w:val="ae"/>
        </w:rPr>
      </w:pPr>
      <w:r w:rsidRPr="009E1076">
        <w:rPr>
          <w:rStyle w:val="ae"/>
        </w:rPr>
        <w:t>begin</w:t>
      </w:r>
    </w:p>
    <w:p w:rsidR="009E1076" w:rsidRDefault="0027688C" w:rsidP="0027688C">
      <w:pPr>
        <w:pStyle w:val="ac"/>
        <w:rPr>
          <w:lang w:val="en-US"/>
        </w:rPr>
      </w:pPr>
      <w:r>
        <w:rPr>
          <w:lang w:val="en-US"/>
        </w:rPr>
        <w:t xml:space="preserve">  Result := </w:t>
      </w:r>
      <w:r w:rsidR="009E1076">
        <w:rPr>
          <w:lang w:val="en-US"/>
        </w:rPr>
        <w:t>Term(</w:t>
      </w:r>
      <w:proofErr w:type="spellStart"/>
      <w:r w:rsidR="009E1076">
        <w:rPr>
          <w:lang w:val="en-US"/>
        </w:rPr>
        <w:t>ttIf</w:t>
      </w:r>
      <w:proofErr w:type="spellEnd"/>
      <w:r w:rsidR="009E1076">
        <w:rPr>
          <w:lang w:val="en-US"/>
        </w:rPr>
        <w:t>)</w:t>
      </w:r>
    </w:p>
    <w:p w:rsidR="0027688C" w:rsidRDefault="009E1076" w:rsidP="0027688C">
      <w:pPr>
        <w:pStyle w:val="ac"/>
        <w:rPr>
          <w:lang w:val="en-US"/>
        </w:rPr>
      </w:pPr>
      <w:r>
        <w:rPr>
          <w:lang w:val="en-US"/>
        </w:rPr>
        <w:t xml:space="preserve">        </w:t>
      </w:r>
      <w:r w:rsidRPr="009E1076">
        <w:rPr>
          <w:rStyle w:val="ae"/>
        </w:rPr>
        <w:t>and</w:t>
      </w:r>
      <w:r>
        <w:rPr>
          <w:lang w:val="en-US"/>
        </w:rPr>
        <w:t xml:space="preserve"> Operator()</w:t>
      </w:r>
    </w:p>
    <w:p w:rsidR="009E1076" w:rsidRDefault="009E1076" w:rsidP="0027688C">
      <w:pPr>
        <w:pStyle w:val="ac"/>
        <w:rPr>
          <w:lang w:val="en-US"/>
        </w:rPr>
      </w:pPr>
      <w:r>
        <w:rPr>
          <w:lang w:val="en-US"/>
        </w:rPr>
        <w:t xml:space="preserve">        </w:t>
      </w:r>
      <w:r w:rsidRPr="009E1076">
        <w:rPr>
          <w:rStyle w:val="ae"/>
        </w:rPr>
        <w:t>and</w:t>
      </w:r>
      <w:r>
        <w:rPr>
          <w:lang w:val="en-US"/>
        </w:rPr>
        <w:t xml:space="preserve"> Term(</w:t>
      </w:r>
      <w:proofErr w:type="spellStart"/>
      <w:r>
        <w:rPr>
          <w:lang w:val="en-US"/>
        </w:rPr>
        <w:t>ttThen</w:t>
      </w:r>
      <w:proofErr w:type="spellEnd"/>
      <w:r>
        <w:rPr>
          <w:lang w:val="en-US"/>
        </w:rPr>
        <w:t>)</w:t>
      </w:r>
    </w:p>
    <w:p w:rsidR="009E1076" w:rsidRDefault="009E1076" w:rsidP="0027688C">
      <w:pPr>
        <w:pStyle w:val="ac"/>
        <w:rPr>
          <w:lang w:val="en-US"/>
        </w:rPr>
      </w:pPr>
      <w:r>
        <w:rPr>
          <w:lang w:val="en-US"/>
        </w:rPr>
        <w:t xml:space="preserve">        </w:t>
      </w:r>
      <w:r w:rsidRPr="009E1076">
        <w:rPr>
          <w:rStyle w:val="ae"/>
        </w:rPr>
        <w:t>and</w:t>
      </w:r>
      <w:r>
        <w:rPr>
          <w:lang w:val="en-US"/>
        </w:rPr>
        <w:t xml:space="preserve"> Operator()</w:t>
      </w:r>
    </w:p>
    <w:p w:rsidR="009E1076" w:rsidRDefault="009E1076" w:rsidP="0027688C">
      <w:pPr>
        <w:pStyle w:val="ac"/>
        <w:rPr>
          <w:lang w:val="en-US"/>
        </w:rPr>
      </w:pPr>
      <w:r>
        <w:rPr>
          <w:lang w:val="en-US"/>
        </w:rPr>
        <w:t xml:space="preserve">        </w:t>
      </w:r>
      <w:r w:rsidRPr="009E1076">
        <w:rPr>
          <w:rStyle w:val="ae"/>
        </w:rPr>
        <w:t>and</w:t>
      </w:r>
      <w:r>
        <w:rPr>
          <w:lang w:val="en-US"/>
        </w:rPr>
        <w:t xml:space="preserve"> Term(</w:t>
      </w:r>
      <w:proofErr w:type="spellStart"/>
      <w:r>
        <w:rPr>
          <w:lang w:val="en-US"/>
        </w:rPr>
        <w:t>ttEndIf</w:t>
      </w:r>
      <w:proofErr w:type="spellEnd"/>
      <w:r>
        <w:rPr>
          <w:lang w:val="en-US"/>
        </w:rPr>
        <w:t>);</w:t>
      </w:r>
    </w:p>
    <w:p w:rsidR="0027688C" w:rsidRDefault="0027688C" w:rsidP="0027688C">
      <w:pPr>
        <w:pStyle w:val="ac"/>
        <w:rPr>
          <w:lang w:val="en-US"/>
        </w:rPr>
      </w:pPr>
      <w:r w:rsidRPr="009E1076">
        <w:rPr>
          <w:rStyle w:val="ae"/>
        </w:rPr>
        <w:t>end</w:t>
      </w:r>
      <w:r>
        <w:rPr>
          <w:lang w:val="en-US"/>
        </w:rPr>
        <w:t>;</w:t>
      </w:r>
    </w:p>
    <w:p w:rsidR="009E1076" w:rsidRDefault="009E1076" w:rsidP="009E1076">
      <w:pPr>
        <w:pStyle w:val="P"/>
        <w:rPr>
          <w:lang w:val="en-US"/>
        </w:rPr>
      </w:pPr>
    </w:p>
    <w:p w:rsidR="009E1076" w:rsidRDefault="009E1076" w:rsidP="0027688C">
      <w:pPr>
        <w:pStyle w:val="ac"/>
        <w:rPr>
          <w:lang w:val="en-US"/>
        </w:rPr>
      </w:pPr>
      <w:r w:rsidRPr="009E1076">
        <w:rPr>
          <w:rStyle w:val="ae"/>
        </w:rPr>
        <w:t>function</w:t>
      </w:r>
      <w:r>
        <w:rPr>
          <w:lang w:val="en-US"/>
        </w:rPr>
        <w:t xml:space="preserve"> OperatorIf_2: Boolean;</w:t>
      </w:r>
    </w:p>
    <w:p w:rsidR="009E1076" w:rsidRPr="009E1076" w:rsidRDefault="009E1076" w:rsidP="0027688C">
      <w:pPr>
        <w:pStyle w:val="ac"/>
        <w:rPr>
          <w:rStyle w:val="ae"/>
        </w:rPr>
      </w:pPr>
      <w:r w:rsidRPr="009E1076">
        <w:rPr>
          <w:rStyle w:val="ae"/>
        </w:rPr>
        <w:t>begin</w:t>
      </w:r>
    </w:p>
    <w:p w:rsidR="009E1076" w:rsidRDefault="009E1076" w:rsidP="009E1076">
      <w:pPr>
        <w:pStyle w:val="ac"/>
        <w:rPr>
          <w:lang w:val="en-US"/>
        </w:rPr>
      </w:pPr>
      <w:r>
        <w:rPr>
          <w:lang w:val="en-US"/>
        </w:rPr>
        <w:t xml:space="preserve">  Result := Term(</w:t>
      </w:r>
      <w:proofErr w:type="spellStart"/>
      <w:r>
        <w:rPr>
          <w:lang w:val="en-US"/>
        </w:rPr>
        <w:t>ttIf</w:t>
      </w:r>
      <w:proofErr w:type="spellEnd"/>
      <w:r>
        <w:rPr>
          <w:lang w:val="en-US"/>
        </w:rPr>
        <w:t>)</w:t>
      </w:r>
    </w:p>
    <w:p w:rsidR="009E1076" w:rsidRDefault="009E1076" w:rsidP="009E1076">
      <w:pPr>
        <w:pStyle w:val="ac"/>
        <w:rPr>
          <w:lang w:val="en-US"/>
        </w:rPr>
      </w:pPr>
      <w:r>
        <w:rPr>
          <w:lang w:val="en-US"/>
        </w:rPr>
        <w:t xml:space="preserve">        </w:t>
      </w:r>
      <w:r w:rsidRPr="009E1076">
        <w:rPr>
          <w:rStyle w:val="ae"/>
        </w:rPr>
        <w:t>and</w:t>
      </w:r>
      <w:r>
        <w:rPr>
          <w:lang w:val="en-US"/>
        </w:rPr>
        <w:t xml:space="preserve"> Operator()</w:t>
      </w:r>
    </w:p>
    <w:p w:rsidR="009E1076" w:rsidRDefault="009E1076" w:rsidP="009E1076">
      <w:pPr>
        <w:pStyle w:val="ac"/>
        <w:rPr>
          <w:lang w:val="en-US"/>
        </w:rPr>
      </w:pPr>
      <w:r>
        <w:rPr>
          <w:lang w:val="en-US"/>
        </w:rPr>
        <w:t xml:space="preserve">        </w:t>
      </w:r>
      <w:r w:rsidRPr="009E1076">
        <w:rPr>
          <w:rStyle w:val="ae"/>
        </w:rPr>
        <w:t>and</w:t>
      </w:r>
      <w:r>
        <w:rPr>
          <w:lang w:val="en-US"/>
        </w:rPr>
        <w:t xml:space="preserve"> Term(</w:t>
      </w:r>
      <w:proofErr w:type="spellStart"/>
      <w:r>
        <w:rPr>
          <w:lang w:val="en-US"/>
        </w:rPr>
        <w:t>ttThen</w:t>
      </w:r>
      <w:proofErr w:type="spellEnd"/>
      <w:r>
        <w:rPr>
          <w:lang w:val="en-US"/>
        </w:rPr>
        <w:t>)</w:t>
      </w:r>
    </w:p>
    <w:p w:rsidR="009E1076" w:rsidRDefault="009E1076" w:rsidP="009E1076">
      <w:pPr>
        <w:pStyle w:val="ac"/>
        <w:rPr>
          <w:lang w:val="en-US"/>
        </w:rPr>
      </w:pPr>
      <w:r>
        <w:rPr>
          <w:lang w:val="en-US"/>
        </w:rPr>
        <w:t xml:space="preserve">        </w:t>
      </w:r>
      <w:r w:rsidRPr="009E1076">
        <w:rPr>
          <w:rStyle w:val="ae"/>
        </w:rPr>
        <w:t>and</w:t>
      </w:r>
      <w:r>
        <w:rPr>
          <w:lang w:val="en-US"/>
        </w:rPr>
        <w:t xml:space="preserve"> Operator()</w:t>
      </w:r>
    </w:p>
    <w:p w:rsidR="009E1076" w:rsidRDefault="009E1076" w:rsidP="009E1076">
      <w:pPr>
        <w:pStyle w:val="ac"/>
        <w:rPr>
          <w:lang w:val="en-US"/>
        </w:rPr>
      </w:pPr>
      <w:r>
        <w:rPr>
          <w:lang w:val="en-US"/>
        </w:rPr>
        <w:t xml:space="preserve">        </w:t>
      </w:r>
      <w:r w:rsidRPr="009E1076">
        <w:rPr>
          <w:rStyle w:val="ae"/>
        </w:rPr>
        <w:t>and</w:t>
      </w:r>
      <w:r>
        <w:rPr>
          <w:lang w:val="en-US"/>
        </w:rPr>
        <w:t xml:space="preserve"> Term(</w:t>
      </w:r>
      <w:proofErr w:type="spellStart"/>
      <w:r>
        <w:rPr>
          <w:lang w:val="en-US"/>
        </w:rPr>
        <w:t>ttElse</w:t>
      </w:r>
      <w:proofErr w:type="spellEnd"/>
      <w:r>
        <w:rPr>
          <w:lang w:val="en-US"/>
        </w:rPr>
        <w:t>)</w:t>
      </w:r>
    </w:p>
    <w:p w:rsidR="009E1076" w:rsidRDefault="009E1076" w:rsidP="009E1076">
      <w:pPr>
        <w:pStyle w:val="ac"/>
        <w:rPr>
          <w:lang w:val="en-US"/>
        </w:rPr>
      </w:pPr>
      <w:r>
        <w:rPr>
          <w:lang w:val="en-US"/>
        </w:rPr>
        <w:t xml:space="preserve">        </w:t>
      </w:r>
      <w:r w:rsidRPr="009E1076">
        <w:rPr>
          <w:rStyle w:val="ae"/>
        </w:rPr>
        <w:t>and</w:t>
      </w:r>
      <w:r>
        <w:rPr>
          <w:lang w:val="en-US"/>
        </w:rPr>
        <w:t xml:space="preserve"> Operator()</w:t>
      </w:r>
    </w:p>
    <w:p w:rsidR="009E1076" w:rsidRDefault="009E1076" w:rsidP="009E1076">
      <w:pPr>
        <w:pStyle w:val="ac"/>
        <w:rPr>
          <w:lang w:val="en-US"/>
        </w:rPr>
      </w:pPr>
      <w:r>
        <w:rPr>
          <w:lang w:val="en-US"/>
        </w:rPr>
        <w:t xml:space="preserve">        </w:t>
      </w:r>
      <w:r w:rsidRPr="009E1076">
        <w:rPr>
          <w:rStyle w:val="ae"/>
        </w:rPr>
        <w:t>and</w:t>
      </w:r>
      <w:r>
        <w:rPr>
          <w:lang w:val="en-US"/>
        </w:rPr>
        <w:t xml:space="preserve"> Term(</w:t>
      </w:r>
      <w:proofErr w:type="spellStart"/>
      <w:r>
        <w:rPr>
          <w:lang w:val="en-US"/>
        </w:rPr>
        <w:t>ttEndIf</w:t>
      </w:r>
      <w:proofErr w:type="spellEnd"/>
      <w:r>
        <w:rPr>
          <w:lang w:val="en-US"/>
        </w:rPr>
        <w:t>);</w:t>
      </w:r>
    </w:p>
    <w:p w:rsidR="009E1076" w:rsidRDefault="009E1076" w:rsidP="0027688C">
      <w:pPr>
        <w:pStyle w:val="ac"/>
        <w:rPr>
          <w:lang w:val="en-US"/>
        </w:rPr>
      </w:pPr>
      <w:r w:rsidRPr="009E1076">
        <w:rPr>
          <w:rStyle w:val="ae"/>
        </w:rPr>
        <w:t>end</w:t>
      </w:r>
      <w:r>
        <w:rPr>
          <w:lang w:val="en-US"/>
        </w:rPr>
        <w:t>;</w:t>
      </w:r>
    </w:p>
    <w:p w:rsidR="009E1076" w:rsidRDefault="003D6B3D" w:rsidP="009E1076">
      <w:pPr>
        <w:pStyle w:val="P"/>
      </w:pPr>
      <w:r>
        <w:t>Теперь для запуска синтаксического анализатора достаточно:</w:t>
      </w:r>
    </w:p>
    <w:p w:rsidR="003D6B3D" w:rsidRDefault="003D6B3D" w:rsidP="003D6B3D">
      <w:pPr>
        <w:pStyle w:val="UL"/>
      </w:pPr>
      <w:r>
        <w:t xml:space="preserve">установить указатель </w:t>
      </w:r>
      <w:r w:rsidRPr="003D6B3D">
        <w:rPr>
          <w:rStyle w:val="inline"/>
        </w:rPr>
        <w:t>Next</w:t>
      </w:r>
      <w:r>
        <w:t xml:space="preserve"> на начало потока токенов;</w:t>
      </w:r>
    </w:p>
    <w:p w:rsidR="003D6B3D" w:rsidRDefault="003D6B3D" w:rsidP="003D6B3D">
      <w:pPr>
        <w:pStyle w:val="UL"/>
      </w:pPr>
      <w:r>
        <w:t>вызвать функцию, соответствующую стартовому символу грамматики (</w:t>
      </w:r>
      <w:r w:rsidRPr="003D6B3D">
        <w:rPr>
          <w:rStyle w:val="a6"/>
        </w:rPr>
        <w:t>Operator</w:t>
      </w:r>
      <w:r>
        <w:t>).</w:t>
      </w:r>
    </w:p>
    <w:p w:rsidR="00436022" w:rsidRDefault="00436022" w:rsidP="00436022">
      <w:pPr>
        <w:pStyle w:val="P"/>
      </w:pPr>
      <w:r>
        <w:t>Приведённый анализатор выполняет только проверку на соответствие последовательности токенов грамматике. При этом дерево разбора строится неявно в форме последовательности рекурсивных вызовов.</w:t>
      </w:r>
    </w:p>
    <w:p w:rsidR="00436022" w:rsidRDefault="00436022" w:rsidP="00436022">
      <w:pPr>
        <w:pStyle w:val="P"/>
      </w:pPr>
      <w:r>
        <w:t xml:space="preserve">Поскольку при написании компилятора, как правило, предпочтительнее выполнять построение абстрактного синтаксического дерева, структура которого определяется решаемой задачей, в данном методическом пособии полный код такого анализатора не приводится. Тем не менее, основная идея заключается в том, что при возврате </w:t>
      </w:r>
      <w:r w:rsidRPr="00436022">
        <w:rPr>
          <w:rStyle w:val="inline"/>
        </w:rPr>
        <w:t>True</w:t>
      </w:r>
      <w:r>
        <w:t xml:space="preserve"> одной из функций, соответствующих продукциям, фактически происходит применение такой продукции, а значит, именно в эти моменты следует достраивать </w:t>
      </w:r>
      <w:r>
        <w:rPr>
          <w:lang w:val="en-US"/>
        </w:rPr>
        <w:t>AST</w:t>
      </w:r>
      <w:r>
        <w:t xml:space="preserve">. </w:t>
      </w:r>
      <w:r w:rsidR="00CB108B">
        <w:t xml:space="preserve">Одна из возможных реализация заключается в том, чтобы при успешном применении продукции возвращать указатель на корень построенного поддерева, а в случае, если продукция не подошла, возвращать нулевой указатель </w:t>
      </w:r>
      <w:r w:rsidR="00CB108B" w:rsidRPr="00CB108B">
        <w:rPr>
          <w:rStyle w:val="inline"/>
        </w:rPr>
        <w:t>nil</w:t>
      </w:r>
      <w:r w:rsidR="00CB108B">
        <w:t>.</w:t>
      </w:r>
    </w:p>
    <w:p w:rsidR="00DD09C1" w:rsidRDefault="00E253A9" w:rsidP="00E253A9">
      <w:pPr>
        <w:pStyle w:val="H3"/>
      </w:pPr>
      <w:r>
        <w:t>Левая рекурсия</w:t>
      </w:r>
    </w:p>
    <w:p w:rsidR="00E253A9" w:rsidRDefault="00A00DED" w:rsidP="00E253A9">
      <w:pPr>
        <w:pStyle w:val="P"/>
      </w:pPr>
      <w:r>
        <w:t xml:space="preserve">Одним из слабых мест нисходящих методов синтаксического разбора (в том числе всех разновидностей метода рекурсивного спуска, включая </w:t>
      </w:r>
      <w:r>
        <w:rPr>
          <w:lang w:val="en-US"/>
        </w:rPr>
        <w:t>PEG</w:t>
      </w:r>
      <w:r>
        <w:t>) является уязвимость к левой рекурсии.</w:t>
      </w:r>
      <w:r w:rsidR="00043B26">
        <w:t xml:space="preserve"> </w:t>
      </w:r>
      <w:r w:rsidR="00043B26" w:rsidRPr="00043B26">
        <w:rPr>
          <w:rStyle w:val="a2"/>
        </w:rPr>
        <w:t>Лев</w:t>
      </w:r>
      <w:r w:rsidR="00043B26">
        <w:rPr>
          <w:rStyle w:val="a2"/>
        </w:rPr>
        <w:t>о</w:t>
      </w:r>
      <w:r w:rsidR="00043B26" w:rsidRPr="00043B26">
        <w:rPr>
          <w:rStyle w:val="a2"/>
        </w:rPr>
        <w:t>рекурси</w:t>
      </w:r>
      <w:r w:rsidR="00043B26">
        <w:rPr>
          <w:rStyle w:val="a2"/>
        </w:rPr>
        <w:t>вная грамматика</w:t>
      </w:r>
      <w:r w:rsidR="00043B26">
        <w:t> — такая грамматики, в котором в которой существует вывод (</w:t>
      </w:r>
      <w:r w:rsidR="00647BFD">
        <w:t>фрагмент порождения</w:t>
      </w:r>
      <w:r w:rsidR="00043B26">
        <w:t>)</w:t>
      </w:r>
      <w:r w:rsidR="00647BFD">
        <w:t xml:space="preserve"> вида </w:t>
      </w:r>
      <w:r w:rsidR="00C335B1" w:rsidRPr="00647BFD">
        <w:rPr>
          <w:noProof/>
          <w:position w:val="-10"/>
        </w:rPr>
        <w:object w:dxaOrig="1020" w:dyaOrig="360">
          <v:shape id="_x0000_i1042" type="#_x0000_t75" style="width:51pt;height:18pt" o:ole="">
            <v:imagedata r:id="rId24" o:title=""/>
          </v:shape>
          <o:OLEObject Type="Embed" ProgID="Equation.3" ShapeID="_x0000_i1042" DrawAspect="Content" ObjectID="_1821543643" r:id="rId25"/>
        </w:object>
      </w:r>
      <w:r w:rsidR="00647BFD">
        <w:t>, где</w:t>
      </w:r>
      <w:r w:rsidR="00647BFD" w:rsidRPr="00647BFD">
        <w:t xml:space="preserve"> </w:t>
      </w:r>
      <w:r w:rsidR="00C335B1" w:rsidRPr="00647BFD">
        <w:rPr>
          <w:noProof/>
          <w:position w:val="-4"/>
          <w:lang w:val="en-US"/>
        </w:rPr>
        <w:object w:dxaOrig="240" w:dyaOrig="260">
          <v:shape id="_x0000_i1043" type="#_x0000_t75" style="width:12.75pt;height:13.5pt" o:ole="">
            <v:imagedata r:id="rId26" o:title=""/>
          </v:shape>
          <o:OLEObject Type="Embed" ProgID="Equation.3" ShapeID="_x0000_i1043" DrawAspect="Content" ObjectID="_1821543644" r:id="rId27"/>
        </w:object>
      </w:r>
      <w:r w:rsidR="00647BFD">
        <w:rPr>
          <w:lang w:val="en-US"/>
        </w:rPr>
        <w:t> </w:t>
      </w:r>
      <w:r w:rsidR="00647BFD" w:rsidRPr="00647BFD">
        <w:t xml:space="preserve">— </w:t>
      </w:r>
      <w:r w:rsidR="00647BFD">
        <w:t xml:space="preserve">некоторый </w:t>
      </w:r>
      <w:proofErr w:type="spellStart"/>
      <w:r w:rsidR="00647BFD">
        <w:t>нетерминал</w:t>
      </w:r>
      <w:proofErr w:type="spellEnd"/>
      <w:r w:rsidR="00647BFD">
        <w:t xml:space="preserve">, </w:t>
      </w:r>
      <w:r w:rsidR="00C335B1" w:rsidRPr="00647BFD">
        <w:rPr>
          <w:noProof/>
          <w:position w:val="-10"/>
        </w:rPr>
        <w:object w:dxaOrig="240" w:dyaOrig="320">
          <v:shape id="_x0000_i1044" type="#_x0000_t75" style="width:12.75pt;height:15.75pt" o:ole="">
            <v:imagedata r:id="rId28" o:title=""/>
          </v:shape>
          <o:OLEObject Type="Embed" ProgID="Equation.3" ShapeID="_x0000_i1044" DrawAspect="Content" ObjectID="_1821543645" r:id="rId29"/>
        </w:object>
      </w:r>
      <w:r w:rsidR="00647BFD">
        <w:t xml:space="preserve"> — произвольная последовательность терминалов и </w:t>
      </w:r>
      <w:proofErr w:type="spellStart"/>
      <w:r w:rsidR="00647BFD">
        <w:t>нетерминалов</w:t>
      </w:r>
      <w:proofErr w:type="spellEnd"/>
      <w:r w:rsidR="00647BFD">
        <w:t>.</w:t>
      </w:r>
    </w:p>
    <w:p w:rsidR="00EC060F" w:rsidRDefault="00EC060F" w:rsidP="00E253A9">
      <w:pPr>
        <w:pStyle w:val="P"/>
      </w:pPr>
      <w:r>
        <w:t>Рассмотрим следующую грамматику:</w:t>
      </w:r>
    </w:p>
    <w:p w:rsidR="00EC060F" w:rsidRPr="00EC060F" w:rsidRDefault="00EC060F" w:rsidP="00EC060F">
      <w:pPr>
        <w:pStyle w:val="a7"/>
      </w:pPr>
      <w:r w:rsidRPr="00EC060F">
        <w:rPr>
          <w:rStyle w:val="a6"/>
        </w:rPr>
        <w:t>S</w:t>
      </w:r>
      <w:r w:rsidRPr="00EC060F">
        <w:t xml:space="preserve"> </w:t>
      </w:r>
      <w:r w:rsidRPr="00083613">
        <w:t>→</w:t>
      </w:r>
      <w:r w:rsidRPr="00EC060F">
        <w:t xml:space="preserve"> </w:t>
      </w:r>
      <w:r w:rsidRPr="00EC060F">
        <w:rPr>
          <w:rStyle w:val="a6"/>
        </w:rPr>
        <w:t>S</w:t>
      </w:r>
      <w:r w:rsidR="00561CFB">
        <w:rPr>
          <w:lang w:val="en-US"/>
        </w:rPr>
        <w:t>a</w:t>
      </w:r>
      <w:r w:rsidRPr="00EC060F">
        <w:t xml:space="preserve"> | </w:t>
      </w:r>
      <w:r w:rsidR="00561CFB">
        <w:rPr>
          <w:lang w:val="en-US"/>
        </w:rPr>
        <w:t>b</w:t>
      </w:r>
    </w:p>
    <w:p w:rsidR="00EC060F" w:rsidRDefault="00EC060F" w:rsidP="00EC060F">
      <w:pPr>
        <w:pStyle w:val="P"/>
      </w:pPr>
      <w:r>
        <w:t xml:space="preserve">При попытке разработки синтаксического анализатора по методу рекурсивного спуска (в том числе если считать грамматику разбирающей выражение, т.е. заменить альтернативу упорядоченным выбором) получится следующий </w:t>
      </w:r>
      <w:r w:rsidR="008C6BD5">
        <w:t>код</w:t>
      </w:r>
      <w:r>
        <w:t>.</w:t>
      </w:r>
    </w:p>
    <w:p w:rsidR="008C6BD5" w:rsidRPr="008C6BD5" w:rsidRDefault="008C6BD5" w:rsidP="008C6BD5">
      <w:pPr>
        <w:pStyle w:val="ac"/>
        <w:rPr>
          <w:rStyle w:val="ae"/>
        </w:rPr>
      </w:pPr>
      <w:r w:rsidRPr="008C6BD5">
        <w:rPr>
          <w:rStyle w:val="ae"/>
        </w:rPr>
        <w:t>type</w:t>
      </w:r>
    </w:p>
    <w:p w:rsidR="008C6BD5" w:rsidRDefault="008C6BD5" w:rsidP="008C6BD5">
      <w:pPr>
        <w:pStyle w:val="ac"/>
        <w:rPr>
          <w:lang w:val="en-US"/>
        </w:rPr>
      </w:pPr>
      <w:r>
        <w:rPr>
          <w:lang w:val="en-US"/>
        </w:rPr>
        <w:t xml:space="preserve">  </w:t>
      </w:r>
      <w:proofErr w:type="spellStart"/>
      <w:r>
        <w:rPr>
          <w:lang w:val="en-US"/>
        </w:rPr>
        <w:t>TTokenType</w:t>
      </w:r>
      <w:proofErr w:type="spellEnd"/>
      <w:r>
        <w:rPr>
          <w:lang w:val="en-US"/>
        </w:rPr>
        <w:t xml:space="preserve"> = (</w:t>
      </w:r>
      <w:proofErr w:type="spellStart"/>
      <w:r>
        <w:rPr>
          <w:lang w:val="en-US"/>
        </w:rPr>
        <w:t>ttA</w:t>
      </w:r>
      <w:proofErr w:type="spellEnd"/>
      <w:r>
        <w:rPr>
          <w:lang w:val="en-US"/>
        </w:rPr>
        <w:t xml:space="preserve">, </w:t>
      </w:r>
      <w:proofErr w:type="spellStart"/>
      <w:r>
        <w:rPr>
          <w:lang w:val="en-US"/>
        </w:rPr>
        <w:t>ttB</w:t>
      </w:r>
      <w:proofErr w:type="spellEnd"/>
      <w:r>
        <w:rPr>
          <w:lang w:val="en-US"/>
        </w:rPr>
        <w:t>);</w:t>
      </w:r>
    </w:p>
    <w:p w:rsidR="008C6BD5" w:rsidRDefault="008C6BD5" w:rsidP="008C6BD5">
      <w:pPr>
        <w:pStyle w:val="ac"/>
        <w:rPr>
          <w:lang w:val="en-US"/>
        </w:rPr>
      </w:pPr>
      <w:r>
        <w:rPr>
          <w:lang w:val="en-US"/>
        </w:rPr>
        <w:t xml:space="preserve">  </w:t>
      </w:r>
      <w:proofErr w:type="spellStart"/>
      <w:r>
        <w:rPr>
          <w:lang w:val="en-US"/>
        </w:rPr>
        <w:t>PTokenType</w:t>
      </w:r>
      <w:proofErr w:type="spellEnd"/>
      <w:r>
        <w:rPr>
          <w:lang w:val="en-US"/>
        </w:rPr>
        <w:t xml:space="preserve"> = ^</w:t>
      </w:r>
      <w:proofErr w:type="spellStart"/>
      <w:r>
        <w:rPr>
          <w:lang w:val="en-US"/>
        </w:rPr>
        <w:t>TTokenType</w:t>
      </w:r>
      <w:proofErr w:type="spellEnd"/>
      <w:r>
        <w:rPr>
          <w:lang w:val="en-US"/>
        </w:rPr>
        <w:t>;</w:t>
      </w:r>
    </w:p>
    <w:p w:rsidR="008C6BD5" w:rsidRDefault="008C6BD5" w:rsidP="008C6BD5">
      <w:pPr>
        <w:pStyle w:val="ac"/>
        <w:rPr>
          <w:lang w:val="en-US"/>
        </w:rPr>
      </w:pPr>
    </w:p>
    <w:p w:rsidR="008C6BD5" w:rsidRPr="008C6BD5" w:rsidRDefault="008C6BD5" w:rsidP="008C6BD5">
      <w:pPr>
        <w:pStyle w:val="ac"/>
        <w:rPr>
          <w:rStyle w:val="ae"/>
        </w:rPr>
      </w:pPr>
      <w:r w:rsidRPr="008C6BD5">
        <w:rPr>
          <w:rStyle w:val="ae"/>
        </w:rPr>
        <w:t>var</w:t>
      </w:r>
    </w:p>
    <w:p w:rsidR="008C6BD5" w:rsidRDefault="008C6BD5" w:rsidP="008C6BD5">
      <w:pPr>
        <w:pStyle w:val="ac"/>
        <w:rPr>
          <w:lang w:val="en-US"/>
        </w:rPr>
      </w:pPr>
      <w:r>
        <w:rPr>
          <w:lang w:val="en-US"/>
        </w:rPr>
        <w:t xml:space="preserve">  Next: </w:t>
      </w:r>
      <w:proofErr w:type="spellStart"/>
      <w:r>
        <w:rPr>
          <w:lang w:val="en-US"/>
        </w:rPr>
        <w:t>PTokenType</w:t>
      </w:r>
      <w:proofErr w:type="spellEnd"/>
      <w:r>
        <w:rPr>
          <w:lang w:val="en-US"/>
        </w:rPr>
        <w:t>;</w:t>
      </w:r>
    </w:p>
    <w:p w:rsidR="008C6BD5" w:rsidRPr="008C6BD5" w:rsidRDefault="008C6BD5" w:rsidP="008C6BD5">
      <w:pPr>
        <w:pStyle w:val="ac"/>
        <w:rPr>
          <w:lang w:val="en-US"/>
        </w:rPr>
      </w:pPr>
    </w:p>
    <w:p w:rsidR="00EC060F" w:rsidRDefault="008C6BD5" w:rsidP="008C6BD5">
      <w:pPr>
        <w:pStyle w:val="ac"/>
        <w:rPr>
          <w:lang w:val="en-US"/>
        </w:rPr>
      </w:pPr>
      <w:r w:rsidRPr="008C6BD5">
        <w:rPr>
          <w:rStyle w:val="ae"/>
        </w:rPr>
        <w:t>function</w:t>
      </w:r>
      <w:r>
        <w:rPr>
          <w:lang w:val="en-US"/>
        </w:rPr>
        <w:t xml:space="preserve"> S: Boolean;</w:t>
      </w:r>
    </w:p>
    <w:p w:rsidR="008C6BD5" w:rsidRPr="008C6BD5" w:rsidRDefault="008C6BD5" w:rsidP="008C6BD5">
      <w:pPr>
        <w:pStyle w:val="ac"/>
        <w:rPr>
          <w:rStyle w:val="ae"/>
        </w:rPr>
      </w:pPr>
      <w:r w:rsidRPr="008C6BD5">
        <w:rPr>
          <w:rStyle w:val="ae"/>
        </w:rPr>
        <w:t>var</w:t>
      </w:r>
    </w:p>
    <w:p w:rsidR="008C6BD5" w:rsidRDefault="008C6BD5" w:rsidP="008C6BD5">
      <w:pPr>
        <w:pStyle w:val="ac"/>
        <w:rPr>
          <w:lang w:val="en-US"/>
        </w:rPr>
      </w:pPr>
      <w:r>
        <w:rPr>
          <w:lang w:val="en-US"/>
        </w:rPr>
        <w:t xml:space="preserve">  Save: </w:t>
      </w:r>
      <w:proofErr w:type="spellStart"/>
      <w:r>
        <w:rPr>
          <w:lang w:val="en-US"/>
        </w:rPr>
        <w:t>PTokenType</w:t>
      </w:r>
      <w:proofErr w:type="spellEnd"/>
      <w:r>
        <w:rPr>
          <w:lang w:val="en-US"/>
        </w:rPr>
        <w:t>;</w:t>
      </w:r>
    </w:p>
    <w:p w:rsidR="008C6BD5" w:rsidRPr="008C6BD5" w:rsidRDefault="008C6BD5" w:rsidP="008C6BD5">
      <w:pPr>
        <w:pStyle w:val="ac"/>
        <w:rPr>
          <w:rStyle w:val="ae"/>
        </w:rPr>
      </w:pPr>
      <w:r w:rsidRPr="008C6BD5">
        <w:rPr>
          <w:rStyle w:val="ae"/>
        </w:rPr>
        <w:t>begin</w:t>
      </w:r>
    </w:p>
    <w:p w:rsidR="008C6BD5" w:rsidRDefault="008C6BD5" w:rsidP="008C6BD5">
      <w:pPr>
        <w:pStyle w:val="ac"/>
        <w:rPr>
          <w:lang w:val="en-US"/>
        </w:rPr>
      </w:pPr>
      <w:r>
        <w:rPr>
          <w:lang w:val="en-US"/>
        </w:rPr>
        <w:t xml:space="preserve">  Save := Next;</w:t>
      </w:r>
    </w:p>
    <w:p w:rsidR="008C6BD5" w:rsidRDefault="008C6BD5" w:rsidP="008C6BD5">
      <w:pPr>
        <w:pStyle w:val="ac"/>
        <w:rPr>
          <w:lang w:val="en-US"/>
        </w:rPr>
      </w:pPr>
    </w:p>
    <w:p w:rsidR="008C6BD5" w:rsidRDefault="008C6BD5" w:rsidP="008C6BD5">
      <w:pPr>
        <w:pStyle w:val="ac"/>
        <w:rPr>
          <w:lang w:val="en-US"/>
        </w:rPr>
      </w:pPr>
      <w:r>
        <w:rPr>
          <w:lang w:val="en-US"/>
        </w:rPr>
        <w:t xml:space="preserve">  Result := True;</w:t>
      </w:r>
    </w:p>
    <w:p w:rsidR="008C6BD5" w:rsidRDefault="008C6BD5" w:rsidP="008C6BD5">
      <w:pPr>
        <w:pStyle w:val="ac"/>
        <w:rPr>
          <w:lang w:val="en-US"/>
        </w:rPr>
      </w:pPr>
      <w:r>
        <w:rPr>
          <w:lang w:val="en-US"/>
        </w:rPr>
        <w:t xml:space="preserve">  </w:t>
      </w:r>
      <w:r w:rsidRPr="008C6BD5">
        <w:rPr>
          <w:rStyle w:val="ae"/>
        </w:rPr>
        <w:t>if</w:t>
      </w:r>
      <w:r>
        <w:rPr>
          <w:lang w:val="en-US"/>
        </w:rPr>
        <w:t xml:space="preserve"> S_1() </w:t>
      </w:r>
      <w:r w:rsidRPr="008C6BD5">
        <w:rPr>
          <w:rStyle w:val="ae"/>
        </w:rPr>
        <w:t>then</w:t>
      </w:r>
      <w:r>
        <w:rPr>
          <w:lang w:val="en-US"/>
        </w:rPr>
        <w:t xml:space="preserve"> Exit;</w:t>
      </w:r>
    </w:p>
    <w:p w:rsidR="008C6BD5" w:rsidRDefault="008C6BD5" w:rsidP="008C6BD5">
      <w:pPr>
        <w:pStyle w:val="ac"/>
        <w:rPr>
          <w:lang w:val="en-US"/>
        </w:rPr>
      </w:pPr>
      <w:r>
        <w:rPr>
          <w:lang w:val="en-US"/>
        </w:rPr>
        <w:t xml:space="preserve">  Next := Save;</w:t>
      </w:r>
    </w:p>
    <w:p w:rsidR="008C6BD5" w:rsidRDefault="008C6BD5" w:rsidP="008C6BD5">
      <w:pPr>
        <w:pStyle w:val="ac"/>
        <w:rPr>
          <w:lang w:val="en-US"/>
        </w:rPr>
      </w:pPr>
      <w:r>
        <w:rPr>
          <w:lang w:val="en-US"/>
        </w:rPr>
        <w:t xml:space="preserve">  </w:t>
      </w:r>
      <w:r w:rsidRPr="008C6BD5">
        <w:rPr>
          <w:rStyle w:val="ae"/>
        </w:rPr>
        <w:t>if</w:t>
      </w:r>
      <w:r>
        <w:rPr>
          <w:lang w:val="en-US"/>
        </w:rPr>
        <w:t xml:space="preserve"> S_2() </w:t>
      </w:r>
      <w:r w:rsidRPr="008C6BD5">
        <w:rPr>
          <w:rStyle w:val="ae"/>
        </w:rPr>
        <w:t>then</w:t>
      </w:r>
      <w:r>
        <w:rPr>
          <w:lang w:val="en-US"/>
        </w:rPr>
        <w:t xml:space="preserve"> Exit;</w:t>
      </w:r>
    </w:p>
    <w:p w:rsidR="008C6BD5" w:rsidRDefault="008C6BD5" w:rsidP="008C6BD5">
      <w:pPr>
        <w:pStyle w:val="ac"/>
        <w:rPr>
          <w:lang w:val="en-US"/>
        </w:rPr>
      </w:pPr>
      <w:r>
        <w:rPr>
          <w:lang w:val="en-US"/>
        </w:rPr>
        <w:t xml:space="preserve">  Result := False;</w:t>
      </w:r>
    </w:p>
    <w:p w:rsidR="008C6BD5" w:rsidRDefault="008C6BD5" w:rsidP="008C6BD5">
      <w:pPr>
        <w:pStyle w:val="ac"/>
        <w:rPr>
          <w:lang w:val="en-US"/>
        </w:rPr>
      </w:pPr>
      <w:r w:rsidRPr="008C6BD5">
        <w:rPr>
          <w:rStyle w:val="ae"/>
        </w:rPr>
        <w:t>end</w:t>
      </w:r>
      <w:r>
        <w:rPr>
          <w:lang w:val="en-US"/>
        </w:rPr>
        <w:t>;</w:t>
      </w:r>
    </w:p>
    <w:p w:rsidR="008C6BD5" w:rsidRDefault="008C6BD5" w:rsidP="008C6BD5">
      <w:pPr>
        <w:pStyle w:val="ac"/>
        <w:rPr>
          <w:lang w:val="en-US"/>
        </w:rPr>
      </w:pPr>
    </w:p>
    <w:p w:rsidR="008C6BD5" w:rsidRDefault="008C6BD5" w:rsidP="008C6BD5">
      <w:pPr>
        <w:pStyle w:val="ac"/>
        <w:rPr>
          <w:lang w:val="en-US"/>
        </w:rPr>
      </w:pPr>
      <w:r w:rsidRPr="008C6BD5">
        <w:rPr>
          <w:rStyle w:val="ae"/>
        </w:rPr>
        <w:t>function</w:t>
      </w:r>
      <w:r>
        <w:rPr>
          <w:lang w:val="en-US"/>
        </w:rPr>
        <w:t xml:space="preserve"> S_1: Boolean;</w:t>
      </w:r>
    </w:p>
    <w:p w:rsidR="008C6BD5" w:rsidRPr="008C6BD5" w:rsidRDefault="008C6BD5" w:rsidP="008C6BD5">
      <w:pPr>
        <w:pStyle w:val="ac"/>
        <w:rPr>
          <w:rStyle w:val="ae"/>
        </w:rPr>
      </w:pPr>
      <w:r w:rsidRPr="008C6BD5">
        <w:rPr>
          <w:rStyle w:val="ae"/>
        </w:rPr>
        <w:t>begin</w:t>
      </w:r>
    </w:p>
    <w:p w:rsidR="008C6BD5" w:rsidRDefault="008C6BD5" w:rsidP="008C6BD5">
      <w:pPr>
        <w:pStyle w:val="ac"/>
        <w:rPr>
          <w:lang w:val="en-US"/>
        </w:rPr>
      </w:pPr>
      <w:r>
        <w:rPr>
          <w:lang w:val="en-US"/>
        </w:rPr>
        <w:t xml:space="preserve">  Result := S() </w:t>
      </w:r>
      <w:r w:rsidRPr="008C6BD5">
        <w:rPr>
          <w:rStyle w:val="ae"/>
        </w:rPr>
        <w:t>and</w:t>
      </w:r>
      <w:r>
        <w:rPr>
          <w:lang w:val="en-US"/>
        </w:rPr>
        <w:t xml:space="preserve"> Term(</w:t>
      </w:r>
      <w:proofErr w:type="spellStart"/>
      <w:r>
        <w:rPr>
          <w:lang w:val="en-US"/>
        </w:rPr>
        <w:t>tt</w:t>
      </w:r>
      <w:r w:rsidR="00561CFB">
        <w:rPr>
          <w:lang w:val="en-US"/>
        </w:rPr>
        <w:t>A</w:t>
      </w:r>
      <w:proofErr w:type="spellEnd"/>
      <w:r>
        <w:rPr>
          <w:lang w:val="en-US"/>
        </w:rPr>
        <w:t>);</w:t>
      </w:r>
    </w:p>
    <w:p w:rsidR="008C6BD5" w:rsidRDefault="008C6BD5" w:rsidP="008C6BD5">
      <w:pPr>
        <w:pStyle w:val="ac"/>
        <w:rPr>
          <w:lang w:val="en-US"/>
        </w:rPr>
      </w:pPr>
      <w:r w:rsidRPr="008C6BD5">
        <w:rPr>
          <w:rStyle w:val="ae"/>
        </w:rPr>
        <w:t>end</w:t>
      </w:r>
      <w:r>
        <w:rPr>
          <w:lang w:val="en-US"/>
        </w:rPr>
        <w:t>;</w:t>
      </w:r>
    </w:p>
    <w:p w:rsidR="008C6BD5" w:rsidRDefault="008C6BD5" w:rsidP="008C6BD5">
      <w:pPr>
        <w:pStyle w:val="ac"/>
        <w:rPr>
          <w:lang w:val="en-US"/>
        </w:rPr>
      </w:pPr>
    </w:p>
    <w:p w:rsidR="008C6BD5" w:rsidRDefault="008C6BD5" w:rsidP="008C6BD5">
      <w:pPr>
        <w:pStyle w:val="ac"/>
        <w:rPr>
          <w:lang w:val="en-US"/>
        </w:rPr>
      </w:pPr>
      <w:r w:rsidRPr="008C6BD5">
        <w:rPr>
          <w:rStyle w:val="ae"/>
        </w:rPr>
        <w:t>function</w:t>
      </w:r>
      <w:r>
        <w:rPr>
          <w:lang w:val="en-US"/>
        </w:rPr>
        <w:t xml:space="preserve"> S_2: Boolean;</w:t>
      </w:r>
    </w:p>
    <w:p w:rsidR="008C6BD5" w:rsidRPr="008C6BD5" w:rsidRDefault="008C6BD5" w:rsidP="008C6BD5">
      <w:pPr>
        <w:pStyle w:val="ac"/>
        <w:rPr>
          <w:rStyle w:val="ae"/>
        </w:rPr>
      </w:pPr>
      <w:r w:rsidRPr="008C6BD5">
        <w:rPr>
          <w:rStyle w:val="ae"/>
        </w:rPr>
        <w:t>begin</w:t>
      </w:r>
    </w:p>
    <w:p w:rsidR="008C6BD5" w:rsidRDefault="008C6BD5" w:rsidP="008C6BD5">
      <w:pPr>
        <w:pStyle w:val="ac"/>
        <w:rPr>
          <w:lang w:val="en-US"/>
        </w:rPr>
      </w:pPr>
      <w:r>
        <w:rPr>
          <w:lang w:val="en-US"/>
        </w:rPr>
        <w:t xml:space="preserve">  Result := Term(</w:t>
      </w:r>
      <w:proofErr w:type="spellStart"/>
      <w:r>
        <w:rPr>
          <w:lang w:val="en-US"/>
        </w:rPr>
        <w:t>tt</w:t>
      </w:r>
      <w:r w:rsidR="00561CFB">
        <w:rPr>
          <w:lang w:val="en-US"/>
        </w:rPr>
        <w:t>B</w:t>
      </w:r>
      <w:proofErr w:type="spellEnd"/>
      <w:r>
        <w:rPr>
          <w:lang w:val="en-US"/>
        </w:rPr>
        <w:t>);</w:t>
      </w:r>
    </w:p>
    <w:p w:rsidR="008C6BD5" w:rsidRDefault="008C6BD5" w:rsidP="008C6BD5">
      <w:pPr>
        <w:pStyle w:val="ac"/>
        <w:rPr>
          <w:lang w:val="en-US"/>
        </w:rPr>
      </w:pPr>
      <w:r w:rsidRPr="008C6BD5">
        <w:rPr>
          <w:rStyle w:val="ae"/>
        </w:rPr>
        <w:t>end</w:t>
      </w:r>
      <w:r>
        <w:rPr>
          <w:lang w:val="en-US"/>
        </w:rPr>
        <w:t>;</w:t>
      </w:r>
    </w:p>
    <w:p w:rsidR="008C6BD5" w:rsidRDefault="00BB5C40" w:rsidP="008C6BD5">
      <w:pPr>
        <w:pStyle w:val="P"/>
      </w:pPr>
      <w:r>
        <w:t xml:space="preserve">Очевидной проблемой является взаимная рекурсия между функциями </w:t>
      </w:r>
      <w:r w:rsidRPr="00BB5C40">
        <w:rPr>
          <w:rStyle w:val="inline"/>
        </w:rPr>
        <w:t>S</w:t>
      </w:r>
      <w:r>
        <w:t xml:space="preserve"> и </w:t>
      </w:r>
      <w:r w:rsidRPr="00BB5C40">
        <w:rPr>
          <w:rStyle w:val="inline"/>
        </w:rPr>
        <w:t>S</w:t>
      </w:r>
      <w:r w:rsidRPr="00BB5C40">
        <w:rPr>
          <w:rStyle w:val="inline"/>
          <w:lang w:val="ru-RU"/>
        </w:rPr>
        <w:t>_1</w:t>
      </w:r>
      <w:r>
        <w:t>.</w:t>
      </w:r>
      <w:r w:rsidR="00CF2E55">
        <w:t xml:space="preserve"> Для запуска анализатора производится вызов функции </w:t>
      </w:r>
      <w:r w:rsidR="00CF2E55" w:rsidRPr="00CD2C98">
        <w:rPr>
          <w:rStyle w:val="inline"/>
        </w:rPr>
        <w:t>S</w:t>
      </w:r>
      <w:r w:rsidR="00CF2E55">
        <w:t xml:space="preserve">, которая после </w:t>
      </w:r>
      <w:r w:rsidR="00CD2C98">
        <w:t>двух присваиваний всегда вызывает функцию</w:t>
      </w:r>
      <w:r w:rsidR="00CD2C98" w:rsidRPr="00CD2C98">
        <w:t xml:space="preserve"> </w:t>
      </w:r>
      <w:r w:rsidR="00CD2C98" w:rsidRPr="00CD2C98">
        <w:rPr>
          <w:rStyle w:val="inline"/>
        </w:rPr>
        <w:t>S</w:t>
      </w:r>
      <w:r w:rsidR="00CD2C98" w:rsidRPr="00CD2C98">
        <w:rPr>
          <w:rStyle w:val="inline"/>
          <w:lang w:val="ru-RU"/>
        </w:rPr>
        <w:t>_1</w:t>
      </w:r>
      <w:r w:rsidR="00CD2C98">
        <w:t xml:space="preserve">. Функция же </w:t>
      </w:r>
      <w:r w:rsidR="00CD2C98" w:rsidRPr="00CD2C98">
        <w:rPr>
          <w:rStyle w:val="inline"/>
        </w:rPr>
        <w:t>S</w:t>
      </w:r>
      <w:r w:rsidR="00CD2C98" w:rsidRPr="00CD2C98">
        <w:rPr>
          <w:rStyle w:val="inline"/>
          <w:lang w:val="ru-RU"/>
        </w:rPr>
        <w:t>_1</w:t>
      </w:r>
      <w:r w:rsidR="00CD2C98">
        <w:t xml:space="preserve"> сразу после получения управления вызывает функцию </w:t>
      </w:r>
      <w:r w:rsidR="00CD2C98" w:rsidRPr="00CD2C98">
        <w:rPr>
          <w:rStyle w:val="inline"/>
        </w:rPr>
        <w:t>S</w:t>
      </w:r>
      <w:r w:rsidR="00CD2C98">
        <w:t>. Таким образом, запуск такого анализатора приведёт к бесконечной рекурсии, а его выполнение завершится аварийно при переполнении стека.</w:t>
      </w:r>
    </w:p>
    <w:p w:rsidR="00BE3AE8" w:rsidRDefault="00224AA5" w:rsidP="008C6BD5">
      <w:pPr>
        <w:pStyle w:val="P"/>
      </w:pPr>
      <w:r>
        <w:t>Как и неоднозначность, левая рекурсия является свойством грамматики и устраняется путём переписывания грамматики. В приведённом примере грамматика может быть переписана следующим образом:</w:t>
      </w:r>
    </w:p>
    <w:p w:rsidR="00224AA5" w:rsidRPr="00224AA5" w:rsidRDefault="00224AA5" w:rsidP="00224AA5">
      <w:pPr>
        <w:pStyle w:val="a7"/>
        <w:rPr>
          <w:lang w:val="en-US"/>
        </w:rPr>
      </w:pPr>
      <w:r w:rsidRPr="00EC060F">
        <w:rPr>
          <w:rStyle w:val="a6"/>
        </w:rPr>
        <w:t>S</w:t>
      </w:r>
      <w:r w:rsidRPr="004D2661">
        <w:rPr>
          <w:lang w:val="en-US"/>
        </w:rPr>
        <w:t xml:space="preserve"> → </w:t>
      </w:r>
      <w:proofErr w:type="spellStart"/>
      <w:r>
        <w:rPr>
          <w:lang w:val="en-US"/>
        </w:rPr>
        <w:t>b</w:t>
      </w:r>
      <w:r w:rsidRPr="00224AA5">
        <w:rPr>
          <w:rStyle w:val="a6"/>
        </w:rPr>
        <w:t>T</w:t>
      </w:r>
      <w:proofErr w:type="spellEnd"/>
    </w:p>
    <w:p w:rsidR="00224AA5" w:rsidRPr="00224AA5" w:rsidRDefault="00224AA5" w:rsidP="00224AA5">
      <w:pPr>
        <w:pStyle w:val="a7"/>
        <w:rPr>
          <w:lang w:val="en-US"/>
        </w:rPr>
      </w:pPr>
      <w:r w:rsidRPr="00224AA5">
        <w:rPr>
          <w:rStyle w:val="a6"/>
        </w:rPr>
        <w:t>T</w:t>
      </w:r>
      <w:r>
        <w:rPr>
          <w:lang w:val="en-US"/>
        </w:rPr>
        <w:t xml:space="preserve"> </w:t>
      </w:r>
      <w:r w:rsidRPr="004D2661">
        <w:rPr>
          <w:lang w:val="en-US"/>
        </w:rPr>
        <w:t>→</w:t>
      </w:r>
      <w:r>
        <w:rPr>
          <w:lang w:val="en-US"/>
        </w:rPr>
        <w:t xml:space="preserve"> </w:t>
      </w:r>
      <w:proofErr w:type="spellStart"/>
      <w:r>
        <w:rPr>
          <w:lang w:val="en-US"/>
        </w:rPr>
        <w:t>a</w:t>
      </w:r>
      <w:r w:rsidR="00561CFB">
        <w:rPr>
          <w:rStyle w:val="a6"/>
        </w:rPr>
        <w:t>T</w:t>
      </w:r>
      <w:proofErr w:type="spellEnd"/>
      <w:r>
        <w:rPr>
          <w:lang w:val="en-US"/>
        </w:rPr>
        <w:t xml:space="preserve"> | ε</w:t>
      </w:r>
    </w:p>
    <w:p w:rsidR="00224AA5" w:rsidRDefault="002A71DC" w:rsidP="004D2661">
      <w:pPr>
        <w:pStyle w:val="H2"/>
      </w:pPr>
      <w:r>
        <w:br w:type="page"/>
      </w:r>
      <w:r w:rsidR="004D2661">
        <w:t>Задание</w:t>
      </w:r>
    </w:p>
    <w:p w:rsidR="004D2661" w:rsidRDefault="004D2661" w:rsidP="004D2661">
      <w:pPr>
        <w:pStyle w:val="P"/>
      </w:pPr>
      <w:r>
        <w:t>Для заданного вариантом языка разработать:</w:t>
      </w:r>
    </w:p>
    <w:p w:rsidR="00501F2F" w:rsidRPr="003756E0" w:rsidRDefault="00501F2F" w:rsidP="004D2661">
      <w:pPr>
        <w:pStyle w:val="UL"/>
      </w:pPr>
      <w:r w:rsidRPr="00501F2F">
        <w:rPr>
          <w:rStyle w:val="af1"/>
        </w:rPr>
        <w:t>лексический анализатор</w:t>
      </w:r>
      <w:r w:rsidRPr="003756E0">
        <w:t>, распознающий необходимые лексемы;</w:t>
      </w:r>
    </w:p>
    <w:p w:rsidR="004D2661" w:rsidRDefault="004D2661" w:rsidP="004D2661">
      <w:pPr>
        <w:pStyle w:val="UL"/>
      </w:pPr>
      <w:r>
        <w:rPr>
          <w:rStyle w:val="af1"/>
        </w:rPr>
        <w:t>грамматику</w:t>
      </w:r>
      <w:r w:rsidRPr="00BE4214">
        <w:t xml:space="preserve"> </w:t>
      </w:r>
      <w:r>
        <w:t xml:space="preserve">языка, включающую в себя </w:t>
      </w:r>
      <w:r w:rsidR="002A71DC">
        <w:t xml:space="preserve">базовые </w:t>
      </w:r>
      <w:r>
        <w:t>конструкции</w:t>
      </w:r>
      <w:r w:rsidR="002A71DC">
        <w:t xml:space="preserve"> языка</w:t>
      </w:r>
      <w:r>
        <w:t>;</w:t>
      </w:r>
    </w:p>
    <w:p w:rsidR="004D2661" w:rsidRDefault="004D2661" w:rsidP="004D2661">
      <w:pPr>
        <w:pStyle w:val="UL"/>
      </w:pPr>
      <w:r w:rsidRPr="009F30AE">
        <w:rPr>
          <w:rStyle w:val="af1"/>
        </w:rPr>
        <w:t>программное средство</w:t>
      </w:r>
      <w:r>
        <w:t xml:space="preserve">, </w:t>
      </w:r>
      <w:r w:rsidR="002A71DC">
        <w:t>проверяющее исходный код программы на соответствие грамматике</w:t>
      </w:r>
      <w:r>
        <w:t>.</w:t>
      </w:r>
    </w:p>
    <w:p w:rsidR="003756E0" w:rsidRPr="003756E0" w:rsidRDefault="003756E0" w:rsidP="003756E0">
      <w:pPr>
        <w:pStyle w:val="P"/>
      </w:pPr>
      <w:r>
        <w:t>Лексический анализатор можно разработать вручную или использовать утилиты-генераторы.</w:t>
      </w:r>
      <w:r w:rsidR="0020321A">
        <w:t xml:space="preserve"> </w:t>
      </w:r>
      <w:r w:rsidR="00421795">
        <w:t>Поддерживаемое п</w:t>
      </w:r>
      <w:r w:rsidR="0020321A">
        <w:t xml:space="preserve">одмножество языка </w:t>
      </w:r>
      <w:r w:rsidR="00DB5F1A">
        <w:t>согласовать с преподавателем</w:t>
      </w:r>
      <w:r w:rsidR="0020321A">
        <w:t>.</w:t>
      </w:r>
    </w:p>
    <w:p w:rsidR="00501F2F" w:rsidRDefault="00501F2F" w:rsidP="00501F2F">
      <w:pPr>
        <w:pStyle w:val="a4"/>
      </w:pPr>
      <w:r>
        <w:t>Таблица 9. Варианты заданий к лабораторной работе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4"/>
        <w:gridCol w:w="3564"/>
        <w:gridCol w:w="4603"/>
      </w:tblGrid>
      <w:tr w:rsidR="00501F2F" w:rsidTr="00902BC0">
        <w:trPr>
          <w:cantSplit/>
          <w:tblHeader/>
        </w:trPr>
        <w:tc>
          <w:tcPr>
            <w:tcW w:w="1404" w:type="dxa"/>
            <w:vAlign w:val="center"/>
          </w:tcPr>
          <w:p w:rsidR="00501F2F" w:rsidRDefault="00501F2F" w:rsidP="00501F2F">
            <w:pPr>
              <w:pStyle w:val="a5"/>
            </w:pPr>
            <w:r>
              <w:t>Номер варианта</w:t>
            </w:r>
          </w:p>
        </w:tc>
        <w:tc>
          <w:tcPr>
            <w:tcW w:w="3564" w:type="dxa"/>
            <w:vAlign w:val="center"/>
          </w:tcPr>
          <w:p w:rsidR="00501F2F" w:rsidRPr="002724CC" w:rsidRDefault="00501F2F" w:rsidP="00501F2F">
            <w:pPr>
              <w:pStyle w:val="a5"/>
            </w:pPr>
            <w:r>
              <w:t>Язык</w:t>
            </w:r>
            <w:r w:rsidR="002724CC" w:rsidRPr="00902BC0">
              <w:rPr>
                <w:lang w:val="en-US"/>
              </w:rPr>
              <w:t>/</w:t>
            </w:r>
            <w:r w:rsidR="002724CC">
              <w:t>формат</w:t>
            </w:r>
          </w:p>
        </w:tc>
        <w:tc>
          <w:tcPr>
            <w:tcW w:w="4603" w:type="dxa"/>
            <w:vAlign w:val="center"/>
          </w:tcPr>
          <w:p w:rsidR="00501F2F" w:rsidRDefault="00501F2F" w:rsidP="00501F2F">
            <w:pPr>
              <w:pStyle w:val="a5"/>
            </w:pPr>
            <w:r>
              <w:t>Примечания</w:t>
            </w:r>
          </w:p>
        </w:tc>
      </w:tr>
      <w:tr w:rsidR="00501F2F" w:rsidTr="00902BC0">
        <w:trPr>
          <w:cantSplit/>
        </w:trPr>
        <w:tc>
          <w:tcPr>
            <w:tcW w:w="1404" w:type="dxa"/>
          </w:tcPr>
          <w:p w:rsidR="00501F2F" w:rsidRDefault="00501F2F" w:rsidP="00902BC0">
            <w:pPr>
              <w:pStyle w:val="ab"/>
              <w:keepNext/>
            </w:pPr>
            <w:r>
              <w:t>1</w:t>
            </w:r>
          </w:p>
        </w:tc>
        <w:tc>
          <w:tcPr>
            <w:tcW w:w="3564" w:type="dxa"/>
          </w:tcPr>
          <w:p w:rsidR="00501F2F" w:rsidRPr="00902BC0" w:rsidRDefault="00501F2F" w:rsidP="00501F2F">
            <w:pPr>
              <w:pStyle w:val="a4"/>
              <w:rPr>
                <w:lang w:val="en-US"/>
              </w:rPr>
            </w:pPr>
            <w:r w:rsidRPr="00902BC0">
              <w:rPr>
                <w:lang w:val="en-US"/>
              </w:rPr>
              <w:t>Pascal</w:t>
            </w:r>
            <w:r w:rsidR="00015387" w:rsidRPr="00902BC0">
              <w:rPr>
                <w:lang w:val="en-US"/>
              </w:rPr>
              <w:t>/Delphi</w:t>
            </w:r>
          </w:p>
        </w:tc>
        <w:tc>
          <w:tcPr>
            <w:tcW w:w="4603" w:type="dxa"/>
          </w:tcPr>
          <w:p w:rsidR="00501F2F" w:rsidRDefault="00501F2F" w:rsidP="00501F2F">
            <w:pPr>
              <w:pStyle w:val="a4"/>
            </w:pPr>
          </w:p>
        </w:tc>
      </w:tr>
      <w:tr w:rsidR="00501F2F" w:rsidTr="00902BC0">
        <w:trPr>
          <w:cantSplit/>
        </w:trPr>
        <w:tc>
          <w:tcPr>
            <w:tcW w:w="1404" w:type="dxa"/>
          </w:tcPr>
          <w:p w:rsidR="00501F2F" w:rsidRPr="00902BC0" w:rsidRDefault="00501F2F" w:rsidP="00902BC0">
            <w:pPr>
              <w:pStyle w:val="ab"/>
              <w:keepNext/>
              <w:rPr>
                <w:lang w:val="ru-RU"/>
              </w:rPr>
            </w:pPr>
            <w:r w:rsidRPr="00902BC0">
              <w:rPr>
                <w:lang w:val="ru-RU"/>
              </w:rPr>
              <w:t>2</w:t>
            </w:r>
          </w:p>
        </w:tc>
        <w:tc>
          <w:tcPr>
            <w:tcW w:w="3564" w:type="dxa"/>
          </w:tcPr>
          <w:p w:rsidR="00501F2F" w:rsidRPr="00902BC0" w:rsidRDefault="00501F2F" w:rsidP="00501F2F">
            <w:pPr>
              <w:pStyle w:val="a4"/>
              <w:rPr>
                <w:lang w:val="en-US"/>
              </w:rPr>
            </w:pPr>
            <w:r w:rsidRPr="00902BC0">
              <w:rPr>
                <w:lang w:val="en-US"/>
              </w:rPr>
              <w:t>C</w:t>
            </w:r>
            <w:r w:rsidR="00015387" w:rsidRPr="00902BC0">
              <w:rPr>
                <w:lang w:val="en-US"/>
              </w:rPr>
              <w:t>/C++</w:t>
            </w:r>
          </w:p>
        </w:tc>
        <w:tc>
          <w:tcPr>
            <w:tcW w:w="4603" w:type="dxa"/>
          </w:tcPr>
          <w:p w:rsidR="00501F2F" w:rsidRPr="00902BC0" w:rsidRDefault="00501F2F" w:rsidP="00501F2F">
            <w:pPr>
              <w:pStyle w:val="a4"/>
              <w:rPr>
                <w:lang w:val="en-US"/>
              </w:rPr>
            </w:pPr>
          </w:p>
        </w:tc>
      </w:tr>
      <w:tr w:rsidR="00501F2F" w:rsidTr="00902BC0">
        <w:trPr>
          <w:cantSplit/>
        </w:trPr>
        <w:tc>
          <w:tcPr>
            <w:tcW w:w="1404" w:type="dxa"/>
          </w:tcPr>
          <w:p w:rsidR="00501F2F" w:rsidRPr="00E14062" w:rsidRDefault="00501F2F" w:rsidP="00902BC0">
            <w:pPr>
              <w:pStyle w:val="ab"/>
              <w:keepNext/>
            </w:pPr>
            <w:r>
              <w:t>3</w:t>
            </w:r>
          </w:p>
        </w:tc>
        <w:tc>
          <w:tcPr>
            <w:tcW w:w="3564" w:type="dxa"/>
          </w:tcPr>
          <w:p w:rsidR="00501F2F" w:rsidRPr="009560D1" w:rsidRDefault="00501F2F" w:rsidP="00501F2F">
            <w:pPr>
              <w:pStyle w:val="a4"/>
            </w:pPr>
            <w:r w:rsidRPr="00902BC0">
              <w:rPr>
                <w:lang w:val="en-US"/>
              </w:rPr>
              <w:t>Basic</w:t>
            </w:r>
          </w:p>
        </w:tc>
        <w:tc>
          <w:tcPr>
            <w:tcW w:w="4603" w:type="dxa"/>
          </w:tcPr>
          <w:p w:rsidR="00501F2F" w:rsidRPr="00902BC0" w:rsidRDefault="00501F2F" w:rsidP="00501F2F">
            <w:pPr>
              <w:pStyle w:val="a4"/>
              <w:rPr>
                <w:lang w:val="en-US"/>
              </w:rPr>
            </w:pPr>
          </w:p>
        </w:tc>
      </w:tr>
      <w:tr w:rsidR="00501F2F" w:rsidTr="00902BC0">
        <w:trPr>
          <w:cantSplit/>
        </w:trPr>
        <w:tc>
          <w:tcPr>
            <w:tcW w:w="1404" w:type="dxa"/>
          </w:tcPr>
          <w:p w:rsidR="00501F2F" w:rsidRDefault="00501F2F" w:rsidP="00902BC0">
            <w:pPr>
              <w:pStyle w:val="ab"/>
              <w:keepNext/>
            </w:pPr>
            <w:r>
              <w:t>4</w:t>
            </w:r>
          </w:p>
        </w:tc>
        <w:tc>
          <w:tcPr>
            <w:tcW w:w="3564" w:type="dxa"/>
          </w:tcPr>
          <w:p w:rsidR="00501F2F" w:rsidRPr="00902BC0" w:rsidRDefault="00015387" w:rsidP="00501F2F">
            <w:pPr>
              <w:pStyle w:val="a4"/>
              <w:rPr>
                <w:lang w:val="en-US"/>
              </w:rPr>
            </w:pPr>
            <w:r w:rsidRPr="00902BC0">
              <w:rPr>
                <w:lang w:val="en-US"/>
              </w:rPr>
              <w:t>C#/</w:t>
            </w:r>
            <w:r w:rsidR="00501F2F" w:rsidRPr="00902BC0">
              <w:rPr>
                <w:lang w:val="en-US"/>
              </w:rPr>
              <w:t>Java</w:t>
            </w:r>
          </w:p>
        </w:tc>
        <w:tc>
          <w:tcPr>
            <w:tcW w:w="4603" w:type="dxa"/>
          </w:tcPr>
          <w:p w:rsidR="00501F2F" w:rsidRDefault="00501F2F" w:rsidP="00501F2F">
            <w:pPr>
              <w:pStyle w:val="a4"/>
            </w:pPr>
          </w:p>
        </w:tc>
      </w:tr>
      <w:tr w:rsidR="00501F2F" w:rsidTr="00902BC0">
        <w:trPr>
          <w:cantSplit/>
        </w:trPr>
        <w:tc>
          <w:tcPr>
            <w:tcW w:w="1404" w:type="dxa"/>
          </w:tcPr>
          <w:p w:rsidR="00501F2F" w:rsidRPr="00902BC0" w:rsidRDefault="00501F2F" w:rsidP="00902BC0">
            <w:pPr>
              <w:pStyle w:val="ab"/>
              <w:keepNext/>
              <w:rPr>
                <w:lang w:val="ru-RU"/>
              </w:rPr>
            </w:pPr>
            <w:r w:rsidRPr="00902BC0">
              <w:rPr>
                <w:lang w:val="ru-RU"/>
              </w:rPr>
              <w:t>5</w:t>
            </w:r>
          </w:p>
        </w:tc>
        <w:tc>
          <w:tcPr>
            <w:tcW w:w="3564" w:type="dxa"/>
          </w:tcPr>
          <w:p w:rsidR="00501F2F" w:rsidRPr="00902BC0" w:rsidRDefault="009C0D9F" w:rsidP="00501F2F">
            <w:pPr>
              <w:pStyle w:val="a4"/>
              <w:rPr>
                <w:lang w:val="en-US"/>
              </w:rPr>
            </w:pPr>
            <w:r w:rsidRPr="00902BC0">
              <w:rPr>
                <w:lang w:val="en-US"/>
              </w:rPr>
              <w:t>Python</w:t>
            </w:r>
          </w:p>
        </w:tc>
        <w:tc>
          <w:tcPr>
            <w:tcW w:w="4603" w:type="dxa"/>
          </w:tcPr>
          <w:p w:rsidR="00501F2F" w:rsidRPr="00902BC0" w:rsidRDefault="00501F2F" w:rsidP="00501F2F">
            <w:pPr>
              <w:pStyle w:val="a4"/>
              <w:rPr>
                <w:lang w:val="en-US"/>
              </w:rPr>
            </w:pPr>
          </w:p>
        </w:tc>
      </w:tr>
      <w:tr w:rsidR="00501F2F" w:rsidTr="00902BC0">
        <w:trPr>
          <w:cantSplit/>
        </w:trPr>
        <w:tc>
          <w:tcPr>
            <w:tcW w:w="1404" w:type="dxa"/>
          </w:tcPr>
          <w:p w:rsidR="00501F2F" w:rsidRPr="00902BC0" w:rsidRDefault="00501F2F" w:rsidP="00902BC0">
            <w:pPr>
              <w:pStyle w:val="ab"/>
              <w:keepNext/>
              <w:rPr>
                <w:lang w:val="ru-RU"/>
              </w:rPr>
            </w:pPr>
            <w:r w:rsidRPr="00902BC0">
              <w:rPr>
                <w:lang w:val="ru-RU"/>
              </w:rPr>
              <w:t>6</w:t>
            </w:r>
          </w:p>
        </w:tc>
        <w:tc>
          <w:tcPr>
            <w:tcW w:w="3564" w:type="dxa"/>
          </w:tcPr>
          <w:p w:rsidR="00501F2F" w:rsidRPr="00421A7B" w:rsidRDefault="002724CC" w:rsidP="00501F2F">
            <w:pPr>
              <w:pStyle w:val="a4"/>
            </w:pPr>
            <w:r w:rsidRPr="00902BC0">
              <w:rPr>
                <w:lang w:val="en-US"/>
              </w:rPr>
              <w:t>SQL</w:t>
            </w:r>
          </w:p>
        </w:tc>
        <w:tc>
          <w:tcPr>
            <w:tcW w:w="4603" w:type="dxa"/>
          </w:tcPr>
          <w:p w:rsidR="00501F2F" w:rsidRPr="00902BC0" w:rsidRDefault="00501F2F" w:rsidP="00501F2F">
            <w:pPr>
              <w:pStyle w:val="a4"/>
              <w:rPr>
                <w:lang w:val="en-US"/>
              </w:rPr>
            </w:pPr>
          </w:p>
        </w:tc>
      </w:tr>
      <w:tr w:rsidR="00501F2F" w:rsidTr="00902BC0">
        <w:trPr>
          <w:cantSplit/>
        </w:trPr>
        <w:tc>
          <w:tcPr>
            <w:tcW w:w="1404" w:type="dxa"/>
          </w:tcPr>
          <w:p w:rsidR="00501F2F" w:rsidRPr="00A342C9" w:rsidRDefault="00501F2F" w:rsidP="00902BC0">
            <w:pPr>
              <w:pStyle w:val="ab"/>
              <w:keepNext/>
            </w:pPr>
            <w:r>
              <w:t>7</w:t>
            </w:r>
          </w:p>
        </w:tc>
        <w:tc>
          <w:tcPr>
            <w:tcW w:w="3564" w:type="dxa"/>
          </w:tcPr>
          <w:p w:rsidR="00501F2F" w:rsidRPr="00902BC0" w:rsidRDefault="002724CC" w:rsidP="00501F2F">
            <w:pPr>
              <w:pStyle w:val="a4"/>
              <w:rPr>
                <w:lang w:val="en-US"/>
              </w:rPr>
            </w:pPr>
            <w:r w:rsidRPr="00902BC0">
              <w:rPr>
                <w:lang w:val="en-US"/>
              </w:rPr>
              <w:t>JSON</w:t>
            </w:r>
          </w:p>
        </w:tc>
        <w:tc>
          <w:tcPr>
            <w:tcW w:w="4603" w:type="dxa"/>
          </w:tcPr>
          <w:p w:rsidR="00501F2F" w:rsidRDefault="00501F2F" w:rsidP="00501F2F">
            <w:pPr>
              <w:pStyle w:val="a4"/>
            </w:pPr>
          </w:p>
        </w:tc>
      </w:tr>
      <w:tr w:rsidR="00501F2F" w:rsidTr="00902BC0">
        <w:trPr>
          <w:cantSplit/>
        </w:trPr>
        <w:tc>
          <w:tcPr>
            <w:tcW w:w="1404" w:type="dxa"/>
          </w:tcPr>
          <w:p w:rsidR="00501F2F" w:rsidRPr="00902BC0" w:rsidRDefault="00501F2F" w:rsidP="00902BC0">
            <w:pPr>
              <w:pStyle w:val="ab"/>
              <w:keepNext/>
              <w:rPr>
                <w:lang w:val="ru-RU"/>
              </w:rPr>
            </w:pPr>
            <w:r w:rsidRPr="00902BC0">
              <w:rPr>
                <w:lang w:val="ru-RU"/>
              </w:rPr>
              <w:t>8</w:t>
            </w:r>
          </w:p>
        </w:tc>
        <w:tc>
          <w:tcPr>
            <w:tcW w:w="3564" w:type="dxa"/>
          </w:tcPr>
          <w:p w:rsidR="00501F2F" w:rsidRPr="00902BC0" w:rsidRDefault="002724CC" w:rsidP="00501F2F">
            <w:pPr>
              <w:pStyle w:val="a4"/>
              <w:rPr>
                <w:lang w:val="en-US"/>
              </w:rPr>
            </w:pPr>
            <w:r w:rsidRPr="00902BC0">
              <w:rPr>
                <w:lang w:val="en-US"/>
              </w:rPr>
              <w:t>HTML</w:t>
            </w:r>
          </w:p>
        </w:tc>
        <w:tc>
          <w:tcPr>
            <w:tcW w:w="4603" w:type="dxa"/>
          </w:tcPr>
          <w:p w:rsidR="00501F2F" w:rsidRPr="00B318A0" w:rsidRDefault="00501F2F" w:rsidP="00501F2F">
            <w:pPr>
              <w:pStyle w:val="a4"/>
            </w:pPr>
          </w:p>
        </w:tc>
      </w:tr>
      <w:tr w:rsidR="00501F2F" w:rsidTr="00902BC0">
        <w:trPr>
          <w:cantSplit/>
        </w:trPr>
        <w:tc>
          <w:tcPr>
            <w:tcW w:w="1404" w:type="dxa"/>
          </w:tcPr>
          <w:p w:rsidR="00501F2F" w:rsidRPr="00902BC0" w:rsidRDefault="00501F2F" w:rsidP="00902BC0">
            <w:pPr>
              <w:pStyle w:val="ab"/>
              <w:keepNext/>
              <w:rPr>
                <w:lang w:val="ru-RU"/>
              </w:rPr>
            </w:pPr>
            <w:r w:rsidRPr="00902BC0">
              <w:rPr>
                <w:lang w:val="ru-RU"/>
              </w:rPr>
              <w:t>9</w:t>
            </w:r>
          </w:p>
        </w:tc>
        <w:tc>
          <w:tcPr>
            <w:tcW w:w="3564" w:type="dxa"/>
          </w:tcPr>
          <w:p w:rsidR="00501F2F" w:rsidRPr="00902BC0" w:rsidRDefault="002724CC" w:rsidP="00501F2F">
            <w:pPr>
              <w:pStyle w:val="a4"/>
              <w:rPr>
                <w:lang w:val="en-US"/>
              </w:rPr>
            </w:pPr>
            <w:r w:rsidRPr="00902BC0">
              <w:rPr>
                <w:lang w:val="en-US"/>
              </w:rPr>
              <w:t>PHP</w:t>
            </w:r>
          </w:p>
        </w:tc>
        <w:tc>
          <w:tcPr>
            <w:tcW w:w="4603" w:type="dxa"/>
          </w:tcPr>
          <w:p w:rsidR="00501F2F" w:rsidRPr="009D027C" w:rsidRDefault="00501F2F" w:rsidP="00501F2F">
            <w:pPr>
              <w:pStyle w:val="a4"/>
            </w:pPr>
          </w:p>
        </w:tc>
      </w:tr>
      <w:tr w:rsidR="00501F2F" w:rsidTr="00902BC0">
        <w:trPr>
          <w:cantSplit/>
        </w:trPr>
        <w:tc>
          <w:tcPr>
            <w:tcW w:w="1404" w:type="dxa"/>
          </w:tcPr>
          <w:p w:rsidR="00501F2F" w:rsidRPr="00902BC0" w:rsidRDefault="00501F2F" w:rsidP="00902BC0">
            <w:pPr>
              <w:pStyle w:val="ab"/>
              <w:keepNext/>
              <w:rPr>
                <w:lang w:val="ru-RU"/>
              </w:rPr>
            </w:pPr>
            <w:r w:rsidRPr="00902BC0">
              <w:rPr>
                <w:lang w:val="ru-RU"/>
              </w:rPr>
              <w:t>10</w:t>
            </w:r>
          </w:p>
        </w:tc>
        <w:tc>
          <w:tcPr>
            <w:tcW w:w="3564" w:type="dxa"/>
          </w:tcPr>
          <w:p w:rsidR="00501F2F" w:rsidRPr="00902BC0" w:rsidRDefault="002724CC" w:rsidP="00501F2F">
            <w:pPr>
              <w:pStyle w:val="a4"/>
              <w:rPr>
                <w:lang w:val="en-US"/>
              </w:rPr>
            </w:pPr>
            <w:r w:rsidRPr="00902BC0">
              <w:rPr>
                <w:lang w:val="en-US"/>
              </w:rPr>
              <w:t>Markdown</w:t>
            </w:r>
          </w:p>
        </w:tc>
        <w:tc>
          <w:tcPr>
            <w:tcW w:w="4603" w:type="dxa"/>
          </w:tcPr>
          <w:p w:rsidR="00501F2F" w:rsidRDefault="00501F2F" w:rsidP="00501F2F">
            <w:pPr>
              <w:pStyle w:val="a4"/>
            </w:pPr>
          </w:p>
        </w:tc>
      </w:tr>
      <w:tr w:rsidR="00015387" w:rsidTr="00902BC0">
        <w:trPr>
          <w:cantSplit/>
        </w:trPr>
        <w:tc>
          <w:tcPr>
            <w:tcW w:w="1404" w:type="dxa"/>
          </w:tcPr>
          <w:p w:rsidR="00015387" w:rsidRPr="00015387" w:rsidRDefault="00015387" w:rsidP="00902BC0">
            <w:pPr>
              <w:pStyle w:val="ab"/>
              <w:keepNext/>
            </w:pPr>
            <w:r>
              <w:t>11</w:t>
            </w:r>
          </w:p>
        </w:tc>
        <w:tc>
          <w:tcPr>
            <w:tcW w:w="3564" w:type="dxa"/>
          </w:tcPr>
          <w:p w:rsidR="00015387" w:rsidRPr="00902BC0" w:rsidRDefault="00015387" w:rsidP="00501F2F">
            <w:pPr>
              <w:pStyle w:val="a4"/>
              <w:rPr>
                <w:lang w:val="en-US"/>
              </w:rPr>
            </w:pPr>
            <w:r w:rsidRPr="00902BC0">
              <w:rPr>
                <w:lang w:val="en-US"/>
              </w:rPr>
              <w:t>Go</w:t>
            </w:r>
          </w:p>
        </w:tc>
        <w:tc>
          <w:tcPr>
            <w:tcW w:w="4603" w:type="dxa"/>
          </w:tcPr>
          <w:p w:rsidR="00015387" w:rsidRDefault="00015387" w:rsidP="00501F2F">
            <w:pPr>
              <w:pStyle w:val="a4"/>
            </w:pPr>
          </w:p>
        </w:tc>
      </w:tr>
      <w:tr w:rsidR="00015387" w:rsidTr="00902BC0">
        <w:trPr>
          <w:cantSplit/>
        </w:trPr>
        <w:tc>
          <w:tcPr>
            <w:tcW w:w="1404" w:type="dxa"/>
          </w:tcPr>
          <w:p w:rsidR="00015387" w:rsidRDefault="00015387" w:rsidP="00902BC0">
            <w:pPr>
              <w:pStyle w:val="ab"/>
              <w:keepNext/>
            </w:pPr>
            <w:r>
              <w:t>12</w:t>
            </w:r>
          </w:p>
        </w:tc>
        <w:tc>
          <w:tcPr>
            <w:tcW w:w="3564" w:type="dxa"/>
          </w:tcPr>
          <w:p w:rsidR="00015387" w:rsidRPr="00902BC0" w:rsidRDefault="00015387" w:rsidP="00501F2F">
            <w:pPr>
              <w:pStyle w:val="a4"/>
              <w:rPr>
                <w:lang w:val="en-US"/>
              </w:rPr>
            </w:pPr>
            <w:r w:rsidRPr="00902BC0">
              <w:rPr>
                <w:lang w:val="en-US"/>
              </w:rPr>
              <w:t>Rust</w:t>
            </w:r>
          </w:p>
        </w:tc>
        <w:tc>
          <w:tcPr>
            <w:tcW w:w="4603" w:type="dxa"/>
          </w:tcPr>
          <w:p w:rsidR="00015387" w:rsidRDefault="00015387" w:rsidP="00501F2F">
            <w:pPr>
              <w:pStyle w:val="a4"/>
            </w:pPr>
          </w:p>
        </w:tc>
      </w:tr>
      <w:tr w:rsidR="00015387" w:rsidTr="00902BC0">
        <w:trPr>
          <w:cantSplit/>
        </w:trPr>
        <w:tc>
          <w:tcPr>
            <w:tcW w:w="1404" w:type="dxa"/>
          </w:tcPr>
          <w:p w:rsidR="00015387" w:rsidRPr="00902BC0" w:rsidRDefault="00015387" w:rsidP="00902BC0">
            <w:pPr>
              <w:pStyle w:val="ab"/>
              <w:keepNext/>
              <w:rPr>
                <w:lang w:val="ru-RU"/>
              </w:rPr>
            </w:pPr>
            <w:r w:rsidRPr="00902BC0">
              <w:rPr>
                <w:lang w:val="ru-RU"/>
              </w:rPr>
              <w:t>13</w:t>
            </w:r>
          </w:p>
        </w:tc>
        <w:tc>
          <w:tcPr>
            <w:tcW w:w="3564" w:type="dxa"/>
          </w:tcPr>
          <w:p w:rsidR="00015387" w:rsidRPr="00015387" w:rsidRDefault="00015387" w:rsidP="00501F2F">
            <w:pPr>
              <w:pStyle w:val="a4"/>
            </w:pPr>
            <w:r>
              <w:t>Ада</w:t>
            </w:r>
          </w:p>
        </w:tc>
        <w:tc>
          <w:tcPr>
            <w:tcW w:w="4603" w:type="dxa"/>
          </w:tcPr>
          <w:p w:rsidR="00015387" w:rsidRDefault="00015387" w:rsidP="00501F2F">
            <w:pPr>
              <w:pStyle w:val="a4"/>
            </w:pPr>
          </w:p>
        </w:tc>
      </w:tr>
      <w:tr w:rsidR="00015387" w:rsidTr="00902BC0">
        <w:trPr>
          <w:cantSplit/>
        </w:trPr>
        <w:tc>
          <w:tcPr>
            <w:tcW w:w="1404" w:type="dxa"/>
          </w:tcPr>
          <w:p w:rsidR="00015387" w:rsidRPr="00902BC0" w:rsidRDefault="00015387" w:rsidP="00902BC0">
            <w:pPr>
              <w:pStyle w:val="ab"/>
              <w:keepNext/>
              <w:rPr>
                <w:lang w:val="ru-RU"/>
              </w:rPr>
            </w:pPr>
            <w:r w:rsidRPr="00902BC0">
              <w:rPr>
                <w:lang w:val="ru-RU"/>
              </w:rPr>
              <w:t>14</w:t>
            </w:r>
          </w:p>
        </w:tc>
        <w:tc>
          <w:tcPr>
            <w:tcW w:w="3564" w:type="dxa"/>
          </w:tcPr>
          <w:p w:rsidR="00015387" w:rsidRDefault="00015387" w:rsidP="00501F2F">
            <w:pPr>
              <w:pStyle w:val="a4"/>
            </w:pPr>
            <w:r>
              <w:t>Модула</w:t>
            </w:r>
          </w:p>
        </w:tc>
        <w:tc>
          <w:tcPr>
            <w:tcW w:w="4603" w:type="dxa"/>
          </w:tcPr>
          <w:p w:rsidR="00015387" w:rsidRDefault="00015387" w:rsidP="00501F2F">
            <w:pPr>
              <w:pStyle w:val="a4"/>
            </w:pPr>
          </w:p>
        </w:tc>
      </w:tr>
      <w:tr w:rsidR="00015387" w:rsidTr="00902BC0">
        <w:trPr>
          <w:cantSplit/>
        </w:trPr>
        <w:tc>
          <w:tcPr>
            <w:tcW w:w="1404" w:type="dxa"/>
          </w:tcPr>
          <w:p w:rsidR="00015387" w:rsidRPr="00902BC0" w:rsidRDefault="00015387" w:rsidP="00902BC0">
            <w:pPr>
              <w:pStyle w:val="ab"/>
              <w:keepNext/>
              <w:rPr>
                <w:lang w:val="ru-RU"/>
              </w:rPr>
            </w:pPr>
            <w:r w:rsidRPr="00902BC0">
              <w:rPr>
                <w:lang w:val="ru-RU"/>
              </w:rPr>
              <w:t>15</w:t>
            </w:r>
          </w:p>
        </w:tc>
        <w:tc>
          <w:tcPr>
            <w:tcW w:w="3564" w:type="dxa"/>
          </w:tcPr>
          <w:p w:rsidR="00015387" w:rsidRPr="00902BC0" w:rsidRDefault="00015387" w:rsidP="00501F2F">
            <w:pPr>
              <w:pStyle w:val="a4"/>
              <w:rPr>
                <w:lang w:val="en-US"/>
              </w:rPr>
            </w:pPr>
            <w:r w:rsidRPr="00902BC0">
              <w:rPr>
                <w:lang w:val="en-US"/>
              </w:rPr>
              <w:t>Lisp</w:t>
            </w:r>
          </w:p>
        </w:tc>
        <w:tc>
          <w:tcPr>
            <w:tcW w:w="4603" w:type="dxa"/>
          </w:tcPr>
          <w:p w:rsidR="00015387" w:rsidRDefault="00015387" w:rsidP="00501F2F">
            <w:pPr>
              <w:pStyle w:val="a4"/>
            </w:pPr>
          </w:p>
        </w:tc>
      </w:tr>
      <w:tr w:rsidR="00015387" w:rsidTr="00902BC0">
        <w:trPr>
          <w:cantSplit/>
        </w:trPr>
        <w:tc>
          <w:tcPr>
            <w:tcW w:w="1404" w:type="dxa"/>
          </w:tcPr>
          <w:p w:rsidR="00015387" w:rsidRDefault="00015387" w:rsidP="00902BC0">
            <w:pPr>
              <w:pStyle w:val="ab"/>
              <w:keepNext/>
            </w:pPr>
            <w:r>
              <w:t>16</w:t>
            </w:r>
          </w:p>
        </w:tc>
        <w:tc>
          <w:tcPr>
            <w:tcW w:w="3564" w:type="dxa"/>
          </w:tcPr>
          <w:p w:rsidR="00015387" w:rsidRPr="00902BC0" w:rsidRDefault="00015387" w:rsidP="00501F2F">
            <w:pPr>
              <w:pStyle w:val="a4"/>
              <w:rPr>
                <w:lang w:val="en-US"/>
              </w:rPr>
            </w:pPr>
            <w:r w:rsidRPr="00902BC0">
              <w:rPr>
                <w:lang w:val="en-US"/>
              </w:rPr>
              <w:t>Erlang</w:t>
            </w:r>
          </w:p>
        </w:tc>
        <w:tc>
          <w:tcPr>
            <w:tcW w:w="4603" w:type="dxa"/>
          </w:tcPr>
          <w:p w:rsidR="00015387" w:rsidRDefault="00015387" w:rsidP="00501F2F">
            <w:pPr>
              <w:pStyle w:val="a4"/>
            </w:pPr>
          </w:p>
        </w:tc>
      </w:tr>
    </w:tbl>
    <w:p w:rsidR="00620CBF" w:rsidRPr="00AE4B4E" w:rsidRDefault="00620CBF" w:rsidP="00D5637B">
      <w:pPr>
        <w:pStyle w:val="P"/>
        <w:ind w:firstLine="0"/>
        <w:rPr>
          <w:lang w:val="en-US"/>
        </w:rPr>
      </w:pPr>
    </w:p>
    <w:sectPr w:rsidR="00620CBF" w:rsidRPr="00AE4B4E" w:rsidSect="00620CBF">
      <w:footerReference w:type="default" r:id="rId30"/>
      <w:pgSz w:w="11906" w:h="16838"/>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335B1" w:rsidRDefault="00C335B1" w:rsidP="007A1BDD">
      <w:r>
        <w:separator/>
      </w:r>
    </w:p>
  </w:endnote>
  <w:endnote w:type="continuationSeparator" w:id="0">
    <w:p w:rsidR="00C335B1" w:rsidRDefault="00C335B1" w:rsidP="007A1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1BDD" w:rsidRDefault="007A1BDD">
    <w:pPr>
      <w:pStyle w:val="Footer"/>
      <w:jc w:val="right"/>
    </w:pPr>
    <w:r>
      <w:fldChar w:fldCharType="begin"/>
    </w:r>
    <w:r>
      <w:instrText>PAGE   \* MERGEFORMAT</w:instrText>
    </w:r>
    <w:r>
      <w:fldChar w:fldCharType="separate"/>
    </w:r>
    <w:r w:rsidR="001E0DF4">
      <w:rPr>
        <w:noProof/>
      </w:rPr>
      <w:t>19</w:t>
    </w:r>
    <w:r>
      <w:fldChar w:fldCharType="end"/>
    </w:r>
  </w:p>
  <w:p w:rsidR="007A1BDD" w:rsidRDefault="007A1B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335B1" w:rsidRDefault="00C335B1" w:rsidP="007A1BDD">
      <w:r>
        <w:separator/>
      </w:r>
    </w:p>
  </w:footnote>
  <w:footnote w:type="continuationSeparator" w:id="0">
    <w:p w:rsidR="00C335B1" w:rsidRDefault="00C335B1" w:rsidP="007A1B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FB1D86"/>
    <w:multiLevelType w:val="hybridMultilevel"/>
    <w:tmpl w:val="88661164"/>
    <w:lvl w:ilvl="0" w:tplc="691CAD10">
      <w:start w:val="1"/>
      <w:numFmt w:val="bullet"/>
      <w:pStyle w:val="a"/>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CC9502D"/>
    <w:multiLevelType w:val="hybridMultilevel"/>
    <w:tmpl w:val="007ABC5A"/>
    <w:lvl w:ilvl="0" w:tplc="7458E0A6">
      <w:start w:val="1"/>
      <w:numFmt w:val="bullet"/>
      <w:pStyle w:val="UL"/>
      <w:lvlText w:val=""/>
      <w:lvlJc w:val="left"/>
      <w:pPr>
        <w:tabs>
          <w:tab w:val="num" w:pos="1429"/>
        </w:tabs>
        <w:ind w:left="1429" w:hanging="360"/>
      </w:pPr>
      <w:rPr>
        <w:rFonts w:ascii="Symbol" w:hAnsi="Symbol" w:hint="default"/>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 w15:restartNumberingAfterBreak="0">
    <w:nsid w:val="49BD1335"/>
    <w:multiLevelType w:val="hybridMultilevel"/>
    <w:tmpl w:val="494E90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4DFE"/>
    <w:rsid w:val="00002E1F"/>
    <w:rsid w:val="0000334C"/>
    <w:rsid w:val="00012E64"/>
    <w:rsid w:val="00015387"/>
    <w:rsid w:val="00022335"/>
    <w:rsid w:val="000257F7"/>
    <w:rsid w:val="000261E9"/>
    <w:rsid w:val="000300B1"/>
    <w:rsid w:val="0003083D"/>
    <w:rsid w:val="0003252B"/>
    <w:rsid w:val="0003498D"/>
    <w:rsid w:val="00034DB5"/>
    <w:rsid w:val="00037904"/>
    <w:rsid w:val="00043B26"/>
    <w:rsid w:val="00043B5B"/>
    <w:rsid w:val="00044A18"/>
    <w:rsid w:val="000477BD"/>
    <w:rsid w:val="00055441"/>
    <w:rsid w:val="00056779"/>
    <w:rsid w:val="00060F9F"/>
    <w:rsid w:val="000620C9"/>
    <w:rsid w:val="000707D5"/>
    <w:rsid w:val="00071C2A"/>
    <w:rsid w:val="000721F7"/>
    <w:rsid w:val="00075B08"/>
    <w:rsid w:val="00076C76"/>
    <w:rsid w:val="00081942"/>
    <w:rsid w:val="00083613"/>
    <w:rsid w:val="00085F48"/>
    <w:rsid w:val="00091F34"/>
    <w:rsid w:val="00094224"/>
    <w:rsid w:val="000A1007"/>
    <w:rsid w:val="000B0CD1"/>
    <w:rsid w:val="000B741F"/>
    <w:rsid w:val="000C0052"/>
    <w:rsid w:val="000C1D42"/>
    <w:rsid w:val="000C32D0"/>
    <w:rsid w:val="000C4F82"/>
    <w:rsid w:val="000C7884"/>
    <w:rsid w:val="000E391A"/>
    <w:rsid w:val="000F1858"/>
    <w:rsid w:val="000F4150"/>
    <w:rsid w:val="000F532E"/>
    <w:rsid w:val="000F7912"/>
    <w:rsid w:val="0010493F"/>
    <w:rsid w:val="001060E7"/>
    <w:rsid w:val="00107322"/>
    <w:rsid w:val="00107CB7"/>
    <w:rsid w:val="00116DB1"/>
    <w:rsid w:val="00122A5D"/>
    <w:rsid w:val="00126FE1"/>
    <w:rsid w:val="00131132"/>
    <w:rsid w:val="00131498"/>
    <w:rsid w:val="001320BC"/>
    <w:rsid w:val="001324D0"/>
    <w:rsid w:val="00133B14"/>
    <w:rsid w:val="00135DEB"/>
    <w:rsid w:val="00137E80"/>
    <w:rsid w:val="00141454"/>
    <w:rsid w:val="00143E46"/>
    <w:rsid w:val="001543DE"/>
    <w:rsid w:val="001570D3"/>
    <w:rsid w:val="001578F3"/>
    <w:rsid w:val="001612E1"/>
    <w:rsid w:val="001622EC"/>
    <w:rsid w:val="00163AFC"/>
    <w:rsid w:val="00163D9F"/>
    <w:rsid w:val="0016666E"/>
    <w:rsid w:val="00166B28"/>
    <w:rsid w:val="00167350"/>
    <w:rsid w:val="001710A8"/>
    <w:rsid w:val="001759CF"/>
    <w:rsid w:val="00176816"/>
    <w:rsid w:val="00176DD7"/>
    <w:rsid w:val="001864B9"/>
    <w:rsid w:val="00187435"/>
    <w:rsid w:val="00190F9E"/>
    <w:rsid w:val="00192633"/>
    <w:rsid w:val="001972E8"/>
    <w:rsid w:val="001A2B47"/>
    <w:rsid w:val="001A48A7"/>
    <w:rsid w:val="001A4E50"/>
    <w:rsid w:val="001A6F63"/>
    <w:rsid w:val="001B2FF1"/>
    <w:rsid w:val="001B32BF"/>
    <w:rsid w:val="001B3C9D"/>
    <w:rsid w:val="001C1039"/>
    <w:rsid w:val="001D4721"/>
    <w:rsid w:val="001D4D35"/>
    <w:rsid w:val="001E0C63"/>
    <w:rsid w:val="001E0DF4"/>
    <w:rsid w:val="001E3DC9"/>
    <w:rsid w:val="001F2735"/>
    <w:rsid w:val="001F2914"/>
    <w:rsid w:val="001F45EF"/>
    <w:rsid w:val="001F4C4F"/>
    <w:rsid w:val="001F4CF4"/>
    <w:rsid w:val="00201B9E"/>
    <w:rsid w:val="0020259C"/>
    <w:rsid w:val="002027DE"/>
    <w:rsid w:val="0020321A"/>
    <w:rsid w:val="0021509F"/>
    <w:rsid w:val="0021554E"/>
    <w:rsid w:val="00224AA5"/>
    <w:rsid w:val="00225839"/>
    <w:rsid w:val="002302DA"/>
    <w:rsid w:val="00230CF4"/>
    <w:rsid w:val="00233175"/>
    <w:rsid w:val="002335CD"/>
    <w:rsid w:val="00242075"/>
    <w:rsid w:val="00246556"/>
    <w:rsid w:val="00247F54"/>
    <w:rsid w:val="00250AEA"/>
    <w:rsid w:val="00253CA0"/>
    <w:rsid w:val="00256CD2"/>
    <w:rsid w:val="002602AA"/>
    <w:rsid w:val="0026290C"/>
    <w:rsid w:val="00267FC2"/>
    <w:rsid w:val="002724CC"/>
    <w:rsid w:val="00272FD0"/>
    <w:rsid w:val="002732B5"/>
    <w:rsid w:val="00274B84"/>
    <w:rsid w:val="0027688C"/>
    <w:rsid w:val="00276ADF"/>
    <w:rsid w:val="00277D3E"/>
    <w:rsid w:val="002826A9"/>
    <w:rsid w:val="00284BCF"/>
    <w:rsid w:val="002855BB"/>
    <w:rsid w:val="00294DE9"/>
    <w:rsid w:val="0029508C"/>
    <w:rsid w:val="002A0983"/>
    <w:rsid w:val="002A2798"/>
    <w:rsid w:val="002A681D"/>
    <w:rsid w:val="002A71DC"/>
    <w:rsid w:val="002B19A6"/>
    <w:rsid w:val="002B7248"/>
    <w:rsid w:val="002D26A8"/>
    <w:rsid w:val="002D53F0"/>
    <w:rsid w:val="002D700A"/>
    <w:rsid w:val="002E0352"/>
    <w:rsid w:val="002E3B1C"/>
    <w:rsid w:val="002E406A"/>
    <w:rsid w:val="002E7005"/>
    <w:rsid w:val="002E7229"/>
    <w:rsid w:val="002F1658"/>
    <w:rsid w:val="002F374F"/>
    <w:rsid w:val="002F3FCD"/>
    <w:rsid w:val="002F6360"/>
    <w:rsid w:val="002F7E82"/>
    <w:rsid w:val="00304FCD"/>
    <w:rsid w:val="0030657B"/>
    <w:rsid w:val="00310A88"/>
    <w:rsid w:val="00310DC7"/>
    <w:rsid w:val="00312ABF"/>
    <w:rsid w:val="0031554E"/>
    <w:rsid w:val="00321012"/>
    <w:rsid w:val="003237D3"/>
    <w:rsid w:val="003279E9"/>
    <w:rsid w:val="00333AEC"/>
    <w:rsid w:val="00335709"/>
    <w:rsid w:val="0034046A"/>
    <w:rsid w:val="00340EBE"/>
    <w:rsid w:val="003426E6"/>
    <w:rsid w:val="003430A3"/>
    <w:rsid w:val="00344AF8"/>
    <w:rsid w:val="003465A8"/>
    <w:rsid w:val="00353474"/>
    <w:rsid w:val="00357CBB"/>
    <w:rsid w:val="0036277A"/>
    <w:rsid w:val="00367AA7"/>
    <w:rsid w:val="00372BC6"/>
    <w:rsid w:val="003740AF"/>
    <w:rsid w:val="0037564A"/>
    <w:rsid w:val="003756E0"/>
    <w:rsid w:val="00377139"/>
    <w:rsid w:val="00395979"/>
    <w:rsid w:val="003971CC"/>
    <w:rsid w:val="003A07B2"/>
    <w:rsid w:val="003A0B06"/>
    <w:rsid w:val="003B026A"/>
    <w:rsid w:val="003B1F9A"/>
    <w:rsid w:val="003B6ECE"/>
    <w:rsid w:val="003D1002"/>
    <w:rsid w:val="003D17CF"/>
    <w:rsid w:val="003D3974"/>
    <w:rsid w:val="003D3CCC"/>
    <w:rsid w:val="003D4C89"/>
    <w:rsid w:val="003D66F6"/>
    <w:rsid w:val="003D6B3D"/>
    <w:rsid w:val="003D6E8D"/>
    <w:rsid w:val="003E2551"/>
    <w:rsid w:val="003E6041"/>
    <w:rsid w:val="003E763E"/>
    <w:rsid w:val="003F081F"/>
    <w:rsid w:val="003F0BDA"/>
    <w:rsid w:val="003F14E7"/>
    <w:rsid w:val="003F4435"/>
    <w:rsid w:val="003F502E"/>
    <w:rsid w:val="0040007C"/>
    <w:rsid w:val="00401F8B"/>
    <w:rsid w:val="004020B8"/>
    <w:rsid w:val="004055C0"/>
    <w:rsid w:val="0041257F"/>
    <w:rsid w:val="0041286B"/>
    <w:rsid w:val="00421795"/>
    <w:rsid w:val="00421A7B"/>
    <w:rsid w:val="00421B65"/>
    <w:rsid w:val="00421CEE"/>
    <w:rsid w:val="0042252A"/>
    <w:rsid w:val="004248FE"/>
    <w:rsid w:val="00436022"/>
    <w:rsid w:val="00440894"/>
    <w:rsid w:val="00441F6B"/>
    <w:rsid w:val="0045112A"/>
    <w:rsid w:val="00452963"/>
    <w:rsid w:val="00452C59"/>
    <w:rsid w:val="00463474"/>
    <w:rsid w:val="004639B6"/>
    <w:rsid w:val="00470446"/>
    <w:rsid w:val="00470B13"/>
    <w:rsid w:val="004768E3"/>
    <w:rsid w:val="00483417"/>
    <w:rsid w:val="00485AA7"/>
    <w:rsid w:val="00492BD9"/>
    <w:rsid w:val="00492DCD"/>
    <w:rsid w:val="004A249C"/>
    <w:rsid w:val="004A598C"/>
    <w:rsid w:val="004B0F3D"/>
    <w:rsid w:val="004B1BAA"/>
    <w:rsid w:val="004B1F6C"/>
    <w:rsid w:val="004B2C3D"/>
    <w:rsid w:val="004B63C1"/>
    <w:rsid w:val="004C2CAF"/>
    <w:rsid w:val="004C2DBA"/>
    <w:rsid w:val="004C30B0"/>
    <w:rsid w:val="004C7221"/>
    <w:rsid w:val="004D1F31"/>
    <w:rsid w:val="004D2661"/>
    <w:rsid w:val="004D2ABB"/>
    <w:rsid w:val="004D3B98"/>
    <w:rsid w:val="004D4387"/>
    <w:rsid w:val="004E514B"/>
    <w:rsid w:val="004E76EA"/>
    <w:rsid w:val="004F01DD"/>
    <w:rsid w:val="004F0CE8"/>
    <w:rsid w:val="004F407B"/>
    <w:rsid w:val="004F52D0"/>
    <w:rsid w:val="004F7121"/>
    <w:rsid w:val="005014E6"/>
    <w:rsid w:val="00501F2F"/>
    <w:rsid w:val="00502C56"/>
    <w:rsid w:val="0050429E"/>
    <w:rsid w:val="0050568D"/>
    <w:rsid w:val="00506B93"/>
    <w:rsid w:val="00507101"/>
    <w:rsid w:val="00510A45"/>
    <w:rsid w:val="00513146"/>
    <w:rsid w:val="00513825"/>
    <w:rsid w:val="005147EB"/>
    <w:rsid w:val="00515130"/>
    <w:rsid w:val="00521B77"/>
    <w:rsid w:val="0052204F"/>
    <w:rsid w:val="005223BB"/>
    <w:rsid w:val="005232E2"/>
    <w:rsid w:val="005261E7"/>
    <w:rsid w:val="00532A3C"/>
    <w:rsid w:val="00535FAF"/>
    <w:rsid w:val="00540B77"/>
    <w:rsid w:val="00546330"/>
    <w:rsid w:val="00553C35"/>
    <w:rsid w:val="00561CFB"/>
    <w:rsid w:val="00564F60"/>
    <w:rsid w:val="0056569B"/>
    <w:rsid w:val="00565814"/>
    <w:rsid w:val="0056685B"/>
    <w:rsid w:val="005718D1"/>
    <w:rsid w:val="005748BB"/>
    <w:rsid w:val="00575D16"/>
    <w:rsid w:val="0057789B"/>
    <w:rsid w:val="00584C29"/>
    <w:rsid w:val="00592C8E"/>
    <w:rsid w:val="00597F1A"/>
    <w:rsid w:val="005B05DF"/>
    <w:rsid w:val="005B1382"/>
    <w:rsid w:val="005B7934"/>
    <w:rsid w:val="005C5026"/>
    <w:rsid w:val="005C7BDC"/>
    <w:rsid w:val="005C7F40"/>
    <w:rsid w:val="005D57E3"/>
    <w:rsid w:val="005E1326"/>
    <w:rsid w:val="005E49BB"/>
    <w:rsid w:val="005E774B"/>
    <w:rsid w:val="005F3106"/>
    <w:rsid w:val="005F6422"/>
    <w:rsid w:val="005F688A"/>
    <w:rsid w:val="005F6ABB"/>
    <w:rsid w:val="005F77E7"/>
    <w:rsid w:val="00603856"/>
    <w:rsid w:val="00615625"/>
    <w:rsid w:val="00617B76"/>
    <w:rsid w:val="00620CBF"/>
    <w:rsid w:val="006214BA"/>
    <w:rsid w:val="00626ED9"/>
    <w:rsid w:val="00630C0A"/>
    <w:rsid w:val="006337E5"/>
    <w:rsid w:val="00633C01"/>
    <w:rsid w:val="00633EC5"/>
    <w:rsid w:val="00637FC5"/>
    <w:rsid w:val="00647BFD"/>
    <w:rsid w:val="006528E6"/>
    <w:rsid w:val="006614E1"/>
    <w:rsid w:val="00663EA4"/>
    <w:rsid w:val="00664878"/>
    <w:rsid w:val="006672FC"/>
    <w:rsid w:val="00684715"/>
    <w:rsid w:val="00686EF5"/>
    <w:rsid w:val="00696F62"/>
    <w:rsid w:val="006A097F"/>
    <w:rsid w:val="006A1F31"/>
    <w:rsid w:val="006A2163"/>
    <w:rsid w:val="006B40D7"/>
    <w:rsid w:val="006B4D17"/>
    <w:rsid w:val="006C4A2A"/>
    <w:rsid w:val="006E050D"/>
    <w:rsid w:val="006E17A6"/>
    <w:rsid w:val="006E52E8"/>
    <w:rsid w:val="006E77ED"/>
    <w:rsid w:val="006F2E85"/>
    <w:rsid w:val="006F4687"/>
    <w:rsid w:val="00700F76"/>
    <w:rsid w:val="0070726A"/>
    <w:rsid w:val="00712AA2"/>
    <w:rsid w:val="00713BB6"/>
    <w:rsid w:val="00713FC9"/>
    <w:rsid w:val="007218F5"/>
    <w:rsid w:val="00726623"/>
    <w:rsid w:val="007316EE"/>
    <w:rsid w:val="00733522"/>
    <w:rsid w:val="0074032D"/>
    <w:rsid w:val="007416F2"/>
    <w:rsid w:val="00743F4D"/>
    <w:rsid w:val="00750F15"/>
    <w:rsid w:val="007624CF"/>
    <w:rsid w:val="007656EE"/>
    <w:rsid w:val="00766F1A"/>
    <w:rsid w:val="00772315"/>
    <w:rsid w:val="00773EB8"/>
    <w:rsid w:val="00776BA2"/>
    <w:rsid w:val="00784D30"/>
    <w:rsid w:val="00792A89"/>
    <w:rsid w:val="00794565"/>
    <w:rsid w:val="007A1BDD"/>
    <w:rsid w:val="007B5252"/>
    <w:rsid w:val="007C08C1"/>
    <w:rsid w:val="007C63CB"/>
    <w:rsid w:val="007D1DC9"/>
    <w:rsid w:val="007D6D92"/>
    <w:rsid w:val="007E1E26"/>
    <w:rsid w:val="007E5AA1"/>
    <w:rsid w:val="007E6710"/>
    <w:rsid w:val="007E6F57"/>
    <w:rsid w:val="007F1FC6"/>
    <w:rsid w:val="007F24F3"/>
    <w:rsid w:val="00806F32"/>
    <w:rsid w:val="00811ECC"/>
    <w:rsid w:val="00817AA9"/>
    <w:rsid w:val="00833D1D"/>
    <w:rsid w:val="008342C5"/>
    <w:rsid w:val="00840A66"/>
    <w:rsid w:val="00840CB9"/>
    <w:rsid w:val="00841467"/>
    <w:rsid w:val="00841F04"/>
    <w:rsid w:val="00843BD2"/>
    <w:rsid w:val="00844155"/>
    <w:rsid w:val="00846112"/>
    <w:rsid w:val="008537ED"/>
    <w:rsid w:val="008545F9"/>
    <w:rsid w:val="00861588"/>
    <w:rsid w:val="00863DB0"/>
    <w:rsid w:val="00866B01"/>
    <w:rsid w:val="00874A25"/>
    <w:rsid w:val="00874E01"/>
    <w:rsid w:val="0087780D"/>
    <w:rsid w:val="0088510C"/>
    <w:rsid w:val="0089263A"/>
    <w:rsid w:val="0089329D"/>
    <w:rsid w:val="00893803"/>
    <w:rsid w:val="00893C80"/>
    <w:rsid w:val="008A67B5"/>
    <w:rsid w:val="008B1F25"/>
    <w:rsid w:val="008B4051"/>
    <w:rsid w:val="008B6BE8"/>
    <w:rsid w:val="008B7DE1"/>
    <w:rsid w:val="008C5C71"/>
    <w:rsid w:val="008C6BD5"/>
    <w:rsid w:val="008C7785"/>
    <w:rsid w:val="008D40FB"/>
    <w:rsid w:val="008E123C"/>
    <w:rsid w:val="0090186C"/>
    <w:rsid w:val="00902BC0"/>
    <w:rsid w:val="0090455B"/>
    <w:rsid w:val="009046E2"/>
    <w:rsid w:val="00910373"/>
    <w:rsid w:val="00917162"/>
    <w:rsid w:val="009178C4"/>
    <w:rsid w:val="00917A15"/>
    <w:rsid w:val="009227C6"/>
    <w:rsid w:val="009236F3"/>
    <w:rsid w:val="009279A8"/>
    <w:rsid w:val="00927FD3"/>
    <w:rsid w:val="00930925"/>
    <w:rsid w:val="009310E3"/>
    <w:rsid w:val="00934DFE"/>
    <w:rsid w:val="00940AFE"/>
    <w:rsid w:val="00942738"/>
    <w:rsid w:val="009450E3"/>
    <w:rsid w:val="009560D1"/>
    <w:rsid w:val="00956D1D"/>
    <w:rsid w:val="00962585"/>
    <w:rsid w:val="009642A9"/>
    <w:rsid w:val="0096606D"/>
    <w:rsid w:val="00966C22"/>
    <w:rsid w:val="009700E5"/>
    <w:rsid w:val="009706DD"/>
    <w:rsid w:val="00981AA1"/>
    <w:rsid w:val="00983F09"/>
    <w:rsid w:val="00984E67"/>
    <w:rsid w:val="00986353"/>
    <w:rsid w:val="009863F7"/>
    <w:rsid w:val="0098685A"/>
    <w:rsid w:val="00995E1D"/>
    <w:rsid w:val="00997126"/>
    <w:rsid w:val="009A4B3E"/>
    <w:rsid w:val="009B2683"/>
    <w:rsid w:val="009C0D9F"/>
    <w:rsid w:val="009D027C"/>
    <w:rsid w:val="009D7467"/>
    <w:rsid w:val="009E1076"/>
    <w:rsid w:val="009E1B65"/>
    <w:rsid w:val="009E5C1F"/>
    <w:rsid w:val="009E7EDA"/>
    <w:rsid w:val="009F17F0"/>
    <w:rsid w:val="009F1A9B"/>
    <w:rsid w:val="009F3096"/>
    <w:rsid w:val="009F30AE"/>
    <w:rsid w:val="009F5A9C"/>
    <w:rsid w:val="00A00DED"/>
    <w:rsid w:val="00A03375"/>
    <w:rsid w:val="00A05127"/>
    <w:rsid w:val="00A051B0"/>
    <w:rsid w:val="00A05214"/>
    <w:rsid w:val="00A06533"/>
    <w:rsid w:val="00A10B56"/>
    <w:rsid w:val="00A1532A"/>
    <w:rsid w:val="00A234BE"/>
    <w:rsid w:val="00A24620"/>
    <w:rsid w:val="00A33906"/>
    <w:rsid w:val="00A342C9"/>
    <w:rsid w:val="00A378C9"/>
    <w:rsid w:val="00A40DC9"/>
    <w:rsid w:val="00A42CE5"/>
    <w:rsid w:val="00A50792"/>
    <w:rsid w:val="00A52FB9"/>
    <w:rsid w:val="00A574E0"/>
    <w:rsid w:val="00A61D8C"/>
    <w:rsid w:val="00A62F9C"/>
    <w:rsid w:val="00A635B6"/>
    <w:rsid w:val="00A66B8F"/>
    <w:rsid w:val="00A66E77"/>
    <w:rsid w:val="00A67B56"/>
    <w:rsid w:val="00A73C78"/>
    <w:rsid w:val="00A80F7F"/>
    <w:rsid w:val="00A8126A"/>
    <w:rsid w:val="00A83B53"/>
    <w:rsid w:val="00A850FE"/>
    <w:rsid w:val="00A93B5E"/>
    <w:rsid w:val="00A95A6B"/>
    <w:rsid w:val="00AA3B36"/>
    <w:rsid w:val="00AA6899"/>
    <w:rsid w:val="00AA73A9"/>
    <w:rsid w:val="00AB1459"/>
    <w:rsid w:val="00AB2A30"/>
    <w:rsid w:val="00AC01A7"/>
    <w:rsid w:val="00AE4B4E"/>
    <w:rsid w:val="00AF0182"/>
    <w:rsid w:val="00AF744E"/>
    <w:rsid w:val="00B115ED"/>
    <w:rsid w:val="00B16167"/>
    <w:rsid w:val="00B21F59"/>
    <w:rsid w:val="00B24C89"/>
    <w:rsid w:val="00B2578A"/>
    <w:rsid w:val="00B318A0"/>
    <w:rsid w:val="00B344EB"/>
    <w:rsid w:val="00B37F4B"/>
    <w:rsid w:val="00B4242A"/>
    <w:rsid w:val="00B535B0"/>
    <w:rsid w:val="00B753E1"/>
    <w:rsid w:val="00B807EA"/>
    <w:rsid w:val="00B80F12"/>
    <w:rsid w:val="00B82D7C"/>
    <w:rsid w:val="00B93A7C"/>
    <w:rsid w:val="00B94D73"/>
    <w:rsid w:val="00BA012A"/>
    <w:rsid w:val="00BA07C0"/>
    <w:rsid w:val="00BB2122"/>
    <w:rsid w:val="00BB40B2"/>
    <w:rsid w:val="00BB5C40"/>
    <w:rsid w:val="00BC0127"/>
    <w:rsid w:val="00BC02B8"/>
    <w:rsid w:val="00BC20F0"/>
    <w:rsid w:val="00BC2E05"/>
    <w:rsid w:val="00BC6117"/>
    <w:rsid w:val="00BD2980"/>
    <w:rsid w:val="00BD307D"/>
    <w:rsid w:val="00BD3587"/>
    <w:rsid w:val="00BD51EF"/>
    <w:rsid w:val="00BE3AE8"/>
    <w:rsid w:val="00BE4214"/>
    <w:rsid w:val="00BE5104"/>
    <w:rsid w:val="00BE61BC"/>
    <w:rsid w:val="00BE67D4"/>
    <w:rsid w:val="00BE7500"/>
    <w:rsid w:val="00BF1523"/>
    <w:rsid w:val="00BF3C85"/>
    <w:rsid w:val="00BF5DF0"/>
    <w:rsid w:val="00C0501E"/>
    <w:rsid w:val="00C11E98"/>
    <w:rsid w:val="00C147FE"/>
    <w:rsid w:val="00C22B32"/>
    <w:rsid w:val="00C335B1"/>
    <w:rsid w:val="00C4176E"/>
    <w:rsid w:val="00C556FA"/>
    <w:rsid w:val="00C721D0"/>
    <w:rsid w:val="00C7449E"/>
    <w:rsid w:val="00C74560"/>
    <w:rsid w:val="00C81658"/>
    <w:rsid w:val="00C879E3"/>
    <w:rsid w:val="00C91405"/>
    <w:rsid w:val="00CA5401"/>
    <w:rsid w:val="00CB108B"/>
    <w:rsid w:val="00CB360D"/>
    <w:rsid w:val="00CC66B2"/>
    <w:rsid w:val="00CD1478"/>
    <w:rsid w:val="00CD2C98"/>
    <w:rsid w:val="00CE1477"/>
    <w:rsid w:val="00CE2E8C"/>
    <w:rsid w:val="00CF2E55"/>
    <w:rsid w:val="00CF4862"/>
    <w:rsid w:val="00CF4B75"/>
    <w:rsid w:val="00D049A7"/>
    <w:rsid w:val="00D07DD0"/>
    <w:rsid w:val="00D110CB"/>
    <w:rsid w:val="00D1787E"/>
    <w:rsid w:val="00D20F1F"/>
    <w:rsid w:val="00D2120A"/>
    <w:rsid w:val="00D2634E"/>
    <w:rsid w:val="00D31518"/>
    <w:rsid w:val="00D32A55"/>
    <w:rsid w:val="00D34A8B"/>
    <w:rsid w:val="00D37AA5"/>
    <w:rsid w:val="00D37F7F"/>
    <w:rsid w:val="00D44C66"/>
    <w:rsid w:val="00D45E44"/>
    <w:rsid w:val="00D46436"/>
    <w:rsid w:val="00D508A9"/>
    <w:rsid w:val="00D5637B"/>
    <w:rsid w:val="00D637BD"/>
    <w:rsid w:val="00D70948"/>
    <w:rsid w:val="00D710E2"/>
    <w:rsid w:val="00D71669"/>
    <w:rsid w:val="00D73EE3"/>
    <w:rsid w:val="00D7497D"/>
    <w:rsid w:val="00D74E6B"/>
    <w:rsid w:val="00D76A20"/>
    <w:rsid w:val="00D76E81"/>
    <w:rsid w:val="00D8190F"/>
    <w:rsid w:val="00D83684"/>
    <w:rsid w:val="00D876CF"/>
    <w:rsid w:val="00D97ADD"/>
    <w:rsid w:val="00DB10D6"/>
    <w:rsid w:val="00DB587A"/>
    <w:rsid w:val="00DB5F1A"/>
    <w:rsid w:val="00DB640A"/>
    <w:rsid w:val="00DD09C1"/>
    <w:rsid w:val="00DD4AA8"/>
    <w:rsid w:val="00DE087A"/>
    <w:rsid w:val="00E00F1C"/>
    <w:rsid w:val="00E07F3D"/>
    <w:rsid w:val="00E10C48"/>
    <w:rsid w:val="00E11D12"/>
    <w:rsid w:val="00E14062"/>
    <w:rsid w:val="00E164A8"/>
    <w:rsid w:val="00E20B7F"/>
    <w:rsid w:val="00E24FD8"/>
    <w:rsid w:val="00E253A9"/>
    <w:rsid w:val="00E31F6D"/>
    <w:rsid w:val="00E373B7"/>
    <w:rsid w:val="00E45D6A"/>
    <w:rsid w:val="00E46793"/>
    <w:rsid w:val="00E51C7A"/>
    <w:rsid w:val="00E60F83"/>
    <w:rsid w:val="00E75DF2"/>
    <w:rsid w:val="00E81B9B"/>
    <w:rsid w:val="00E82B8F"/>
    <w:rsid w:val="00E83819"/>
    <w:rsid w:val="00E8391B"/>
    <w:rsid w:val="00E846A9"/>
    <w:rsid w:val="00E928D0"/>
    <w:rsid w:val="00E934D5"/>
    <w:rsid w:val="00E96DCB"/>
    <w:rsid w:val="00EA2F0E"/>
    <w:rsid w:val="00EA3FC4"/>
    <w:rsid w:val="00EB287F"/>
    <w:rsid w:val="00EB298A"/>
    <w:rsid w:val="00EB5689"/>
    <w:rsid w:val="00EB5E8C"/>
    <w:rsid w:val="00EC060F"/>
    <w:rsid w:val="00EC70BA"/>
    <w:rsid w:val="00ED0022"/>
    <w:rsid w:val="00ED23EF"/>
    <w:rsid w:val="00ED3351"/>
    <w:rsid w:val="00ED38EB"/>
    <w:rsid w:val="00ED6C1F"/>
    <w:rsid w:val="00EE1808"/>
    <w:rsid w:val="00EE2AA7"/>
    <w:rsid w:val="00EE3E35"/>
    <w:rsid w:val="00EE63B0"/>
    <w:rsid w:val="00EF3814"/>
    <w:rsid w:val="00F012A5"/>
    <w:rsid w:val="00F01A55"/>
    <w:rsid w:val="00F01C70"/>
    <w:rsid w:val="00F03D66"/>
    <w:rsid w:val="00F04777"/>
    <w:rsid w:val="00F06219"/>
    <w:rsid w:val="00F1087E"/>
    <w:rsid w:val="00F21BFB"/>
    <w:rsid w:val="00F23A11"/>
    <w:rsid w:val="00F23F7C"/>
    <w:rsid w:val="00F3076E"/>
    <w:rsid w:val="00F3240B"/>
    <w:rsid w:val="00F334AD"/>
    <w:rsid w:val="00F35D41"/>
    <w:rsid w:val="00F37538"/>
    <w:rsid w:val="00F50234"/>
    <w:rsid w:val="00F51C0B"/>
    <w:rsid w:val="00F536C0"/>
    <w:rsid w:val="00F53F26"/>
    <w:rsid w:val="00F57071"/>
    <w:rsid w:val="00F665DB"/>
    <w:rsid w:val="00F925EC"/>
    <w:rsid w:val="00FA40AE"/>
    <w:rsid w:val="00FA5301"/>
    <w:rsid w:val="00FA7CCB"/>
    <w:rsid w:val="00FB173E"/>
    <w:rsid w:val="00FB2B97"/>
    <w:rsid w:val="00FC0485"/>
    <w:rsid w:val="00FC2CFC"/>
    <w:rsid w:val="00FC6CF1"/>
    <w:rsid w:val="00FC75F8"/>
    <w:rsid w:val="00FD091C"/>
    <w:rsid w:val="00FD0975"/>
    <w:rsid w:val="00FD1144"/>
    <w:rsid w:val="00FD201A"/>
    <w:rsid w:val="00FD2154"/>
    <w:rsid w:val="00FD348A"/>
    <w:rsid w:val="00FD455C"/>
    <w:rsid w:val="00FD7463"/>
    <w:rsid w:val="00FE2C43"/>
    <w:rsid w:val="00FE322F"/>
    <w:rsid w:val="00FE7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B09D625E-2FDB-4300-9E5B-1A56F2181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ru-RU" w:eastAsia="ru-RU"/>
    </w:rPr>
  </w:style>
  <w:style w:type="paragraph" w:styleId="Heading1">
    <w:name w:val="heading 1"/>
    <w:basedOn w:val="Normal"/>
    <w:next w:val="Normal"/>
    <w:qFormat/>
    <w:rsid w:val="00ED23EF"/>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6214BA"/>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0">
    <w:name w:val="Базовый"/>
    <w:basedOn w:val="Normal"/>
    <w:link w:val="a1"/>
    <w:rsid w:val="00934DFE"/>
    <w:rPr>
      <w:sz w:val="28"/>
    </w:rPr>
  </w:style>
  <w:style w:type="paragraph" w:customStyle="1" w:styleId="H1">
    <w:name w:val="H1"/>
    <w:basedOn w:val="a0"/>
    <w:next w:val="P"/>
    <w:rsid w:val="00ED23EF"/>
    <w:pPr>
      <w:pageBreakBefore/>
      <w:spacing w:after="480"/>
      <w:jc w:val="center"/>
    </w:pPr>
    <w:rPr>
      <w:b/>
      <w:sz w:val="36"/>
    </w:rPr>
  </w:style>
  <w:style w:type="paragraph" w:customStyle="1" w:styleId="P">
    <w:name w:val="P"/>
    <w:basedOn w:val="a0"/>
    <w:link w:val="P0"/>
    <w:rsid w:val="00956D1D"/>
    <w:pPr>
      <w:spacing w:after="240" w:line="360" w:lineRule="auto"/>
      <w:ind w:firstLine="709"/>
      <w:jc w:val="both"/>
    </w:pPr>
  </w:style>
  <w:style w:type="character" w:customStyle="1" w:styleId="a2">
    <w:name w:val="Термины"/>
    <w:rsid w:val="00B807EA"/>
    <w:rPr>
      <w:i/>
    </w:rPr>
  </w:style>
  <w:style w:type="paragraph" w:customStyle="1" w:styleId="UL">
    <w:name w:val="UL"/>
    <w:basedOn w:val="P"/>
    <w:rsid w:val="00A635B6"/>
    <w:pPr>
      <w:numPr>
        <w:numId w:val="1"/>
      </w:numPr>
      <w:tabs>
        <w:tab w:val="clear" w:pos="1429"/>
        <w:tab w:val="num" w:pos="1080"/>
      </w:tabs>
      <w:ind w:hanging="357"/>
      <w:contextualSpacing/>
    </w:pPr>
  </w:style>
  <w:style w:type="paragraph" w:customStyle="1" w:styleId="IMG">
    <w:name w:val="IMG"/>
    <w:basedOn w:val="a0"/>
    <w:next w:val="a3"/>
    <w:rsid w:val="008D40FB"/>
    <w:pPr>
      <w:keepNext/>
      <w:jc w:val="center"/>
    </w:pPr>
  </w:style>
  <w:style w:type="paragraph" w:customStyle="1" w:styleId="a3">
    <w:name w:val="Подпись рисунка"/>
    <w:basedOn w:val="a0"/>
    <w:next w:val="P"/>
    <w:rsid w:val="00FD455C"/>
    <w:pPr>
      <w:spacing w:after="240"/>
      <w:jc w:val="center"/>
    </w:pPr>
    <w:rPr>
      <w:b/>
      <w:sz w:val="24"/>
    </w:rPr>
  </w:style>
  <w:style w:type="paragraph" w:customStyle="1" w:styleId="H2">
    <w:name w:val="H2"/>
    <w:basedOn w:val="a0"/>
    <w:next w:val="P"/>
    <w:rsid w:val="00ED23EF"/>
    <w:pPr>
      <w:spacing w:after="240"/>
      <w:jc w:val="center"/>
    </w:pPr>
    <w:rPr>
      <w:b/>
      <w:i/>
      <w:sz w:val="32"/>
    </w:rPr>
  </w:style>
  <w:style w:type="paragraph" w:customStyle="1" w:styleId="H3">
    <w:name w:val="H3"/>
    <w:basedOn w:val="a0"/>
    <w:next w:val="P"/>
    <w:rsid w:val="004D4387"/>
    <w:pPr>
      <w:ind w:firstLine="709"/>
    </w:pPr>
    <w:rPr>
      <w:b/>
    </w:rPr>
  </w:style>
  <w:style w:type="table" w:styleId="TableGrid">
    <w:name w:val="Table Grid"/>
    <w:basedOn w:val="TableNormal"/>
    <w:rsid w:val="00DB587A"/>
    <w:pPr>
      <w:keepNex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a4">
    <w:name w:val="Подпись таблицы"/>
    <w:basedOn w:val="a0"/>
    <w:rsid w:val="00BA012A"/>
    <w:pPr>
      <w:keepNext/>
    </w:pPr>
  </w:style>
  <w:style w:type="paragraph" w:customStyle="1" w:styleId="a5">
    <w:name w:val="Заголовок таблицы"/>
    <w:basedOn w:val="a0"/>
    <w:rsid w:val="001C1039"/>
    <w:pPr>
      <w:keepNext/>
      <w:jc w:val="center"/>
    </w:pPr>
    <w:rPr>
      <w:b/>
    </w:rPr>
  </w:style>
  <w:style w:type="character" w:customStyle="1" w:styleId="a6">
    <w:name w:val="Символ грамматики"/>
    <w:rsid w:val="00564F60"/>
    <w:rPr>
      <w:i/>
      <w:lang w:val="en-US"/>
    </w:rPr>
  </w:style>
  <w:style w:type="paragraph" w:customStyle="1" w:styleId="a7">
    <w:name w:val="Грамматика"/>
    <w:basedOn w:val="a0"/>
    <w:link w:val="a8"/>
    <w:rsid w:val="00817AA9"/>
    <w:pPr>
      <w:spacing w:after="240"/>
      <w:ind w:firstLine="709"/>
      <w:contextualSpacing/>
    </w:pPr>
    <w:rPr>
      <w:sz w:val="24"/>
    </w:rPr>
  </w:style>
  <w:style w:type="paragraph" w:customStyle="1" w:styleId="a9">
    <w:name w:val="Грамматика: Пробел"/>
    <w:basedOn w:val="a7"/>
    <w:link w:val="aa"/>
    <w:rsid w:val="006B40D7"/>
    <w:rPr>
      <w:rFonts w:ascii="MS Gothic" w:hAnsi="MS Gothic"/>
      <w:sz w:val="27"/>
    </w:rPr>
  </w:style>
  <w:style w:type="character" w:customStyle="1" w:styleId="a1">
    <w:name w:val="Базовый Знак"/>
    <w:link w:val="a0"/>
    <w:rsid w:val="006B40D7"/>
    <w:rPr>
      <w:sz w:val="28"/>
      <w:szCs w:val="24"/>
      <w:lang w:val="ru-RU" w:eastAsia="ru-RU" w:bidi="ar-SA"/>
    </w:rPr>
  </w:style>
  <w:style w:type="character" w:customStyle="1" w:styleId="a8">
    <w:name w:val="Грамматика Знак"/>
    <w:link w:val="a7"/>
    <w:rsid w:val="006B40D7"/>
    <w:rPr>
      <w:sz w:val="24"/>
      <w:szCs w:val="24"/>
      <w:lang w:val="ru-RU" w:eastAsia="ru-RU" w:bidi="ar-SA"/>
    </w:rPr>
  </w:style>
  <w:style w:type="character" w:customStyle="1" w:styleId="aa">
    <w:name w:val="Грамматика: Пробел Знак"/>
    <w:link w:val="a9"/>
    <w:rsid w:val="006B40D7"/>
    <w:rPr>
      <w:rFonts w:ascii="MS Gothic" w:hAnsi="MS Gothic"/>
      <w:sz w:val="27"/>
      <w:szCs w:val="24"/>
      <w:lang w:val="ru-RU" w:eastAsia="ru-RU" w:bidi="ar-SA"/>
    </w:rPr>
  </w:style>
  <w:style w:type="paragraph" w:customStyle="1" w:styleId="ab">
    <w:name w:val="Центрированная ячейка таблицы"/>
    <w:basedOn w:val="a0"/>
    <w:rsid w:val="00F536C0"/>
    <w:pPr>
      <w:jc w:val="center"/>
    </w:pPr>
    <w:rPr>
      <w:lang w:val="en-US"/>
    </w:rPr>
  </w:style>
  <w:style w:type="paragraph" w:customStyle="1" w:styleId="ac">
    <w:name w:val="Код"/>
    <w:basedOn w:val="a0"/>
    <w:link w:val="ad"/>
    <w:rsid w:val="00844155"/>
    <w:pPr>
      <w:keepNext/>
      <w:spacing w:before="240" w:after="240"/>
      <w:contextualSpacing/>
    </w:pPr>
    <w:rPr>
      <w:rFonts w:ascii="Courier New" w:hAnsi="Courier New"/>
      <w:sz w:val="24"/>
    </w:rPr>
  </w:style>
  <w:style w:type="character" w:customStyle="1" w:styleId="ae">
    <w:name w:val="Код: Ключевое слово"/>
    <w:rsid w:val="00844155"/>
    <w:rPr>
      <w:b/>
      <w:lang w:val="en-US"/>
    </w:rPr>
  </w:style>
  <w:style w:type="character" w:customStyle="1" w:styleId="af">
    <w:name w:val="Код: Число"/>
    <w:rsid w:val="00421B65"/>
    <w:rPr>
      <w:color w:val="0000FF"/>
      <w:lang w:val="en-US"/>
    </w:rPr>
  </w:style>
  <w:style w:type="character" w:customStyle="1" w:styleId="af0">
    <w:name w:val="Код: Строка"/>
    <w:rsid w:val="00463474"/>
    <w:rPr>
      <w:color w:val="993300"/>
      <w:lang w:val="en-US"/>
    </w:rPr>
  </w:style>
  <w:style w:type="character" w:customStyle="1" w:styleId="af1">
    <w:name w:val="Что сделать"/>
    <w:rsid w:val="009F30AE"/>
    <w:rPr>
      <w:b/>
    </w:rPr>
  </w:style>
  <w:style w:type="paragraph" w:customStyle="1" w:styleId="a">
    <w:name w:val="Список внутри таблицы"/>
    <w:basedOn w:val="af2"/>
    <w:rsid w:val="00893803"/>
    <w:pPr>
      <w:numPr>
        <w:numId w:val="2"/>
      </w:numPr>
      <w:tabs>
        <w:tab w:val="clear" w:pos="720"/>
        <w:tab w:val="num" w:pos="396"/>
      </w:tabs>
      <w:ind w:left="216" w:firstLine="0"/>
    </w:pPr>
  </w:style>
  <w:style w:type="paragraph" w:customStyle="1" w:styleId="af2">
    <w:name w:val="Текст таблицы вариантов"/>
    <w:basedOn w:val="a0"/>
    <w:rsid w:val="00893803"/>
    <w:pPr>
      <w:keepNext/>
    </w:pPr>
    <w:rPr>
      <w:sz w:val="20"/>
    </w:rPr>
  </w:style>
  <w:style w:type="paragraph" w:customStyle="1" w:styleId="af3">
    <w:name w:val="Центрированная ячейка варианта"/>
    <w:basedOn w:val="af2"/>
    <w:rsid w:val="00893803"/>
    <w:pPr>
      <w:jc w:val="center"/>
    </w:pPr>
  </w:style>
  <w:style w:type="character" w:styleId="Hyperlink">
    <w:name w:val="Hyperlink"/>
    <w:rsid w:val="00D31518"/>
    <w:rPr>
      <w:color w:val="0000FF"/>
      <w:u w:val="single"/>
    </w:rPr>
  </w:style>
  <w:style w:type="character" w:customStyle="1" w:styleId="ad">
    <w:name w:val="Код Знак"/>
    <w:link w:val="ac"/>
    <w:rsid w:val="009236F3"/>
    <w:rPr>
      <w:rFonts w:ascii="Courier New" w:hAnsi="Courier New"/>
      <w:sz w:val="24"/>
      <w:szCs w:val="24"/>
      <w:lang w:val="ru-RU" w:eastAsia="ru-RU" w:bidi="ar-SA"/>
    </w:rPr>
  </w:style>
  <w:style w:type="character" w:customStyle="1" w:styleId="inline">
    <w:name w:val="Код inline"/>
    <w:rsid w:val="00A10B56"/>
    <w:rPr>
      <w:rFonts w:ascii="Courier New" w:hAnsi="Courier New"/>
      <w:sz w:val="24"/>
      <w:lang w:val="en-US"/>
    </w:rPr>
  </w:style>
  <w:style w:type="character" w:customStyle="1" w:styleId="P0">
    <w:name w:val="P Знак"/>
    <w:basedOn w:val="a1"/>
    <w:link w:val="P"/>
    <w:rsid w:val="00956D1D"/>
    <w:rPr>
      <w:sz w:val="28"/>
      <w:szCs w:val="24"/>
      <w:lang w:val="ru-RU" w:eastAsia="ru-RU" w:bidi="ar-SA"/>
    </w:rPr>
  </w:style>
  <w:style w:type="paragraph" w:styleId="Header">
    <w:name w:val="header"/>
    <w:basedOn w:val="Normal"/>
    <w:link w:val="HeaderChar"/>
    <w:rsid w:val="007A1BDD"/>
    <w:pPr>
      <w:tabs>
        <w:tab w:val="center" w:pos="4677"/>
        <w:tab w:val="right" w:pos="9355"/>
      </w:tabs>
    </w:pPr>
  </w:style>
  <w:style w:type="character" w:customStyle="1" w:styleId="HeaderChar">
    <w:name w:val="Header Char"/>
    <w:link w:val="Header"/>
    <w:rsid w:val="007A1BDD"/>
    <w:rPr>
      <w:sz w:val="24"/>
      <w:szCs w:val="24"/>
    </w:rPr>
  </w:style>
  <w:style w:type="paragraph" w:styleId="Footer">
    <w:name w:val="footer"/>
    <w:basedOn w:val="Normal"/>
    <w:link w:val="FooterChar"/>
    <w:uiPriority w:val="99"/>
    <w:rsid w:val="007A1BDD"/>
    <w:pPr>
      <w:tabs>
        <w:tab w:val="center" w:pos="4677"/>
        <w:tab w:val="right" w:pos="9355"/>
      </w:tabs>
    </w:pPr>
  </w:style>
  <w:style w:type="character" w:customStyle="1" w:styleId="FooterChar">
    <w:name w:val="Footer Char"/>
    <w:link w:val="Footer"/>
    <w:uiPriority w:val="99"/>
    <w:rsid w:val="007A1BDD"/>
    <w:rPr>
      <w:sz w:val="24"/>
      <w:szCs w:val="24"/>
    </w:rPr>
  </w:style>
  <w:style w:type="paragraph" w:styleId="ListParagraph">
    <w:name w:val="List Paragraph"/>
    <w:basedOn w:val="Normal"/>
    <w:uiPriority w:val="34"/>
    <w:qFormat/>
    <w:rsid w:val="00C81658"/>
    <w:pPr>
      <w:spacing w:after="200" w:line="276" w:lineRule="auto"/>
      <w:ind w:left="720"/>
      <w:contextualSpacing/>
    </w:pPr>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wmf"/><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wmf"/><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0.wmf"/><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oleObject" Target="embeddings/oleObject2.bin"/><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2691</Words>
  <Characters>15343</Characters>
  <Application>Microsoft Office Word</Application>
  <DocSecurity>4</DocSecurity>
  <Lines>127</Lines>
  <Paragraphs>35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Введение</vt:lpstr>
      <vt:lpstr>Введение</vt:lpstr>
    </vt:vector>
  </TitlesOfParts>
  <Company/>
  <LinksUpToDate>false</LinksUpToDate>
  <CharactersWithSpaces>17999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dc:title>
  <dc:subject/>
  <dc:creator>Дмитрий</dc:creator>
  <cp:keywords/>
  <dc:description/>
  <cp:lastModifiedBy>cloudconvert_4</cp:lastModifiedBy>
  <cp:revision>2</cp:revision>
  <dcterms:created xsi:type="dcterms:W3CDTF">2025-10-09T17:34:00Z</dcterms:created>
  <dcterms:modified xsi:type="dcterms:W3CDTF">2025-10-09T17:34:00Z</dcterms:modified>
</cp:coreProperties>
</file>