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5E5159" w:rsidP="00045FFA">
      <w:pPr>
        <w:jc w:val="center"/>
        <w:rPr>
          <w:szCs w:val="28"/>
        </w:rPr>
      </w:pPr>
      <w:r>
        <w:rPr>
          <w:szCs w:val="28"/>
        </w:rPr>
        <w:t>Итерационные процессы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5E5159" w:rsidRDefault="005E5159" w:rsidP="005E5159">
      <w:pPr>
        <w:pStyle w:val="BodyText"/>
      </w:pPr>
    </w:p>
    <w:p w:rsidR="005E5159" w:rsidRDefault="005E5159" w:rsidP="005E5159">
      <w:pPr>
        <w:pStyle w:val="BodyText"/>
      </w:pPr>
      <w:r>
        <w:t xml:space="preserve">Вычислить значения функций </w:t>
      </w:r>
      <w:r>
        <w:rPr>
          <w:i/>
          <w:iCs/>
          <w:lang w:val="en-US"/>
        </w:rPr>
        <w:t>f</w:t>
      </w:r>
      <w:r>
        <w:t>1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и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</w:t>
      </w:r>
      <w:r>
        <w:t xml:space="preserve">для значений аргументов, указанных в пунктах заданий №1-30. Функцию </w:t>
      </w:r>
      <w:r>
        <w:rPr>
          <w:i/>
          <w:iCs/>
          <w:lang w:val="en-US"/>
        </w:rPr>
        <w:t>f</w:t>
      </w:r>
      <w:r>
        <w:t>2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  <w:r>
        <w:t xml:space="preserve"> вычислить для ряда точностей </w:t>
      </w:r>
      <w:r w:rsidR="004838BB">
        <w:rPr>
          <w:noProof/>
          <w:position w:val="-10"/>
        </w:rPr>
        <w:object w:dxaOrig="2500" w:dyaOrig="360" w14:anchorId="3A2B3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41.9pt;height:23.3pt;mso-width-percent:0;mso-height-percent:0;mso-width-percent:0;mso-height-percent:0" o:ole="">
            <v:imagedata r:id="rId8" o:title=""/>
          </v:shape>
          <o:OLEObject Type="Embed" ProgID="Equation.3" ShapeID="_x0000_i1031" DrawAspect="Content" ObjectID="_1790421451" r:id="rId9"/>
        </w:object>
      </w:r>
      <w:r>
        <w:t xml:space="preserve">. Для указанных точностей определить количество </w:t>
      </w:r>
      <w:r>
        <w:rPr>
          <w:lang w:val="en-US"/>
        </w:rPr>
        <w:t>N</w:t>
      </w:r>
      <w:r>
        <w:t xml:space="preserve"> элементов ряда, суммируемых для достижения заданной точности. Результаты расчетов свести в следующую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60"/>
        <w:gridCol w:w="1080"/>
        <w:gridCol w:w="900"/>
        <w:gridCol w:w="1080"/>
        <w:gridCol w:w="1080"/>
        <w:gridCol w:w="893"/>
        <w:gridCol w:w="992"/>
      </w:tblGrid>
      <w:tr w:rsidR="005E5159" w:rsidTr="005E51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 w:val="restart"/>
            <w:shd w:val="clear" w:color="auto" w:fill="E0E0E0"/>
          </w:tcPr>
          <w:p w:rsidR="005E5159" w:rsidRDefault="005E5159" w:rsidP="0009786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260" w:type="dxa"/>
            <w:vMerge w:val="restart"/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5E5159" w:rsidRDefault="004838BB" w:rsidP="00097868">
            <w:pPr>
              <w:jc w:val="center"/>
            </w:pPr>
            <w:r>
              <w:rPr>
                <w:noProof/>
                <w:position w:val="-6"/>
              </w:rPr>
              <w:object w:dxaOrig="820" w:dyaOrig="320" w14:anchorId="5767665A">
                <v:shape id="_x0000_i1030" type="#_x0000_t75" alt="" style="width:40.95pt;height:16.25pt;mso-width-percent:0;mso-height-percent:0;mso-width-percent:0;mso-height-percent:0" o:ole="">
                  <v:imagedata r:id="rId10" o:title=""/>
                </v:shape>
                <o:OLEObject Type="Embed" ProgID="Equation.3" ShapeID="_x0000_i1030" DrawAspect="Content" ObjectID="_1790421452" r:id="rId11"/>
              </w:objec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5E5159" w:rsidRDefault="004838BB" w:rsidP="00097868">
            <w:pPr>
              <w:jc w:val="center"/>
            </w:pPr>
            <w:r>
              <w:rPr>
                <w:noProof/>
                <w:position w:val="-6"/>
              </w:rPr>
              <w:object w:dxaOrig="800" w:dyaOrig="320" w14:anchorId="712F5CAF">
                <v:shape id="_x0000_i1029" type="#_x0000_t75" alt="" style="width:40.25pt;height:16.25pt;mso-width-percent:0;mso-height-percent:0;mso-width-percent:0;mso-height-percent:0" o:ole="">
                  <v:imagedata r:id="rId12" o:title=""/>
                </v:shape>
                <o:OLEObject Type="Embed" ProgID="Equation.3" ShapeID="_x0000_i1029" DrawAspect="Content" ObjectID="_1790421453" r:id="rId13"/>
              </w:object>
            </w:r>
          </w:p>
        </w:tc>
        <w:tc>
          <w:tcPr>
            <w:tcW w:w="1885" w:type="dxa"/>
            <w:gridSpan w:val="2"/>
            <w:shd w:val="clear" w:color="auto" w:fill="E0E0E0"/>
          </w:tcPr>
          <w:p w:rsidR="005E5159" w:rsidRDefault="004838BB" w:rsidP="00097868">
            <w:pPr>
              <w:jc w:val="center"/>
            </w:pPr>
            <w:r>
              <w:rPr>
                <w:noProof/>
                <w:position w:val="-6"/>
              </w:rPr>
              <w:object w:dxaOrig="820" w:dyaOrig="320" w14:anchorId="410D56B8">
                <v:shape id="_x0000_i1028" type="#_x0000_t75" alt="" style="width:40.95pt;height:16.25pt;mso-width-percent:0;mso-height-percent:0;mso-width-percent:0;mso-height-percent:0" o:ole="">
                  <v:imagedata r:id="rId14" o:title=""/>
                </v:shape>
                <o:OLEObject Type="Embed" ProgID="Equation.3" ShapeID="_x0000_i1028" DrawAspect="Content" ObjectID="_1790421454" r:id="rId15"/>
              </w:object>
            </w:r>
          </w:p>
        </w:tc>
      </w:tr>
      <w:tr w:rsidR="005E5159" w:rsidTr="005E51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/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5E5159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rPr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(x)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0E0E0"/>
          </w:tcPr>
          <w:p w:rsidR="005E5159" w:rsidRDefault="005E5159" w:rsidP="00097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E5159" w:rsidTr="005E51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92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</w:tr>
      <w:tr w:rsidR="005E5159" w:rsidTr="005E51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26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0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1080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  <w:lang w:val="en-US"/>
              </w:rPr>
            </w:pPr>
          </w:p>
        </w:tc>
        <w:tc>
          <w:tcPr>
            <w:tcW w:w="992" w:type="dxa"/>
          </w:tcPr>
          <w:p w:rsidR="005E5159" w:rsidRDefault="005E5159" w:rsidP="00097868">
            <w:pPr>
              <w:rPr>
                <w:lang w:val="en-US"/>
              </w:rPr>
            </w:pPr>
          </w:p>
        </w:tc>
      </w:tr>
      <w:tr w:rsidR="005E5159" w:rsidTr="005E51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5E5159" w:rsidRDefault="005E5159" w:rsidP="00097868">
            <w:r>
              <w:t>….</w:t>
            </w:r>
          </w:p>
        </w:tc>
        <w:tc>
          <w:tcPr>
            <w:tcW w:w="1260" w:type="dxa"/>
          </w:tcPr>
          <w:p w:rsidR="005E5159" w:rsidRDefault="005E5159" w:rsidP="00097868"/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900" w:type="dxa"/>
          </w:tcPr>
          <w:p w:rsidR="005E5159" w:rsidRDefault="005E5159" w:rsidP="00097868"/>
        </w:tc>
        <w:tc>
          <w:tcPr>
            <w:tcW w:w="1080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1080" w:type="dxa"/>
          </w:tcPr>
          <w:p w:rsidR="005E5159" w:rsidRDefault="005E5159" w:rsidP="00097868"/>
        </w:tc>
        <w:tc>
          <w:tcPr>
            <w:tcW w:w="893" w:type="dxa"/>
          </w:tcPr>
          <w:p w:rsidR="005E5159" w:rsidRDefault="005E5159" w:rsidP="00097868">
            <w:pPr>
              <w:rPr>
                <w:i/>
                <w:iCs/>
              </w:rPr>
            </w:pPr>
          </w:p>
        </w:tc>
        <w:tc>
          <w:tcPr>
            <w:tcW w:w="992" w:type="dxa"/>
          </w:tcPr>
          <w:p w:rsidR="005E5159" w:rsidRDefault="005E5159" w:rsidP="00097868"/>
        </w:tc>
      </w:tr>
    </w:tbl>
    <w:p w:rsidR="005E5159" w:rsidRDefault="005E5159" w:rsidP="005E5159">
      <w:pPr>
        <w:ind w:firstLine="0"/>
      </w:pPr>
    </w:p>
    <w:p w:rsidR="005E5159" w:rsidRDefault="005E5159" w:rsidP="005E5159">
      <w:pPr>
        <w:pStyle w:val="BodyText"/>
      </w:pPr>
      <w:r>
        <w:t xml:space="preserve">Для аргумента </w:t>
      </w:r>
      <w:r w:rsidR="004838BB">
        <w:rPr>
          <w:noProof/>
          <w:position w:val="-4"/>
        </w:rPr>
        <w:object w:dxaOrig="279" w:dyaOrig="260" w14:anchorId="3CCBE24D">
          <v:shape id="_x0000_i1027" type="#_x0000_t75" alt="" style="width:14.1pt;height:12.7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90421455" r:id="rId17"/>
        </w:object>
      </w:r>
      <w:r>
        <w:t xml:space="preserve">, </w:t>
      </w:r>
      <w:proofErr w:type="gramStart"/>
      <w:r>
        <w:t>изменяющегося  от</w:t>
      </w:r>
      <w:proofErr w:type="gramEnd"/>
      <w:r>
        <w:t xml:space="preserve"> 0 с шагом 0.04 вычислить 20 значений функций:</w:t>
      </w:r>
    </w:p>
    <w:p w:rsidR="005E5159" w:rsidRDefault="004838BB" w:rsidP="005E5159">
      <w:pPr>
        <w:pStyle w:val="BodyText"/>
        <w:spacing w:line="720" w:lineRule="auto"/>
      </w:pPr>
      <w:r>
        <w:rPr>
          <w:noProof/>
          <w:position w:val="-12"/>
        </w:rPr>
        <w:object w:dxaOrig="2420" w:dyaOrig="440" w14:anchorId="6D1282A3">
          <v:shape id="_x0000_i1026" type="#_x0000_t75" alt="" style="width:156.7pt;height:33.9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790421456" r:id="rId19"/>
        </w:object>
      </w:r>
    </w:p>
    <w:p w:rsidR="005E5159" w:rsidRPr="005E5159" w:rsidRDefault="004838BB" w:rsidP="005E5159">
      <w:pPr>
        <w:pStyle w:val="BodyText"/>
        <w:spacing w:line="720" w:lineRule="auto"/>
      </w:pPr>
      <w:r>
        <w:rPr>
          <w:noProof/>
          <w:position w:val="-28"/>
        </w:rPr>
        <w:object w:dxaOrig="3320" w:dyaOrig="700" w14:anchorId="4DBB1230">
          <v:shape id="_x0000_i1025" type="#_x0000_t75" alt="" style="width:211.05pt;height:47.3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790421457" r:id="rId21"/>
        </w:object>
      </w:r>
    </w:p>
    <w:p w:rsidR="005E5159" w:rsidRDefault="005E5159" w:rsidP="005E5159">
      <w:pPr>
        <w:ind w:firstLine="0"/>
      </w:pPr>
    </w:p>
    <w:p w:rsidR="003F1F87" w:rsidRPr="003F1F87" w:rsidRDefault="00045FFA" w:rsidP="003F1F87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Pr="003F1F87" w:rsidRDefault="000F7404">
      <w:pPr>
        <w:pStyle w:val="BodyText"/>
        <w:suppressAutoHyphens/>
        <w:spacing w:before="360"/>
        <w:ind w:left="927" w:firstLine="0"/>
        <w:rPr>
          <w:lang w:val="en-US"/>
        </w:rPr>
      </w:pP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 w:rsidRPr="000132A8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B876CD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132A8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1) </w:t>
            </w:r>
            <w:proofErr w:type="gramStart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n :</w:t>
            </w:r>
            <w:proofErr w:type="gramEnd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10;</w:t>
            </w:r>
          </w:p>
          <w:p w:rsidR="000132A8" w:rsidRDefault="000132A8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2) </w:t>
            </w:r>
            <w:proofErr w:type="gramStart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n :</w:t>
            </w:r>
            <w:proofErr w:type="gramEnd"/>
            <w:r w:rsidRPr="000132A8"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= n + 1;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132A8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x_cycle</w:t>
            </w:r>
            <w:proofErr w:type="spellEnd"/>
          </w:p>
          <w:p w:rsidR="000132A8" w:rsidRDefault="000132A8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proofErr w:type="spellStart"/>
            <w:r>
              <w:rPr>
                <w:lang w:val="en-US"/>
              </w:rPr>
              <w:t>n_cycle</w:t>
            </w:r>
            <w:proofErr w:type="spellEnd"/>
          </w:p>
          <w:p w:rsidR="000132A8" w:rsidRPr="000132A8" w:rsidRDefault="000132A8">
            <w:pPr>
              <w:pStyle w:val="BodyText"/>
              <w:suppressAutoHyphens/>
              <w:snapToGrid w:val="0"/>
              <w:spacing w:before="360"/>
              <w:ind w:firstLine="0"/>
            </w:pPr>
          </w:p>
        </w:tc>
      </w:tr>
    </w:tbl>
    <w:p w:rsidR="000F7404" w:rsidRPr="006F5DBB" w:rsidRDefault="00B876CD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  <w:r w:rsidRPr="00B876C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F43E6E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3482340" cy="2895600"/>
            <wp:effectExtent l="0" t="0" r="0" b="0"/>
            <wp:wrapTopAndBottom/>
            <wp:docPr id="16876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760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Pr="006F5DBB" w:rsidRDefault="000F7404" w:rsidP="006F5DBB">
      <w:pPr>
        <w:pStyle w:val="BodyText"/>
        <w:pageBreakBefore/>
        <w:suppressAutoHyphens/>
        <w:spacing w:before="360"/>
        <w:ind w:firstLine="0"/>
        <w:jc w:val="left"/>
        <w:rPr>
          <w:lang w:val="en-US"/>
        </w:rPr>
      </w:pP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Uses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E6201C" w:rsidRPr="006F5DBB" w:rsidRDefault="006F5DBB" w:rsidP="00E6201C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var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x=0.6 f=1.697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x=0.6 f=1.699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x=0.6 f=1.7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x=0.6 f=1.701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x=0.6 f=1.702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n=15 x=0.6 f=1.703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x=0.85 f=1.167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x=0.85 f=1.17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x=0.85 f=1.172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x=0.85 f=1.173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x=0.85 f=1.174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n=15 x=0.85 f=1.175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n=10 x=1.1 f=0.9071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n=11 x=1.1 f=0.9102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n=12 x=1.1 f=0.9126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n=13 x=1.1 f=0.9144</w:t>
            </w:r>
          </w:p>
          <w:p w:rsidR="006F5DBB" w:rsidRPr="006F5DBB" w:rsidRDefault="006F5DBB" w:rsidP="006F5DBB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6F5DBB">
              <w:rPr>
                <w:lang w:val="en-US"/>
              </w:rPr>
              <w:t>n=14 x=1.1 f=0.9159</w:t>
            </w:r>
          </w:p>
          <w:p w:rsidR="000F7404" w:rsidRDefault="006F5DBB" w:rsidP="006F5DBB">
            <w:pPr>
              <w:pStyle w:val="BodyText"/>
              <w:suppressAutoHyphens/>
              <w:spacing w:before="360"/>
              <w:ind w:firstLine="0"/>
            </w:pPr>
            <w:r w:rsidRPr="006F5DBB">
              <w:rPr>
                <w:lang w:val="en-US"/>
              </w:rPr>
              <w:lastRenderedPageBreak/>
              <w:t>n=15 x=1.1 f=0.9171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lastRenderedPageBreak/>
              <w:t>n=10 x=0.6 f=1.697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x=0.6 f=1.699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x=0.6 f=1.7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x=0.6 f=1.701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x=0.6 f=1.702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n=15 x=0.6 f=1.703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n=10 x=0.85 f=1.167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x=0.85 f=1.17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x=0.85 f=1.172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x=0.85 f=1.173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x=0.85 f=1.174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n=15 x=0.85 f=1.175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n=10 x=1.1 f=0.9071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n=11 x=1.1 f=0.9102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n=12 x=1.1 f=0.9126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n=13 x=1.1 f=0.9144</w:t>
            </w:r>
          </w:p>
          <w:p w:rsidR="006F5DBB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t>n=14 x=1.1 f=0.9159</w:t>
            </w:r>
          </w:p>
          <w:p w:rsidR="000F7404" w:rsidRDefault="006F5DBB" w:rsidP="006F5DBB">
            <w:pPr>
              <w:pStyle w:val="BodyText"/>
              <w:suppressAutoHyphens/>
              <w:spacing w:before="360"/>
              <w:ind w:firstLine="0"/>
            </w:pPr>
            <w:r>
              <w:lastRenderedPageBreak/>
              <w:t>n=15 x=1.1 f=0.9171</w:t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lastRenderedPageBreak/>
        <w:t>Итоговый текст программы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 xml:space="preserve">Uses </w:t>
      </w:r>
      <w:proofErr w:type="spellStart"/>
      <w:r w:rsidRPr="006F5DBB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6F5DBB">
        <w:rPr>
          <w:rFonts w:ascii="Consolas" w:hAnsi="Consolas" w:cs="Consolas"/>
          <w:color w:val="000000"/>
          <w:lang w:val="en-US"/>
        </w:rPr>
        <w:t>;</w:t>
      </w:r>
    </w:p>
    <w:p w:rsidR="006F5DBB" w:rsidRPr="006F5DBB" w:rsidRDefault="006F5DBB" w:rsidP="006F5DBB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</w:p>
    <w:p w:rsidR="00E6201C" w:rsidRPr="006F5DBB" w:rsidRDefault="00F619BE" w:rsidP="00E6201C">
      <w:pPr>
        <w:pStyle w:val="BodyText"/>
        <w:suppressAutoHyphens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V</w:t>
      </w:r>
      <w:r w:rsidR="006F5DBB" w:rsidRPr="006F5DBB">
        <w:rPr>
          <w:rFonts w:ascii="Consolas" w:hAnsi="Consolas" w:cs="Consolas"/>
          <w:color w:val="000000"/>
          <w:lang w:val="en-US"/>
        </w:rPr>
        <w:t>ar</w:t>
      </w:r>
      <w:r>
        <w:rPr>
          <w:rFonts w:ascii="Consolas" w:hAnsi="Consolas" w:cs="Consolas"/>
          <w:color w:val="000000"/>
          <w:lang w:val="en-US"/>
        </w:rPr>
        <w:tab/>
      </w:r>
    </w:p>
    <w:p w:rsidR="009244CE" w:rsidRPr="00CA08A3" w:rsidRDefault="006F5DBB" w:rsidP="006F5DBB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6F5DBB">
        <w:rPr>
          <w:rFonts w:ascii="Consolas" w:hAnsi="Consolas" w:cs="Consolas"/>
          <w:color w:val="000000"/>
          <w:lang w:val="en-US"/>
        </w:rPr>
        <w:t>.</w:t>
      </w:r>
    </w:p>
    <w:sectPr w:rsidR="009244CE" w:rsidRPr="00CA08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38BB" w:rsidRDefault="004838BB">
      <w:r>
        <w:separator/>
      </w:r>
    </w:p>
  </w:endnote>
  <w:endnote w:type="continuationSeparator" w:id="0">
    <w:p w:rsidR="004838BB" w:rsidRDefault="0048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38BB" w:rsidRDefault="004838BB">
      <w:r>
        <w:separator/>
      </w:r>
    </w:p>
  </w:footnote>
  <w:footnote w:type="continuationSeparator" w:id="0">
    <w:p w:rsidR="004838BB" w:rsidRDefault="00483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7" w15:restartNumberingAfterBreak="0">
    <w:nsid w:val="247720A7"/>
    <w:multiLevelType w:val="hybridMultilevel"/>
    <w:tmpl w:val="80DA9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35C6"/>
    <w:multiLevelType w:val="hybridMultilevel"/>
    <w:tmpl w:val="170A2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D0585"/>
    <w:multiLevelType w:val="hybridMultilevel"/>
    <w:tmpl w:val="FC665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  <w:num w:numId="8" w16cid:durableId="1449423934">
    <w:abstractNumId w:val="7"/>
  </w:num>
  <w:num w:numId="9" w16cid:durableId="1427073747">
    <w:abstractNumId w:val="9"/>
  </w:num>
  <w:num w:numId="10" w16cid:durableId="6033454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1FF4"/>
    <w:rsid w:val="000061D3"/>
    <w:rsid w:val="000132A8"/>
    <w:rsid w:val="00045FFA"/>
    <w:rsid w:val="00073DFF"/>
    <w:rsid w:val="000F7404"/>
    <w:rsid w:val="00123EAA"/>
    <w:rsid w:val="00276BD4"/>
    <w:rsid w:val="003F1F87"/>
    <w:rsid w:val="0045662C"/>
    <w:rsid w:val="00467AEE"/>
    <w:rsid w:val="004838BB"/>
    <w:rsid w:val="00580F56"/>
    <w:rsid w:val="005E5159"/>
    <w:rsid w:val="00674FAA"/>
    <w:rsid w:val="006B7F68"/>
    <w:rsid w:val="006F5DBB"/>
    <w:rsid w:val="007B4823"/>
    <w:rsid w:val="00864A3C"/>
    <w:rsid w:val="008F402C"/>
    <w:rsid w:val="009244CE"/>
    <w:rsid w:val="009637E0"/>
    <w:rsid w:val="00A90811"/>
    <w:rsid w:val="00AD1849"/>
    <w:rsid w:val="00B876CD"/>
    <w:rsid w:val="00BC443E"/>
    <w:rsid w:val="00C37222"/>
    <w:rsid w:val="00C87A0A"/>
    <w:rsid w:val="00CA05AD"/>
    <w:rsid w:val="00CA08A3"/>
    <w:rsid w:val="00D6634F"/>
    <w:rsid w:val="00D81046"/>
    <w:rsid w:val="00D96FF9"/>
    <w:rsid w:val="00DA7CE8"/>
    <w:rsid w:val="00E6201C"/>
    <w:rsid w:val="00F43357"/>
    <w:rsid w:val="00F619BE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0EDE024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  <w:style w:type="paragraph" w:styleId="ListParagraph">
    <w:name w:val="List Paragraph"/>
    <w:basedOn w:val="Normal"/>
    <w:uiPriority w:val="34"/>
    <w:qFormat/>
    <w:rsid w:val="005E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18</cp:revision>
  <cp:lastPrinted>2009-09-01T16:27:00Z</cp:lastPrinted>
  <dcterms:created xsi:type="dcterms:W3CDTF">2024-09-25T10:27:00Z</dcterms:created>
  <dcterms:modified xsi:type="dcterms:W3CDTF">2024-10-14T11:31:00Z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