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7AE0" w:rsidRPr="004543E5" w:rsidRDefault="000A4B95" w:rsidP="00BB7AE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B7AE0" w:rsidRPr="004543E5">
        <w:rPr>
          <w:rFonts w:ascii="Arial" w:hAnsi="Arial" w:cs="Arial"/>
          <w:sz w:val="20"/>
          <w:szCs w:val="20"/>
        </w:rPr>
        <w:t>Анализ сортировок массивов</w:t>
      </w:r>
    </w:p>
    <w:p w:rsidR="00BB7AE0" w:rsidRPr="004543E5" w:rsidRDefault="00BB7AE0" w:rsidP="00BB7AE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BB7AE0" w:rsidRPr="006808CC" w:rsidRDefault="00BB7AE0" w:rsidP="00BB7AE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808CC">
        <w:rPr>
          <w:rFonts w:ascii="Times New Roman" w:hAnsi="Times New Roman"/>
          <w:b/>
          <w:sz w:val="20"/>
          <w:szCs w:val="20"/>
        </w:rPr>
        <w:t>Произвести анализ сортировок массивов в соответствии с вариантом, выданным преподавателем. Для чего отсортировать по неубыванию  массивы целочисленных элементов  различной размерности: 10 элементов, 100 элементов, 2000 элементов. Анализ произвести по числу сравнений и числу обменов двух элементов. Исследования производить над массивами трех типов:</w:t>
      </w:r>
    </w:p>
    <w:p w:rsidR="00BB7AE0" w:rsidRPr="006808CC" w:rsidRDefault="00BB7AE0" w:rsidP="00BB7AE0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/>
          <w:b/>
          <w:sz w:val="20"/>
          <w:szCs w:val="20"/>
        </w:rPr>
      </w:pPr>
      <w:r w:rsidRPr="006808CC">
        <w:rPr>
          <w:rFonts w:ascii="Times New Roman" w:hAnsi="Times New Roman"/>
          <w:b/>
          <w:sz w:val="20"/>
          <w:szCs w:val="20"/>
        </w:rPr>
        <w:t>Массив, содержащий неотсортированные элементы</w:t>
      </w:r>
    </w:p>
    <w:p w:rsidR="00BB7AE0" w:rsidRPr="006808CC" w:rsidRDefault="00BB7AE0" w:rsidP="00BB7AE0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/>
          <w:b/>
          <w:sz w:val="20"/>
          <w:szCs w:val="20"/>
        </w:rPr>
      </w:pPr>
      <w:r w:rsidRPr="006808CC">
        <w:rPr>
          <w:rFonts w:ascii="Times New Roman" w:hAnsi="Times New Roman"/>
          <w:b/>
          <w:sz w:val="20"/>
          <w:szCs w:val="20"/>
        </w:rPr>
        <w:t>Массив, содержащий отсортированные элементы</w:t>
      </w:r>
    </w:p>
    <w:p w:rsidR="00BB7AE0" w:rsidRPr="006808CC" w:rsidRDefault="00BB7AE0" w:rsidP="00BB7AE0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ascii="Times New Roman" w:hAnsi="Times New Roman"/>
          <w:b/>
          <w:sz w:val="20"/>
          <w:szCs w:val="20"/>
        </w:rPr>
      </w:pPr>
      <w:r w:rsidRPr="006808CC">
        <w:rPr>
          <w:rFonts w:ascii="Times New Roman" w:hAnsi="Times New Roman"/>
          <w:b/>
          <w:sz w:val="20"/>
          <w:szCs w:val="20"/>
        </w:rPr>
        <w:t>Массив, содержащий элементы, отсортированные в обратном порядке</w:t>
      </w:r>
    </w:p>
    <w:p w:rsidR="00BB7AE0" w:rsidRPr="006808CC" w:rsidRDefault="00BB7AE0" w:rsidP="00BB7AE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B7AE0" w:rsidRPr="006808CC" w:rsidRDefault="00BB7AE0" w:rsidP="00BB7AE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808CC">
        <w:rPr>
          <w:rFonts w:ascii="Times New Roman" w:hAnsi="Times New Roman"/>
          <w:b/>
          <w:sz w:val="20"/>
          <w:szCs w:val="20"/>
        </w:rPr>
        <w:t>Все данные свести в таблицу: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7"/>
        <w:gridCol w:w="1328"/>
        <w:gridCol w:w="1447"/>
        <w:gridCol w:w="1327"/>
        <w:gridCol w:w="1447"/>
        <w:gridCol w:w="1328"/>
        <w:gridCol w:w="1181"/>
      </w:tblGrid>
      <w:tr w:rsidR="00BB7AE0" w:rsidRPr="006808CC" w:rsidTr="00E532EE">
        <w:tc>
          <w:tcPr>
            <w:tcW w:w="1313" w:type="dxa"/>
            <w:vMerge w:val="restart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Тип массива</w:t>
            </w:r>
          </w:p>
        </w:tc>
        <w:tc>
          <w:tcPr>
            <w:tcW w:w="2852" w:type="dxa"/>
            <w:gridSpan w:val="2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Сортировка №1</w:t>
            </w:r>
          </w:p>
        </w:tc>
        <w:tc>
          <w:tcPr>
            <w:tcW w:w="2852" w:type="dxa"/>
            <w:gridSpan w:val="2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Сортировка №2</w:t>
            </w:r>
          </w:p>
        </w:tc>
        <w:tc>
          <w:tcPr>
            <w:tcW w:w="2554" w:type="dxa"/>
            <w:gridSpan w:val="2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Сортировка №3</w:t>
            </w:r>
          </w:p>
        </w:tc>
      </w:tr>
      <w:tr w:rsidR="00BB7AE0" w:rsidRPr="006808CC" w:rsidTr="00E532EE">
        <w:tc>
          <w:tcPr>
            <w:tcW w:w="1313" w:type="dxa"/>
            <w:vMerge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Число сравнений</w:t>
            </w: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Число обменов</w:t>
            </w: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Число сравнений</w:t>
            </w: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Число обменов</w:t>
            </w:r>
          </w:p>
        </w:tc>
        <w:tc>
          <w:tcPr>
            <w:tcW w:w="134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Число сравнений</w:t>
            </w:r>
          </w:p>
        </w:tc>
        <w:tc>
          <w:tcPr>
            <w:tcW w:w="120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Число обменов</w:t>
            </w:r>
          </w:p>
        </w:tc>
      </w:tr>
      <w:tr w:rsidR="00BB7AE0" w:rsidRPr="006808CC" w:rsidTr="00E532EE">
        <w:tc>
          <w:tcPr>
            <w:tcW w:w="1313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10 эл. неотсорт.</w:t>
            </w: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0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B7AE0" w:rsidRPr="006808CC" w:rsidTr="00E532EE">
        <w:tc>
          <w:tcPr>
            <w:tcW w:w="1313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10 эл. отсорт.</w:t>
            </w: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0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B7AE0" w:rsidRPr="006808CC" w:rsidTr="00E532EE">
        <w:tc>
          <w:tcPr>
            <w:tcW w:w="1313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10 эл. обр. пор.</w:t>
            </w: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0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B7AE0" w:rsidRPr="006808CC" w:rsidTr="00E532EE">
        <w:tc>
          <w:tcPr>
            <w:tcW w:w="1313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100 эл. неотсорт.</w:t>
            </w: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0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B7AE0" w:rsidRPr="006808CC" w:rsidTr="00E532EE">
        <w:tc>
          <w:tcPr>
            <w:tcW w:w="1313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100 эл. отсорт.</w:t>
            </w: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0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B7AE0" w:rsidRPr="006808CC" w:rsidTr="00E532EE">
        <w:tc>
          <w:tcPr>
            <w:tcW w:w="1313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100 эл. обр. пор.</w:t>
            </w: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0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B7AE0" w:rsidRPr="006808CC" w:rsidTr="00E532EE">
        <w:tc>
          <w:tcPr>
            <w:tcW w:w="1313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2000 эл. неотсорт.</w:t>
            </w: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0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B7AE0" w:rsidRPr="006808CC" w:rsidTr="00E532EE">
        <w:tc>
          <w:tcPr>
            <w:tcW w:w="1313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2000 эл. отсорт.</w:t>
            </w: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0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B7AE0" w:rsidRPr="006808CC" w:rsidTr="00E532EE">
        <w:tc>
          <w:tcPr>
            <w:tcW w:w="1313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808CC">
              <w:rPr>
                <w:rFonts w:ascii="Times New Roman" w:hAnsi="Times New Roman"/>
                <w:b/>
                <w:sz w:val="20"/>
                <w:szCs w:val="20"/>
              </w:rPr>
              <w:t>2000 эл. Обр. пор.</w:t>
            </w: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06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4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07" w:type="dxa"/>
          </w:tcPr>
          <w:p w:rsidR="00BB7AE0" w:rsidRPr="006808CC" w:rsidRDefault="00BB7AE0" w:rsidP="00E532E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BB7AE0" w:rsidRPr="004543E5" w:rsidRDefault="00BB7AE0" w:rsidP="00BB7AE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B7AE0" w:rsidRDefault="00BB7AE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BB7AE0" w:rsidRPr="001061D6" w:rsidRDefault="00BB7AE0" w:rsidP="00BB7AE0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1061D6">
        <w:rPr>
          <w:rFonts w:ascii="Times New Roman" w:hAnsi="Times New Roman"/>
          <w:sz w:val="26"/>
          <w:szCs w:val="26"/>
        </w:rPr>
        <w:lastRenderedPageBreak/>
        <w:t>Варианты заданий</w:t>
      </w:r>
    </w:p>
    <w:p w:rsidR="00BB7AE0" w:rsidRPr="001061D6" w:rsidRDefault="00BB7AE0" w:rsidP="00BB7AE0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6"/>
          <w:szCs w:val="26"/>
        </w:rPr>
      </w:pPr>
      <w:r w:rsidRPr="001061D6">
        <w:rPr>
          <w:rFonts w:ascii="Times New Roman" w:hAnsi="Times New Roman"/>
          <w:sz w:val="26"/>
          <w:szCs w:val="26"/>
        </w:rPr>
        <w:t xml:space="preserve">Улучшенный пузырек; </w:t>
      </w:r>
      <w:r w:rsidR="003A0C8C">
        <w:rPr>
          <w:rFonts w:ascii="Times New Roman" w:hAnsi="Times New Roman"/>
          <w:sz w:val="26"/>
          <w:szCs w:val="26"/>
        </w:rPr>
        <w:t>Сортировка простыми вставками</w:t>
      </w:r>
      <w:r w:rsidRPr="001061D6">
        <w:rPr>
          <w:rFonts w:ascii="Times New Roman" w:hAnsi="Times New Roman"/>
          <w:sz w:val="26"/>
          <w:szCs w:val="26"/>
        </w:rPr>
        <w:t xml:space="preserve">; Быстрая сортировка </w:t>
      </w:r>
    </w:p>
    <w:p w:rsidR="00BB7AE0" w:rsidRPr="001061D6" w:rsidRDefault="00BB7AE0" w:rsidP="00BB7AE0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6"/>
          <w:szCs w:val="26"/>
        </w:rPr>
      </w:pPr>
      <w:r w:rsidRPr="001061D6">
        <w:rPr>
          <w:rFonts w:ascii="Times New Roman" w:hAnsi="Times New Roman"/>
          <w:sz w:val="26"/>
          <w:szCs w:val="26"/>
        </w:rPr>
        <w:t xml:space="preserve">Сортировка прямым выбором; </w:t>
      </w:r>
      <w:r w:rsidR="003A0C8C">
        <w:rPr>
          <w:rFonts w:ascii="Times New Roman" w:hAnsi="Times New Roman"/>
          <w:sz w:val="26"/>
          <w:szCs w:val="26"/>
        </w:rPr>
        <w:t>Сортировка простыми вставками</w:t>
      </w:r>
      <w:r w:rsidRPr="001061D6">
        <w:rPr>
          <w:rFonts w:ascii="Times New Roman" w:hAnsi="Times New Roman"/>
          <w:sz w:val="26"/>
          <w:szCs w:val="26"/>
        </w:rPr>
        <w:t>; Быстрая сортировка</w:t>
      </w:r>
    </w:p>
    <w:p w:rsidR="00BB7AE0" w:rsidRPr="001061D6" w:rsidRDefault="00BB7AE0" w:rsidP="00BB7AE0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6"/>
          <w:szCs w:val="26"/>
        </w:rPr>
      </w:pPr>
      <w:r w:rsidRPr="001061D6">
        <w:rPr>
          <w:rFonts w:ascii="Times New Roman" w:hAnsi="Times New Roman"/>
          <w:sz w:val="26"/>
          <w:szCs w:val="26"/>
        </w:rPr>
        <w:t>Шейкерная сортировка; Сортировка прямым выбором; Быстрая сортировка</w:t>
      </w:r>
    </w:p>
    <w:p w:rsidR="00BB7AE0" w:rsidRPr="001061D6" w:rsidRDefault="00BB7AE0" w:rsidP="00BB7AE0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6"/>
          <w:szCs w:val="26"/>
        </w:rPr>
      </w:pPr>
      <w:r w:rsidRPr="001061D6">
        <w:rPr>
          <w:rFonts w:ascii="Times New Roman" w:hAnsi="Times New Roman"/>
          <w:sz w:val="26"/>
          <w:szCs w:val="26"/>
        </w:rPr>
        <w:t>Сортировка пузырьком; Сортировка прямым выбором; Быстрая сортировка</w:t>
      </w:r>
    </w:p>
    <w:p w:rsidR="00BB7AE0" w:rsidRPr="001061D6" w:rsidRDefault="00BB7AE0" w:rsidP="00BB7AE0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6"/>
          <w:szCs w:val="26"/>
        </w:rPr>
      </w:pPr>
      <w:r w:rsidRPr="001061D6">
        <w:rPr>
          <w:rFonts w:ascii="Times New Roman" w:hAnsi="Times New Roman"/>
          <w:sz w:val="26"/>
          <w:szCs w:val="26"/>
        </w:rPr>
        <w:t xml:space="preserve">Шейкерная сортировка; </w:t>
      </w:r>
      <w:r w:rsidR="003A0C8C">
        <w:rPr>
          <w:rFonts w:ascii="Times New Roman" w:hAnsi="Times New Roman"/>
          <w:sz w:val="26"/>
          <w:szCs w:val="26"/>
        </w:rPr>
        <w:t>Сортировка простыми вставками</w:t>
      </w:r>
      <w:r w:rsidRPr="001061D6">
        <w:rPr>
          <w:rFonts w:ascii="Times New Roman" w:hAnsi="Times New Roman"/>
          <w:sz w:val="26"/>
          <w:szCs w:val="26"/>
        </w:rPr>
        <w:t>; Быстрая сортировка</w:t>
      </w:r>
    </w:p>
    <w:p w:rsidR="00BB7AE0" w:rsidRPr="001061D6" w:rsidRDefault="00BB7AE0" w:rsidP="00BB7AE0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6"/>
          <w:szCs w:val="26"/>
        </w:rPr>
      </w:pPr>
      <w:r w:rsidRPr="001061D6">
        <w:rPr>
          <w:rFonts w:ascii="Times New Roman" w:hAnsi="Times New Roman"/>
          <w:sz w:val="26"/>
          <w:szCs w:val="26"/>
        </w:rPr>
        <w:t>Улучшенный пузырек; Сортировка прямым выбором; Быстрая сортировка</w:t>
      </w:r>
    </w:p>
    <w:p w:rsidR="00BB7AE0" w:rsidRPr="001061D6" w:rsidRDefault="00BB7AE0" w:rsidP="00BB7AE0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6"/>
          <w:szCs w:val="26"/>
        </w:rPr>
      </w:pPr>
      <w:r w:rsidRPr="001061D6">
        <w:rPr>
          <w:rFonts w:ascii="Times New Roman" w:hAnsi="Times New Roman"/>
          <w:sz w:val="26"/>
          <w:szCs w:val="26"/>
        </w:rPr>
        <w:t xml:space="preserve">Сортировка пузырьком; </w:t>
      </w:r>
      <w:r w:rsidR="003A0C8C">
        <w:rPr>
          <w:rFonts w:ascii="Times New Roman" w:hAnsi="Times New Roman"/>
          <w:sz w:val="26"/>
          <w:szCs w:val="26"/>
        </w:rPr>
        <w:t>Сортировка простыми вставками</w:t>
      </w:r>
      <w:r w:rsidRPr="001061D6">
        <w:rPr>
          <w:rFonts w:ascii="Times New Roman" w:hAnsi="Times New Roman"/>
          <w:sz w:val="26"/>
          <w:szCs w:val="26"/>
        </w:rPr>
        <w:t>; Быстрая сортировка</w:t>
      </w:r>
    </w:p>
    <w:p w:rsidR="00BB7AE0" w:rsidRPr="001061D6" w:rsidRDefault="00BB7AE0" w:rsidP="00BB7AE0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6"/>
          <w:szCs w:val="26"/>
        </w:rPr>
      </w:pPr>
      <w:r w:rsidRPr="001061D6">
        <w:rPr>
          <w:rFonts w:ascii="Times New Roman" w:hAnsi="Times New Roman"/>
          <w:sz w:val="26"/>
          <w:szCs w:val="26"/>
        </w:rPr>
        <w:t>Сортировка пузырьком; Шейкерная сортировка; Быстрая сортировка</w:t>
      </w:r>
    </w:p>
    <w:p w:rsidR="00BB7AE0" w:rsidRPr="001061D6" w:rsidRDefault="00DD2AE1" w:rsidP="00BB7AE0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Сортировка </w:t>
      </w:r>
      <w:r w:rsidR="00BB7AE0" w:rsidRPr="001061D6">
        <w:rPr>
          <w:rFonts w:ascii="Times New Roman" w:hAnsi="Times New Roman"/>
          <w:sz w:val="26"/>
          <w:szCs w:val="26"/>
        </w:rPr>
        <w:t>пузырьком; Сортировка Шелла; Быстрая сортировка</w:t>
      </w:r>
    </w:p>
    <w:p w:rsidR="00BB7AE0" w:rsidRPr="001061D6" w:rsidRDefault="00BB7AE0" w:rsidP="00BB7AE0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6"/>
          <w:szCs w:val="26"/>
        </w:rPr>
      </w:pPr>
      <w:r w:rsidRPr="001061D6">
        <w:rPr>
          <w:rFonts w:ascii="Times New Roman" w:hAnsi="Times New Roman"/>
          <w:sz w:val="26"/>
          <w:szCs w:val="26"/>
        </w:rPr>
        <w:t>Сортировка прямым выбором; Сортировка Шелла; Быстрая сортировка</w:t>
      </w:r>
    </w:p>
    <w:p w:rsidR="00BB7AE0" w:rsidRPr="001061D6" w:rsidRDefault="00BB7AE0" w:rsidP="00BB7AE0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6"/>
          <w:szCs w:val="26"/>
        </w:rPr>
      </w:pPr>
      <w:r w:rsidRPr="001061D6">
        <w:rPr>
          <w:rFonts w:ascii="Times New Roman" w:hAnsi="Times New Roman"/>
          <w:sz w:val="26"/>
          <w:szCs w:val="26"/>
        </w:rPr>
        <w:t>Шейкерная сортировка; Сортировка Шелла; Быстрая сортировка</w:t>
      </w:r>
    </w:p>
    <w:p w:rsidR="00BB7AE0" w:rsidRPr="001061D6" w:rsidRDefault="00BB7AE0" w:rsidP="00BB7AE0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6"/>
          <w:szCs w:val="26"/>
        </w:rPr>
      </w:pPr>
      <w:r w:rsidRPr="001061D6">
        <w:rPr>
          <w:rFonts w:ascii="Times New Roman" w:hAnsi="Times New Roman"/>
          <w:sz w:val="26"/>
          <w:szCs w:val="26"/>
        </w:rPr>
        <w:t xml:space="preserve">Сортировка Шелла; </w:t>
      </w:r>
      <w:r w:rsidR="003A0C8C">
        <w:rPr>
          <w:rFonts w:ascii="Times New Roman" w:hAnsi="Times New Roman"/>
          <w:sz w:val="26"/>
          <w:szCs w:val="26"/>
        </w:rPr>
        <w:t>Сортировка простыми вставками</w:t>
      </w:r>
      <w:r w:rsidRPr="001061D6">
        <w:rPr>
          <w:rFonts w:ascii="Times New Roman" w:hAnsi="Times New Roman"/>
          <w:sz w:val="26"/>
          <w:szCs w:val="26"/>
        </w:rPr>
        <w:t>; Быстрая сортировка</w:t>
      </w:r>
    </w:p>
    <w:p w:rsidR="00BB7AE0" w:rsidRPr="001061D6" w:rsidRDefault="00BB7AE0" w:rsidP="00BB7AE0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6"/>
          <w:szCs w:val="26"/>
        </w:rPr>
      </w:pPr>
      <w:r w:rsidRPr="001061D6">
        <w:rPr>
          <w:rFonts w:ascii="Times New Roman" w:hAnsi="Times New Roman"/>
          <w:sz w:val="26"/>
          <w:szCs w:val="26"/>
        </w:rPr>
        <w:t>Улучшенный пузырек; Сортировка Шелла; Быстрая сортировка</w:t>
      </w:r>
    </w:p>
    <w:p w:rsidR="00BB7AE0" w:rsidRPr="001061D6" w:rsidRDefault="00BB7AE0" w:rsidP="00BB7AE0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6"/>
          <w:szCs w:val="26"/>
        </w:rPr>
      </w:pPr>
      <w:r w:rsidRPr="001061D6">
        <w:rPr>
          <w:rFonts w:ascii="Times New Roman" w:hAnsi="Times New Roman"/>
          <w:sz w:val="26"/>
          <w:szCs w:val="26"/>
        </w:rPr>
        <w:t>Улучшенный пузырек; Шейкерная сортировка; Быстрая сортировка</w:t>
      </w:r>
    </w:p>
    <w:p w:rsidR="00BB7AE0" w:rsidRPr="001061D6" w:rsidRDefault="00BB7AE0" w:rsidP="00BB7AE0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Сортировка пузырьком; </w:t>
      </w:r>
      <w:r w:rsidRPr="001061D6">
        <w:rPr>
          <w:rFonts w:ascii="Times New Roman" w:hAnsi="Times New Roman"/>
          <w:sz w:val="26"/>
          <w:szCs w:val="26"/>
        </w:rPr>
        <w:t>Улучшенный пузырек; Быстрая сорт</w:t>
      </w:r>
      <w:r w:rsidR="00FA74A7">
        <w:rPr>
          <w:rFonts w:ascii="Times New Roman" w:hAnsi="Times New Roman"/>
          <w:sz w:val="26"/>
          <w:szCs w:val="26"/>
        </w:rPr>
        <w:t>ировка</w:t>
      </w:r>
    </w:p>
    <w:p w:rsidR="00BB7AE0" w:rsidRPr="004543E5" w:rsidRDefault="00BB7AE0" w:rsidP="00BB7AE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43E5">
        <w:rPr>
          <w:rFonts w:ascii="Arial" w:hAnsi="Arial" w:cs="Arial"/>
          <w:sz w:val="20"/>
          <w:szCs w:val="20"/>
        </w:rPr>
        <w:br w:type="page"/>
      </w:r>
    </w:p>
    <w:tbl>
      <w:tblPr>
        <w:tblW w:w="73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14"/>
        <w:gridCol w:w="5264"/>
        <w:gridCol w:w="1560"/>
      </w:tblGrid>
      <w:tr w:rsidR="00F94B15" w:rsidRPr="00E165B0" w:rsidTr="00C81F19">
        <w:tc>
          <w:tcPr>
            <w:tcW w:w="73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B15" w:rsidRPr="008B39BD" w:rsidRDefault="00F94B15" w:rsidP="00C81F19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F94B15" w:rsidRPr="00F94B15" w:rsidTr="00C81F19">
        <w:trPr>
          <w:trHeight w:val="511"/>
        </w:trPr>
        <w:tc>
          <w:tcPr>
            <w:tcW w:w="514" w:type="dxa"/>
          </w:tcPr>
          <w:p w:rsidR="00F94B15" w:rsidRPr="00F94B15" w:rsidRDefault="00F94B15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64" w:type="dxa"/>
          </w:tcPr>
          <w:p w:rsidR="00F94B15" w:rsidRPr="00F94B15" w:rsidRDefault="00F94B15" w:rsidP="00F94B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4B15">
              <w:rPr>
                <w:rFonts w:ascii="Times New Roman" w:hAnsi="Times New Roman"/>
                <w:b/>
                <w:sz w:val="28"/>
                <w:szCs w:val="28"/>
              </w:rPr>
              <w:t>Гр 451001</w:t>
            </w:r>
          </w:p>
        </w:tc>
        <w:tc>
          <w:tcPr>
            <w:tcW w:w="1560" w:type="dxa"/>
          </w:tcPr>
          <w:p w:rsidR="00F94B15" w:rsidRPr="00F94B15" w:rsidRDefault="00F94B15" w:rsidP="00F94B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4B15">
              <w:rPr>
                <w:rFonts w:ascii="Times New Roman" w:hAnsi="Times New Roman"/>
                <w:b/>
                <w:sz w:val="28"/>
                <w:szCs w:val="28"/>
              </w:rPr>
              <w:t>варианты</w:t>
            </w: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94B15" w:rsidRPr="00F94B15" w:rsidTr="00C81F19">
        <w:tc>
          <w:tcPr>
            <w:tcW w:w="514" w:type="dxa"/>
          </w:tcPr>
          <w:p w:rsidR="00F94B15" w:rsidRPr="00F94B15" w:rsidRDefault="00F94B15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B15" w:rsidRPr="00F94B15" w:rsidRDefault="00F94B15" w:rsidP="00F94B1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94B15">
              <w:rPr>
                <w:rFonts w:ascii="Times New Roman" w:hAnsi="Times New Roman"/>
                <w:sz w:val="28"/>
                <w:szCs w:val="28"/>
              </w:rPr>
              <w:t>Пузик</w:t>
            </w:r>
            <w:proofErr w:type="spellEnd"/>
            <w:r w:rsidRPr="00F94B15">
              <w:rPr>
                <w:rFonts w:ascii="Times New Roman" w:hAnsi="Times New Roman"/>
                <w:sz w:val="28"/>
                <w:szCs w:val="28"/>
              </w:rPr>
              <w:t xml:space="preserve"> Владислав Александрович</w:t>
            </w:r>
          </w:p>
        </w:tc>
        <w:tc>
          <w:tcPr>
            <w:tcW w:w="1560" w:type="dxa"/>
          </w:tcPr>
          <w:p w:rsidR="00F94B15" w:rsidRPr="00F94B15" w:rsidRDefault="00D45944" w:rsidP="00F94B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B39BD" w:rsidRPr="00F94B15" w:rsidTr="00C81F19">
        <w:trPr>
          <w:gridAfter w:val="2"/>
          <w:wAfter w:w="6824" w:type="dxa"/>
        </w:trPr>
        <w:tc>
          <w:tcPr>
            <w:tcW w:w="514" w:type="dxa"/>
          </w:tcPr>
          <w:p w:rsidR="008B39BD" w:rsidRPr="00F94B15" w:rsidRDefault="008B39BD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94B15" w:rsidRPr="00F94B15" w:rsidTr="00C81F19">
        <w:tc>
          <w:tcPr>
            <w:tcW w:w="514" w:type="dxa"/>
          </w:tcPr>
          <w:p w:rsidR="00F94B15" w:rsidRPr="00F94B15" w:rsidRDefault="00F94B15" w:rsidP="00F94B1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B15" w:rsidRPr="00F94B15" w:rsidRDefault="00F94B15" w:rsidP="00F94B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F94B15" w:rsidRPr="00F94B15" w:rsidRDefault="00F94B15" w:rsidP="00F94B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BB7AE0" w:rsidRDefault="00BB7AE0" w:rsidP="00BB7AE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E4935" w:rsidRDefault="004E4935" w:rsidP="00BB7AE0"/>
    <w:sectPr w:rsidR="004E4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7781"/>
    <w:multiLevelType w:val="hybridMultilevel"/>
    <w:tmpl w:val="9FDEA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16F6E"/>
    <w:multiLevelType w:val="hybridMultilevel"/>
    <w:tmpl w:val="5AF87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260592">
    <w:abstractNumId w:val="0"/>
  </w:num>
  <w:num w:numId="2" w16cid:durableId="259486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AE0"/>
    <w:rsid w:val="000035CF"/>
    <w:rsid w:val="000040A4"/>
    <w:rsid w:val="00024207"/>
    <w:rsid w:val="00061DC7"/>
    <w:rsid w:val="0008182D"/>
    <w:rsid w:val="00081C1E"/>
    <w:rsid w:val="00086C38"/>
    <w:rsid w:val="000A3C32"/>
    <w:rsid w:val="000A4B95"/>
    <w:rsid w:val="000B2942"/>
    <w:rsid w:val="000B6841"/>
    <w:rsid w:val="000D5BFF"/>
    <w:rsid w:val="000F70F4"/>
    <w:rsid w:val="00101F33"/>
    <w:rsid w:val="0012558B"/>
    <w:rsid w:val="00135A69"/>
    <w:rsid w:val="00151258"/>
    <w:rsid w:val="0015315B"/>
    <w:rsid w:val="00162C78"/>
    <w:rsid w:val="00171ECA"/>
    <w:rsid w:val="00177E09"/>
    <w:rsid w:val="00186059"/>
    <w:rsid w:val="00187719"/>
    <w:rsid w:val="0019097E"/>
    <w:rsid w:val="0019542C"/>
    <w:rsid w:val="001A3F28"/>
    <w:rsid w:val="001E2243"/>
    <w:rsid w:val="00235648"/>
    <w:rsid w:val="0024140F"/>
    <w:rsid w:val="0025072B"/>
    <w:rsid w:val="0025351B"/>
    <w:rsid w:val="002608A8"/>
    <w:rsid w:val="0026350A"/>
    <w:rsid w:val="0026534B"/>
    <w:rsid w:val="00277014"/>
    <w:rsid w:val="0028313F"/>
    <w:rsid w:val="002B2C65"/>
    <w:rsid w:val="002D2314"/>
    <w:rsid w:val="002D78E4"/>
    <w:rsid w:val="002E591E"/>
    <w:rsid w:val="002F6882"/>
    <w:rsid w:val="00302F11"/>
    <w:rsid w:val="00322CAF"/>
    <w:rsid w:val="00325F00"/>
    <w:rsid w:val="00335022"/>
    <w:rsid w:val="0038507C"/>
    <w:rsid w:val="00385C27"/>
    <w:rsid w:val="003A0C8C"/>
    <w:rsid w:val="003C1B6D"/>
    <w:rsid w:val="003E2D99"/>
    <w:rsid w:val="00411D8F"/>
    <w:rsid w:val="004158EA"/>
    <w:rsid w:val="004318B4"/>
    <w:rsid w:val="00431BCF"/>
    <w:rsid w:val="00436D52"/>
    <w:rsid w:val="00437A58"/>
    <w:rsid w:val="00446997"/>
    <w:rsid w:val="00451FCF"/>
    <w:rsid w:val="00456A09"/>
    <w:rsid w:val="00460E26"/>
    <w:rsid w:val="00461948"/>
    <w:rsid w:val="00472214"/>
    <w:rsid w:val="00496D78"/>
    <w:rsid w:val="004977A0"/>
    <w:rsid w:val="004B6929"/>
    <w:rsid w:val="004B793E"/>
    <w:rsid w:val="004C1092"/>
    <w:rsid w:val="004C4F77"/>
    <w:rsid w:val="004D3E20"/>
    <w:rsid w:val="004E2C3C"/>
    <w:rsid w:val="004E4935"/>
    <w:rsid w:val="004F3266"/>
    <w:rsid w:val="0050468A"/>
    <w:rsid w:val="00513EF7"/>
    <w:rsid w:val="00535E77"/>
    <w:rsid w:val="00541B71"/>
    <w:rsid w:val="00546D21"/>
    <w:rsid w:val="005516C8"/>
    <w:rsid w:val="00570EE8"/>
    <w:rsid w:val="00575A15"/>
    <w:rsid w:val="005A1FF4"/>
    <w:rsid w:val="005A7AAB"/>
    <w:rsid w:val="005B0155"/>
    <w:rsid w:val="005C35FB"/>
    <w:rsid w:val="005D036C"/>
    <w:rsid w:val="005D4B26"/>
    <w:rsid w:val="005F0A4F"/>
    <w:rsid w:val="005F0CE7"/>
    <w:rsid w:val="005F5062"/>
    <w:rsid w:val="00610EB6"/>
    <w:rsid w:val="00616805"/>
    <w:rsid w:val="00642C9B"/>
    <w:rsid w:val="00650BE5"/>
    <w:rsid w:val="00650CFC"/>
    <w:rsid w:val="006722CD"/>
    <w:rsid w:val="00691094"/>
    <w:rsid w:val="00693FDB"/>
    <w:rsid w:val="00697444"/>
    <w:rsid w:val="006D4823"/>
    <w:rsid w:val="006D7BD2"/>
    <w:rsid w:val="006E4D3A"/>
    <w:rsid w:val="00700CD3"/>
    <w:rsid w:val="007058E1"/>
    <w:rsid w:val="00742B70"/>
    <w:rsid w:val="00751796"/>
    <w:rsid w:val="00761EDA"/>
    <w:rsid w:val="00766C4F"/>
    <w:rsid w:val="0077077A"/>
    <w:rsid w:val="00775C26"/>
    <w:rsid w:val="0078127C"/>
    <w:rsid w:val="00797266"/>
    <w:rsid w:val="007B351B"/>
    <w:rsid w:val="007C3559"/>
    <w:rsid w:val="007C3589"/>
    <w:rsid w:val="007C68FD"/>
    <w:rsid w:val="007C6C3A"/>
    <w:rsid w:val="007D0DE8"/>
    <w:rsid w:val="007D1ED5"/>
    <w:rsid w:val="00802133"/>
    <w:rsid w:val="00815C7D"/>
    <w:rsid w:val="008339D1"/>
    <w:rsid w:val="008411DE"/>
    <w:rsid w:val="00842BF2"/>
    <w:rsid w:val="0086529E"/>
    <w:rsid w:val="00882B82"/>
    <w:rsid w:val="00886A91"/>
    <w:rsid w:val="008874AC"/>
    <w:rsid w:val="00887AF3"/>
    <w:rsid w:val="008A1BE0"/>
    <w:rsid w:val="008B39BD"/>
    <w:rsid w:val="008B4424"/>
    <w:rsid w:val="008C352C"/>
    <w:rsid w:val="008C6C76"/>
    <w:rsid w:val="008D27C5"/>
    <w:rsid w:val="008D765D"/>
    <w:rsid w:val="008F3C48"/>
    <w:rsid w:val="0090118C"/>
    <w:rsid w:val="00901A5F"/>
    <w:rsid w:val="009071D3"/>
    <w:rsid w:val="00907C89"/>
    <w:rsid w:val="0092189B"/>
    <w:rsid w:val="00946383"/>
    <w:rsid w:val="00961EEA"/>
    <w:rsid w:val="009774BC"/>
    <w:rsid w:val="009A2074"/>
    <w:rsid w:val="009A25F4"/>
    <w:rsid w:val="009A3C32"/>
    <w:rsid w:val="009B2EDD"/>
    <w:rsid w:val="009D3285"/>
    <w:rsid w:val="009E3D0A"/>
    <w:rsid w:val="009F497B"/>
    <w:rsid w:val="009F7902"/>
    <w:rsid w:val="00A00956"/>
    <w:rsid w:val="00A15D0B"/>
    <w:rsid w:val="00A4717E"/>
    <w:rsid w:val="00A53724"/>
    <w:rsid w:val="00A5496E"/>
    <w:rsid w:val="00A62468"/>
    <w:rsid w:val="00A81C2F"/>
    <w:rsid w:val="00AB08D3"/>
    <w:rsid w:val="00AB781B"/>
    <w:rsid w:val="00AE1266"/>
    <w:rsid w:val="00AE2C9D"/>
    <w:rsid w:val="00AF1B8B"/>
    <w:rsid w:val="00B00156"/>
    <w:rsid w:val="00B10145"/>
    <w:rsid w:val="00B54C0C"/>
    <w:rsid w:val="00B620EA"/>
    <w:rsid w:val="00B6545C"/>
    <w:rsid w:val="00B67C08"/>
    <w:rsid w:val="00B714A6"/>
    <w:rsid w:val="00B75A5A"/>
    <w:rsid w:val="00B81C7B"/>
    <w:rsid w:val="00BB59F2"/>
    <w:rsid w:val="00BB7AE0"/>
    <w:rsid w:val="00BD1D67"/>
    <w:rsid w:val="00BE692D"/>
    <w:rsid w:val="00BF3DAB"/>
    <w:rsid w:val="00C133E1"/>
    <w:rsid w:val="00C34589"/>
    <w:rsid w:val="00C40095"/>
    <w:rsid w:val="00C417F9"/>
    <w:rsid w:val="00C661E0"/>
    <w:rsid w:val="00C66F52"/>
    <w:rsid w:val="00CA7B7D"/>
    <w:rsid w:val="00CB6B98"/>
    <w:rsid w:val="00CC24EA"/>
    <w:rsid w:val="00CC25DE"/>
    <w:rsid w:val="00CF7D17"/>
    <w:rsid w:val="00D1693F"/>
    <w:rsid w:val="00D174FE"/>
    <w:rsid w:val="00D450F3"/>
    <w:rsid w:val="00D45944"/>
    <w:rsid w:val="00D47DD2"/>
    <w:rsid w:val="00D62304"/>
    <w:rsid w:val="00D62F77"/>
    <w:rsid w:val="00D73881"/>
    <w:rsid w:val="00DA09F9"/>
    <w:rsid w:val="00DA5367"/>
    <w:rsid w:val="00DA7FDC"/>
    <w:rsid w:val="00DB4916"/>
    <w:rsid w:val="00DB680F"/>
    <w:rsid w:val="00DD0F67"/>
    <w:rsid w:val="00DD2AE1"/>
    <w:rsid w:val="00DE48D5"/>
    <w:rsid w:val="00E03CF1"/>
    <w:rsid w:val="00E53533"/>
    <w:rsid w:val="00E606C6"/>
    <w:rsid w:val="00E70836"/>
    <w:rsid w:val="00E729C3"/>
    <w:rsid w:val="00E75879"/>
    <w:rsid w:val="00E913A9"/>
    <w:rsid w:val="00E959A8"/>
    <w:rsid w:val="00EA12A9"/>
    <w:rsid w:val="00EA25F9"/>
    <w:rsid w:val="00EA2E08"/>
    <w:rsid w:val="00EA4315"/>
    <w:rsid w:val="00EC0A85"/>
    <w:rsid w:val="00ED6DD2"/>
    <w:rsid w:val="00EF1614"/>
    <w:rsid w:val="00EF7761"/>
    <w:rsid w:val="00F07AD4"/>
    <w:rsid w:val="00F164C1"/>
    <w:rsid w:val="00F21470"/>
    <w:rsid w:val="00F2575C"/>
    <w:rsid w:val="00F56374"/>
    <w:rsid w:val="00F94B15"/>
    <w:rsid w:val="00FA340F"/>
    <w:rsid w:val="00FA74A7"/>
    <w:rsid w:val="00FA7A1E"/>
    <w:rsid w:val="00FB223D"/>
    <w:rsid w:val="00FE4561"/>
    <w:rsid w:val="00FF35C7"/>
    <w:rsid w:val="00FF46A6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A123"/>
  <w15:docId w15:val="{8AD98481-774A-4C3E-9439-B461F3CE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AE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93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Vladislav Puzik</cp:lastModifiedBy>
  <cp:revision>4</cp:revision>
  <cp:lastPrinted>2023-11-06T08:47:00Z</cp:lastPrinted>
  <dcterms:created xsi:type="dcterms:W3CDTF">2024-10-29T09:39:00Z</dcterms:created>
  <dcterms:modified xsi:type="dcterms:W3CDTF">2024-11-15T10:37:00Z</dcterms:modified>
</cp:coreProperties>
</file>