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«Белорусский государственный университет </w:t>
      </w:r>
    </w:p>
    <w:p w:rsidR="00000000" w:rsidDel="00000000" w:rsidP="00000000" w:rsidRDefault="00000000" w:rsidRPr="00000000" w14:paraId="0000000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информатики и радиоэлектроники»</w:t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Факультет компьютерных систем и сетей</w:t>
      </w:r>
    </w:p>
    <w:p w:rsidR="00000000" w:rsidDel="00000000" w:rsidP="00000000" w:rsidRDefault="00000000" w:rsidRPr="00000000" w14:paraId="0000000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Кафедра программного обеспечения информационных технологий</w:t>
      </w:r>
    </w:p>
    <w:p w:rsidR="00000000" w:rsidDel="00000000" w:rsidP="00000000" w:rsidRDefault="00000000" w:rsidRPr="00000000" w14:paraId="0000000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Дисциплина «Теория информации»</w:t>
      </w:r>
    </w:p>
    <w:p w:rsidR="00000000" w:rsidDel="00000000" w:rsidP="00000000" w:rsidRDefault="00000000" w:rsidRPr="00000000" w14:paraId="0000000D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ОТЧЁТ</w:t>
      </w:r>
    </w:p>
    <w:p w:rsidR="00000000" w:rsidDel="00000000" w:rsidP="00000000" w:rsidRDefault="00000000" w:rsidRPr="00000000" w14:paraId="0000001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к лабораторной работе №1</w:t>
      </w:r>
    </w:p>
    <w:p w:rsidR="00000000" w:rsidDel="00000000" w:rsidP="00000000" w:rsidRDefault="00000000" w:rsidRPr="00000000" w14:paraId="0000001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ПРОСТЕЙШИЕ ШИФРЫ</w:t>
      </w:r>
    </w:p>
    <w:p w:rsidR="00000000" w:rsidDel="00000000" w:rsidP="00000000" w:rsidRDefault="00000000" w:rsidRPr="00000000" w14:paraId="0000001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Вариант 10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480" w:firstLine="0"/>
        <w:rPr/>
      </w:pPr>
      <w:r w:rsidDel="00000000" w:rsidR="00000000" w:rsidRPr="00000000">
        <w:rPr>
          <w:rtl w:val="0"/>
        </w:rPr>
        <w:t xml:space="preserve">Студент гр. 451001</w:t>
      </w:r>
    </w:p>
    <w:p w:rsidR="00000000" w:rsidDel="00000000" w:rsidP="00000000" w:rsidRDefault="00000000" w:rsidRPr="00000000" w14:paraId="00000020">
      <w:pPr>
        <w:ind w:left="6480" w:firstLine="0"/>
        <w:rPr/>
      </w:pPr>
      <w:r w:rsidDel="00000000" w:rsidR="00000000" w:rsidRPr="00000000">
        <w:rPr>
          <w:rtl w:val="0"/>
        </w:rPr>
        <w:t xml:space="preserve">Пузик В.А.</w:t>
      </w:r>
    </w:p>
    <w:p w:rsidR="00000000" w:rsidDel="00000000" w:rsidP="00000000" w:rsidRDefault="00000000" w:rsidRPr="00000000" w14:paraId="00000021">
      <w:pPr>
        <w:ind w:left="6480" w:firstLine="0"/>
        <w:rPr/>
      </w:pPr>
      <w:r w:rsidDel="00000000" w:rsidR="00000000" w:rsidRPr="00000000">
        <w:rPr>
          <w:rtl w:val="0"/>
        </w:rPr>
        <w:t xml:space="preserve">Преподаватель:</w:t>
      </w:r>
    </w:p>
    <w:p w:rsidR="00000000" w:rsidDel="00000000" w:rsidP="00000000" w:rsidRDefault="00000000" w:rsidRPr="00000000" w14:paraId="00000022">
      <w:pPr>
        <w:ind w:left="6480" w:firstLine="0"/>
        <w:rPr/>
      </w:pPr>
      <w:r w:rsidDel="00000000" w:rsidR="00000000" w:rsidRPr="00000000">
        <w:rPr>
          <w:rtl w:val="0"/>
        </w:rPr>
        <w:t xml:space="preserve">Болтак С.В.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Минск, 2026</w:t>
      </w:r>
    </w:p>
    <w:p w:rsidR="00000000" w:rsidDel="00000000" w:rsidP="00000000" w:rsidRDefault="00000000" w:rsidRPr="00000000" w14:paraId="0000002B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dt>
      <w:sdtPr>
        <w:id w:val="2909531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259" w:lineRule="auto"/>
            <w:ind w:left="142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6fol6f0xen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Задание к лабораторной работе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259" w:lineRule="auto"/>
            <w:ind w:left="142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t5dpju24co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Тестирование программы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259" w:lineRule="auto"/>
            <w:ind w:left="142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mxnl5txg93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Скриншоты, подтверждающие работу программы с файлами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142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z3xux65jvc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Вывод о криптостойкости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ind w:firstLine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spacing w:after="160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56fol6f0xent" w:id="0"/>
      <w:bookmarkEnd w:id="0"/>
      <w:r w:rsidDel="00000000" w:rsidR="00000000" w:rsidRPr="00000000">
        <w:rPr>
          <w:rtl w:val="0"/>
        </w:rPr>
        <w:t xml:space="preserve">1 Задание к лабораторной работе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Вариант 10.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«столбцовый метод» с двумя ключевыми словами, текст на русском языке;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 Виженера, самогенерирующийся ключ, текст на русском языке.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Для всех алгоритмов ключ задается с клавиатуры пользователем. 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mt5dpju24cor" w:id="1"/>
      <w:bookmarkEnd w:id="1"/>
      <w:r w:rsidDel="00000000" w:rsidR="00000000" w:rsidRPr="00000000">
        <w:rPr>
          <w:rtl w:val="0"/>
        </w:rPr>
        <w:t xml:space="preserve">2 Тестирование программы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2.1 Столбцовый метод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2496503" cy="2708545"/>
            <wp:effectExtent b="0" l="0" r="0" t="0"/>
            <wp:docPr id="20136203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6503" cy="270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05407" cy="2714191"/>
            <wp:effectExtent b="0" l="0" r="0" t="0"/>
            <wp:docPr id="20136203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407" cy="2714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91"/>
        <w:tblW w:w="40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1"/>
        <w:gridCol w:w="1021"/>
        <w:gridCol w:w="1021"/>
        <w:gridCol w:w="1021"/>
        <w:tblGridChange w:id="0">
          <w:tblGrid>
            <w:gridCol w:w="1021"/>
            <w:gridCol w:w="1021"/>
            <w:gridCol w:w="1021"/>
            <w:gridCol w:w="102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rPr/>
      </w:pPr>
      <w:r w:rsidDel="00000000" w:rsidR="00000000" w:rsidRPr="00000000">
        <w:rPr>
          <w:rtl w:val="0"/>
        </w:rPr>
        <w:t xml:space="preserve">Получаем следующий шифротекст C = “РАММА НЕИИР ВОПРГ О”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2551748" cy="2764393"/>
            <wp:effectExtent b="0" l="0" r="0" t="0"/>
            <wp:docPr id="201362033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1748" cy="2764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8516" cy="2763946"/>
            <wp:effectExtent b="0" l="0" r="0" t="0"/>
            <wp:docPr id="20136203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8516" cy="2763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91"/>
        <w:tblW w:w="47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4"/>
        <w:gridCol w:w="794"/>
        <w:gridCol w:w="794"/>
        <w:gridCol w:w="794"/>
        <w:gridCol w:w="794"/>
        <w:gridCol w:w="794"/>
        <w:tblGridChange w:id="0">
          <w:tblGrid>
            <w:gridCol w:w="794"/>
            <w:gridCol w:w="794"/>
            <w:gridCol w:w="794"/>
            <w:gridCol w:w="794"/>
            <w:gridCol w:w="794"/>
            <w:gridCol w:w="7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Ж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</w:t>
            </w:r>
          </w:p>
        </w:tc>
        <w:tc>
          <w:tcPr/>
          <w:p w:rsidR="00000000" w:rsidDel="00000000" w:rsidP="00000000" w:rsidRDefault="00000000" w:rsidRPr="00000000" w14:paraId="0000008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Ь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</w:t>
            </w:r>
          </w:p>
        </w:tc>
        <w:tc>
          <w:tcPr/>
          <w:p w:rsidR="00000000" w:rsidDel="00000000" w:rsidP="00000000" w:rsidRDefault="00000000" w:rsidRPr="00000000" w14:paraId="0000008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09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</w:t>
            </w:r>
          </w:p>
        </w:tc>
        <w:tc>
          <w:tcPr/>
          <w:p w:rsidR="00000000" w:rsidDel="00000000" w:rsidP="00000000" w:rsidRDefault="00000000" w:rsidRPr="00000000" w14:paraId="0000009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</w:t>
            </w:r>
          </w:p>
        </w:tc>
        <w:tc>
          <w:tcPr/>
          <w:p w:rsidR="00000000" w:rsidDel="00000000" w:rsidP="00000000" w:rsidRDefault="00000000" w:rsidRPr="00000000" w14:paraId="0000009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</w:t>
            </w:r>
          </w:p>
        </w:tc>
        <w:tc>
          <w:tcPr/>
          <w:p w:rsidR="00000000" w:rsidDel="00000000" w:rsidP="00000000" w:rsidRDefault="00000000" w:rsidRPr="00000000" w14:paraId="000000A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</w:t>
            </w:r>
          </w:p>
        </w:tc>
        <w:tc>
          <w:tcPr/>
          <w:p w:rsidR="00000000" w:rsidDel="00000000" w:rsidP="00000000" w:rsidRDefault="00000000" w:rsidRPr="00000000" w14:paraId="000000A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/>
          <w:p w:rsidR="00000000" w:rsidDel="00000000" w:rsidP="00000000" w:rsidRDefault="00000000" w:rsidRPr="00000000" w14:paraId="000000A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0B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</w:t>
            </w:r>
          </w:p>
        </w:tc>
        <w:tc>
          <w:tcPr/>
          <w:p w:rsidR="00000000" w:rsidDel="00000000" w:rsidP="00000000" w:rsidRDefault="00000000" w:rsidRPr="00000000" w14:paraId="000000B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0B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0"/>
        <w:rPr/>
      </w:pPr>
      <w:r w:rsidDel="00000000" w:rsidR="00000000" w:rsidRPr="00000000">
        <w:rPr>
          <w:rtl w:val="0"/>
        </w:rPr>
        <w:t xml:space="preserve">Получаем следующий шифротекст C = “ ОГПАН АРРОМ РЕВИМ И”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2763203" cy="2962472"/>
            <wp:effectExtent b="0" l="0" r="0" t="0"/>
            <wp:docPr id="20136203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3203" cy="2962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72728" cy="2991627"/>
            <wp:effectExtent b="0" l="0" r="0" t="0"/>
            <wp:docPr id="20136203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2728" cy="2991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0" w:tblpY="10"/>
        <w:tblW w:w="7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4"/>
        <w:tblGridChange w:id="0">
          <w:tblGrid>
            <w:gridCol w:w="79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firstLine="0"/>
        <w:rPr/>
      </w:pPr>
      <w:r w:rsidDel="00000000" w:rsidR="00000000" w:rsidRPr="00000000">
        <w:rPr>
          <w:rtl w:val="0"/>
        </w:rPr>
        <w:t xml:space="preserve">Получаем следующий шифротекст C = “ МИР”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2656523" cy="2870950"/>
            <wp:effectExtent b="0" l="0" r="0" t="0"/>
            <wp:docPr id="20136203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6523" cy="287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49413" cy="2866748"/>
            <wp:effectExtent b="0" l="0" r="0" t="0"/>
            <wp:docPr id="20136203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9413" cy="2866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</w:t>
            </w:r>
          </w:p>
        </w:tc>
        <w:tc>
          <w:tcPr/>
          <w:p w:rsidR="00000000" w:rsidDel="00000000" w:rsidP="00000000" w:rsidRDefault="00000000" w:rsidRPr="00000000" w14:paraId="000000E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</w:t>
            </w:r>
          </w:p>
        </w:tc>
        <w:tc>
          <w:tcPr/>
          <w:p w:rsidR="00000000" w:rsidDel="00000000" w:rsidP="00000000" w:rsidRDefault="00000000" w:rsidRPr="00000000" w14:paraId="000000E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/>
          <w:p w:rsidR="00000000" w:rsidDel="00000000" w:rsidP="00000000" w:rsidRDefault="00000000" w:rsidRPr="00000000" w14:paraId="000000E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/>
          <w:p w:rsidR="00000000" w:rsidDel="00000000" w:rsidP="00000000" w:rsidRDefault="00000000" w:rsidRPr="00000000" w14:paraId="000000E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0E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Ж</w:t>
            </w:r>
          </w:p>
        </w:tc>
        <w:tc>
          <w:tcPr/>
          <w:p w:rsidR="00000000" w:rsidDel="00000000" w:rsidP="00000000" w:rsidRDefault="00000000" w:rsidRPr="00000000" w14:paraId="000000E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0F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</w:t>
            </w:r>
          </w:p>
        </w:tc>
        <w:tc>
          <w:tcPr/>
          <w:p w:rsidR="00000000" w:rsidDel="00000000" w:rsidP="00000000" w:rsidRDefault="00000000" w:rsidRPr="00000000" w14:paraId="000000F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</w:t>
            </w:r>
          </w:p>
        </w:tc>
        <w:tc>
          <w:tcPr/>
          <w:p w:rsidR="00000000" w:rsidDel="00000000" w:rsidP="00000000" w:rsidRDefault="00000000" w:rsidRPr="00000000" w14:paraId="000000F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Ь</w:t>
            </w:r>
          </w:p>
        </w:tc>
        <w:tc>
          <w:tcPr/>
          <w:p w:rsidR="00000000" w:rsidDel="00000000" w:rsidP="00000000" w:rsidRDefault="00000000" w:rsidRPr="00000000" w14:paraId="000000F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0F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</w:t>
            </w:r>
          </w:p>
        </w:tc>
        <w:tc>
          <w:tcPr/>
          <w:p w:rsidR="00000000" w:rsidDel="00000000" w:rsidP="00000000" w:rsidRDefault="00000000" w:rsidRPr="00000000" w14:paraId="000000F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</w:t>
            </w:r>
          </w:p>
        </w:tc>
        <w:tc>
          <w:tcPr/>
          <w:p w:rsidR="00000000" w:rsidDel="00000000" w:rsidP="00000000" w:rsidRDefault="00000000" w:rsidRPr="00000000" w14:paraId="000000F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/>
          <w:p w:rsidR="00000000" w:rsidDel="00000000" w:rsidP="00000000" w:rsidRDefault="00000000" w:rsidRPr="00000000" w14:paraId="000000F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/>
          <w:p w:rsidR="00000000" w:rsidDel="00000000" w:rsidP="00000000" w:rsidRDefault="00000000" w:rsidRPr="00000000" w14:paraId="000000F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  <w:tc>
          <w:tcPr/>
          <w:p w:rsidR="00000000" w:rsidDel="00000000" w:rsidP="00000000" w:rsidRDefault="00000000" w:rsidRPr="00000000" w14:paraId="000000F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</w:t>
            </w:r>
          </w:p>
        </w:tc>
        <w:tc>
          <w:tcPr/>
          <w:p w:rsidR="00000000" w:rsidDel="00000000" w:rsidP="00000000" w:rsidRDefault="00000000" w:rsidRPr="00000000" w14:paraId="000000F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Ц</w:t>
            </w:r>
          </w:p>
        </w:tc>
        <w:tc>
          <w:tcPr/>
          <w:p w:rsidR="00000000" w:rsidDel="00000000" w:rsidP="00000000" w:rsidRDefault="00000000" w:rsidRPr="00000000" w14:paraId="000000F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0F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0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0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0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10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Ь</w:t>
            </w:r>
          </w:p>
        </w:tc>
        <w:tc>
          <w:tcPr/>
          <w:p w:rsidR="00000000" w:rsidDel="00000000" w:rsidP="00000000" w:rsidRDefault="00000000" w:rsidRPr="00000000" w14:paraId="0000010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</w:t>
            </w:r>
          </w:p>
        </w:tc>
        <w:tc>
          <w:tcPr/>
          <w:p w:rsidR="00000000" w:rsidDel="00000000" w:rsidP="00000000" w:rsidRDefault="00000000" w:rsidRPr="00000000" w14:paraId="0000010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</w:t>
            </w:r>
          </w:p>
        </w:tc>
        <w:tc>
          <w:tcPr/>
          <w:p w:rsidR="00000000" w:rsidDel="00000000" w:rsidP="00000000" w:rsidRDefault="00000000" w:rsidRPr="00000000" w14:paraId="0000010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Ж</w:t>
            </w:r>
          </w:p>
        </w:tc>
        <w:tc>
          <w:tcPr/>
          <w:p w:rsidR="00000000" w:rsidDel="00000000" w:rsidP="00000000" w:rsidRDefault="00000000" w:rsidRPr="00000000" w14:paraId="0000010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firstLine="0"/>
        <w:rPr/>
      </w:pPr>
      <w:r w:rsidDel="00000000" w:rsidR="00000000" w:rsidRPr="00000000">
        <w:rPr>
          <w:rtl w:val="0"/>
        </w:rPr>
        <w:t xml:space="preserve">Получаем следующий шифротекст C = “ ИЬЗНЖ”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2.2 Алгоритм Виженера (самогенерирующийся ключ)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344170</wp:posOffset>
            </wp:positionH>
            <wp:positionV relativeFrom="paragraph">
              <wp:posOffset>100965</wp:posOffset>
            </wp:positionV>
            <wp:extent cx="5259705" cy="4419600"/>
            <wp:effectExtent b="0" l="0" r="0" t="0"/>
            <wp:wrapTopAndBottom distB="0" distT="0"/>
            <wp:docPr descr="Квадрат (таблица) Виженера русского алфавита" id="2013620322" name="image1.jpg"/>
            <a:graphic>
              <a:graphicData uri="http://schemas.openxmlformats.org/drawingml/2006/picture">
                <pic:pic>
                  <pic:nvPicPr>
                    <pic:cNvPr descr="Квадрат (таблица) Виженера русского алфавита"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441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 2.2.1 – Таблица Виженера для русского алфавита</w:t>
      </w:r>
    </w:p>
    <w:p w:rsidR="00000000" w:rsidDel="00000000" w:rsidP="00000000" w:rsidRDefault="00000000" w:rsidRPr="00000000" w14:paraId="00000119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34653" cy="2929950"/>
            <wp:effectExtent b="0" l="0" r="0" t="0"/>
            <wp:docPr id="20136203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4653" cy="292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17345" cy="2917345"/>
            <wp:effectExtent b="0" l="0" r="0" t="0"/>
            <wp:docPr id="20136203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7345" cy="2917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7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</w:t>
            </w:r>
          </w:p>
        </w:tc>
        <w:tc>
          <w:tcPr/>
          <w:p w:rsidR="00000000" w:rsidDel="00000000" w:rsidP="00000000" w:rsidRDefault="00000000" w:rsidRPr="00000000" w14:paraId="0000011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Ё</w:t>
            </w:r>
          </w:p>
        </w:tc>
        <w:tc>
          <w:tcPr/>
          <w:p w:rsidR="00000000" w:rsidDel="00000000" w:rsidP="00000000" w:rsidRDefault="00000000" w:rsidRPr="00000000" w14:paraId="0000011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Ж</w:t>
            </w:r>
          </w:p>
        </w:tc>
        <w:tc>
          <w:tcPr/>
          <w:p w:rsidR="00000000" w:rsidDel="00000000" w:rsidP="00000000" w:rsidRDefault="00000000" w:rsidRPr="00000000" w14:paraId="0000011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12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</w:t>
            </w:r>
          </w:p>
        </w:tc>
        <w:tc>
          <w:tcPr/>
          <w:p w:rsidR="00000000" w:rsidDel="00000000" w:rsidP="00000000" w:rsidRDefault="00000000" w:rsidRPr="00000000" w14:paraId="0000012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</w:t>
            </w:r>
          </w:p>
        </w:tc>
        <w:tc>
          <w:tcPr/>
          <w:p w:rsidR="00000000" w:rsidDel="00000000" w:rsidP="00000000" w:rsidRDefault="00000000" w:rsidRPr="00000000" w14:paraId="0000012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Я</w:t>
            </w:r>
          </w:p>
        </w:tc>
        <w:tc>
          <w:tcPr/>
          <w:p w:rsidR="00000000" w:rsidDel="00000000" w:rsidP="00000000" w:rsidRDefault="00000000" w:rsidRPr="00000000" w14:paraId="0000012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</w:t>
            </w:r>
          </w:p>
        </w:tc>
        <w:tc>
          <w:tcPr/>
          <w:p w:rsidR="00000000" w:rsidDel="00000000" w:rsidP="00000000" w:rsidRDefault="00000000" w:rsidRPr="00000000" w14:paraId="0000012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</w:t>
            </w:r>
          </w:p>
        </w:tc>
        <w:tc>
          <w:tcPr/>
          <w:p w:rsidR="00000000" w:rsidDel="00000000" w:rsidP="00000000" w:rsidRDefault="00000000" w:rsidRPr="00000000" w14:paraId="0000012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/>
          <w:p w:rsidR="00000000" w:rsidDel="00000000" w:rsidP="00000000" w:rsidRDefault="00000000" w:rsidRPr="00000000" w14:paraId="0000012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</w:t>
            </w:r>
          </w:p>
        </w:tc>
        <w:tc>
          <w:tcPr/>
          <w:p w:rsidR="00000000" w:rsidDel="00000000" w:rsidP="00000000" w:rsidRDefault="00000000" w:rsidRPr="00000000" w14:paraId="0000012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  <w:tc>
          <w:tcPr/>
          <w:p w:rsidR="00000000" w:rsidDel="00000000" w:rsidP="00000000" w:rsidRDefault="00000000" w:rsidRPr="00000000" w14:paraId="0000012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Ы</w:t>
            </w:r>
          </w:p>
        </w:tc>
        <w:tc>
          <w:tcPr/>
          <w:p w:rsidR="00000000" w:rsidDel="00000000" w:rsidP="00000000" w:rsidRDefault="00000000" w:rsidRPr="00000000" w14:paraId="0000012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</w:t>
            </w:r>
          </w:p>
        </w:tc>
        <w:tc>
          <w:tcPr/>
          <w:p w:rsidR="00000000" w:rsidDel="00000000" w:rsidP="00000000" w:rsidRDefault="00000000" w:rsidRPr="00000000" w14:paraId="0000012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Ь</w:t>
            </w:r>
          </w:p>
        </w:tc>
        <w:tc>
          <w:tcPr/>
          <w:p w:rsidR="00000000" w:rsidDel="00000000" w:rsidP="00000000" w:rsidRDefault="00000000" w:rsidRPr="00000000" w14:paraId="0000013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</w:t>
            </w:r>
          </w:p>
        </w:tc>
        <w:tc>
          <w:tcPr/>
          <w:p w:rsidR="00000000" w:rsidDel="00000000" w:rsidP="00000000" w:rsidRDefault="00000000" w:rsidRPr="00000000" w14:paraId="0000013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Ё</w:t>
            </w:r>
          </w:p>
        </w:tc>
        <w:tc>
          <w:tcPr/>
          <w:p w:rsidR="00000000" w:rsidDel="00000000" w:rsidP="00000000" w:rsidRDefault="00000000" w:rsidRPr="00000000" w14:paraId="0000013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Ж</w:t>
            </w:r>
          </w:p>
        </w:tc>
        <w:tc>
          <w:tcPr/>
          <w:p w:rsidR="00000000" w:rsidDel="00000000" w:rsidP="00000000" w:rsidRDefault="00000000" w:rsidRPr="00000000" w14:paraId="0000013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13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</w:t>
            </w:r>
          </w:p>
        </w:tc>
        <w:tc>
          <w:tcPr/>
          <w:p w:rsidR="00000000" w:rsidDel="00000000" w:rsidP="00000000" w:rsidRDefault="00000000" w:rsidRPr="00000000" w14:paraId="0000013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</w:t>
            </w:r>
          </w:p>
        </w:tc>
        <w:tc>
          <w:tcPr/>
          <w:p w:rsidR="00000000" w:rsidDel="00000000" w:rsidP="00000000" w:rsidRDefault="00000000" w:rsidRPr="00000000" w14:paraId="0000013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Я</w:t>
            </w:r>
          </w:p>
        </w:tc>
        <w:tc>
          <w:tcPr/>
          <w:p w:rsidR="00000000" w:rsidDel="00000000" w:rsidP="00000000" w:rsidRDefault="00000000" w:rsidRPr="00000000" w14:paraId="0000013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firstLine="0"/>
        <w:rPr/>
      </w:pPr>
      <w:r w:rsidDel="00000000" w:rsidR="00000000" w:rsidRPr="00000000">
        <w:rPr>
          <w:rtl w:val="0"/>
        </w:rPr>
        <w:t xml:space="preserve">Получаем следующий шифротекст C = “А БЯЕЮЁ 5 ЁЙЦОЙ!”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534603" cy="2530541"/>
            <wp:effectExtent b="0" l="0" r="0" t="0"/>
            <wp:docPr id="20136203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4603" cy="2530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51748" cy="2551748"/>
            <wp:effectExtent b="0" l="0" r="0" t="0"/>
            <wp:docPr id="20136203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1748" cy="2551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7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454"/>
        <w:gridCol w:w="454"/>
        <w:gridCol w:w="454"/>
        <w:gridCol w:w="454"/>
        <w:gridCol w:w="454"/>
        <w:gridCol w:w="454"/>
        <w:gridCol w:w="454"/>
        <w:gridCol w:w="465"/>
        <w:gridCol w:w="454"/>
        <w:gridCol w:w="454"/>
        <w:gridCol w:w="454"/>
        <w:gridCol w:w="454"/>
        <w:gridCol w:w="465"/>
        <w:gridCol w:w="454"/>
        <w:gridCol w:w="454"/>
        <w:gridCol w:w="454"/>
        <w:gridCol w:w="454"/>
        <w:gridCol w:w="467"/>
        <w:tblGridChange w:id="0">
          <w:tblGrid>
            <w:gridCol w:w="465"/>
            <w:gridCol w:w="454"/>
            <w:gridCol w:w="454"/>
            <w:gridCol w:w="454"/>
            <w:gridCol w:w="454"/>
            <w:gridCol w:w="454"/>
            <w:gridCol w:w="454"/>
            <w:gridCol w:w="454"/>
            <w:gridCol w:w="465"/>
            <w:gridCol w:w="454"/>
            <w:gridCol w:w="454"/>
            <w:gridCol w:w="454"/>
            <w:gridCol w:w="454"/>
            <w:gridCol w:w="465"/>
            <w:gridCol w:w="454"/>
            <w:gridCol w:w="454"/>
            <w:gridCol w:w="454"/>
            <w:gridCol w:w="454"/>
            <w:gridCol w:w="4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</w:t>
            </w:r>
          </w:p>
        </w:tc>
        <w:tc>
          <w:tcPr/>
          <w:p w:rsidR="00000000" w:rsidDel="00000000" w:rsidP="00000000" w:rsidRDefault="00000000" w:rsidRPr="00000000" w14:paraId="0000014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/>
          <w:p w:rsidR="00000000" w:rsidDel="00000000" w:rsidP="00000000" w:rsidRDefault="00000000" w:rsidRPr="00000000" w14:paraId="0000014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14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14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</w:t>
            </w:r>
          </w:p>
        </w:tc>
        <w:tc>
          <w:tcPr/>
          <w:p w:rsidR="00000000" w:rsidDel="00000000" w:rsidP="00000000" w:rsidRDefault="00000000" w:rsidRPr="00000000" w14:paraId="0000014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</w:t>
            </w:r>
          </w:p>
        </w:tc>
        <w:tc>
          <w:tcPr/>
          <w:p w:rsidR="00000000" w:rsidDel="00000000" w:rsidP="00000000" w:rsidRDefault="00000000" w:rsidRPr="00000000" w14:paraId="0000014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,</w:t>
            </w:r>
          </w:p>
        </w:tc>
        <w:tc>
          <w:tcPr/>
          <w:p w:rsidR="00000000" w:rsidDel="00000000" w:rsidP="00000000" w:rsidRDefault="00000000" w:rsidRPr="00000000" w14:paraId="0000014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  <w:tc>
          <w:tcPr/>
          <w:p w:rsidR="00000000" w:rsidDel="00000000" w:rsidP="00000000" w:rsidRDefault="00000000" w:rsidRPr="00000000" w14:paraId="0000014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14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/>
          <w:p w:rsidR="00000000" w:rsidDel="00000000" w:rsidP="00000000" w:rsidRDefault="00000000" w:rsidRPr="00000000" w14:paraId="0000014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!</w:t>
            </w:r>
          </w:p>
        </w:tc>
        <w:tc>
          <w:tcPr/>
          <w:p w:rsidR="00000000" w:rsidDel="00000000" w:rsidP="00000000" w:rsidRDefault="00000000" w:rsidRPr="00000000" w14:paraId="0000014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</w:t>
            </w:r>
          </w:p>
        </w:tc>
        <w:tc>
          <w:tcPr/>
          <w:p w:rsidR="00000000" w:rsidDel="00000000" w:rsidP="00000000" w:rsidRDefault="00000000" w:rsidRPr="00000000" w14:paraId="0000014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</w:t>
            </w:r>
          </w:p>
        </w:tc>
        <w:tc>
          <w:tcPr/>
          <w:p w:rsidR="00000000" w:rsidDel="00000000" w:rsidP="00000000" w:rsidRDefault="00000000" w:rsidRPr="00000000" w14:paraId="0000014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</w:t>
            </w:r>
          </w:p>
        </w:tc>
        <w:tc>
          <w:tcPr/>
          <w:p w:rsidR="00000000" w:rsidDel="00000000" w:rsidP="00000000" w:rsidRDefault="00000000" w:rsidRPr="00000000" w14:paraId="0000015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Ё</w:t>
            </w:r>
          </w:p>
        </w:tc>
        <w:tc>
          <w:tcPr/>
          <w:p w:rsidR="00000000" w:rsidDel="00000000" w:rsidP="00000000" w:rsidRDefault="00000000" w:rsidRPr="00000000" w14:paraId="0000015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  <w:tc>
          <w:tcPr/>
          <w:p w:rsidR="00000000" w:rsidDel="00000000" w:rsidP="00000000" w:rsidRDefault="00000000" w:rsidRPr="00000000" w14:paraId="0000015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15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</w:t>
            </w:r>
          </w:p>
        </w:tc>
        <w:tc>
          <w:tcPr/>
          <w:p w:rsidR="00000000" w:rsidDel="00000000" w:rsidP="00000000" w:rsidRDefault="00000000" w:rsidRPr="00000000" w14:paraId="00000156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</w:t>
            </w:r>
          </w:p>
        </w:tc>
        <w:tc>
          <w:tcPr/>
          <w:p w:rsidR="00000000" w:rsidDel="00000000" w:rsidP="00000000" w:rsidRDefault="00000000" w:rsidRPr="00000000" w14:paraId="0000015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/>
          <w:p w:rsidR="00000000" w:rsidDel="00000000" w:rsidP="00000000" w:rsidRDefault="00000000" w:rsidRPr="00000000" w14:paraId="00000158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159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15C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</w:t>
            </w:r>
          </w:p>
        </w:tc>
        <w:tc>
          <w:tcPr/>
          <w:p w:rsidR="00000000" w:rsidDel="00000000" w:rsidP="00000000" w:rsidRDefault="00000000" w:rsidRPr="00000000" w14:paraId="0000015D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</w:t>
            </w:r>
          </w:p>
        </w:tc>
        <w:tc>
          <w:tcPr/>
          <w:p w:rsidR="00000000" w:rsidDel="00000000" w:rsidP="00000000" w:rsidRDefault="00000000" w:rsidRPr="00000000" w14:paraId="0000015E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</w:t>
            </w:r>
          </w:p>
        </w:tc>
        <w:tc>
          <w:tcPr/>
          <w:p w:rsidR="00000000" w:rsidDel="00000000" w:rsidP="00000000" w:rsidRDefault="00000000" w:rsidRPr="00000000" w14:paraId="00000161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/>
          <w:p w:rsidR="00000000" w:rsidDel="00000000" w:rsidP="00000000" w:rsidRDefault="00000000" w:rsidRPr="00000000" w14:paraId="0000016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</w:t>
            </w:r>
          </w:p>
        </w:tc>
        <w:tc>
          <w:tcPr/>
          <w:p w:rsidR="00000000" w:rsidDel="00000000" w:rsidP="00000000" w:rsidRDefault="00000000" w:rsidRPr="00000000" w14:paraId="0000016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Э</w:t>
            </w:r>
          </w:p>
        </w:tc>
        <w:tc>
          <w:tcPr/>
          <w:p w:rsidR="00000000" w:rsidDel="00000000" w:rsidP="00000000" w:rsidRDefault="00000000" w:rsidRPr="00000000" w14:paraId="0000016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firstLine="0"/>
        <w:rPr/>
      </w:pPr>
      <w:r w:rsidDel="00000000" w:rsidR="00000000" w:rsidRPr="00000000">
        <w:rPr>
          <w:rtl w:val="0"/>
        </w:rPr>
        <w:t xml:space="preserve">Получаем следующий шифротекст C = “ЬЩЭСХЫ, ОНГ! ЙЫЯ ГЩ”</w:t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heading=h.xmxnl5txg93w" w:id="2"/>
      <w:bookmarkEnd w:id="2"/>
      <w:r w:rsidDel="00000000" w:rsidR="00000000" w:rsidRPr="00000000">
        <w:rPr>
          <w:rtl w:val="0"/>
        </w:rPr>
        <w:t xml:space="preserve">3 Скриншоты, подтверждающие работу программы с файлами</w:t>
      </w:r>
    </w:p>
    <w:p w:rsidR="00000000" w:rsidDel="00000000" w:rsidP="00000000" w:rsidRDefault="00000000" w:rsidRPr="00000000" w14:paraId="00000169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143000"/>
            <wp:effectExtent b="0" l="0" r="0" t="0"/>
            <wp:docPr id="20136203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firstLine="720"/>
        <w:rPr/>
      </w:pPr>
      <w:r w:rsidDel="00000000" w:rsidR="00000000" w:rsidRPr="00000000">
        <w:rPr>
          <w:rtl w:val="0"/>
        </w:rPr>
        <w:t xml:space="preserve">По нажатию на кнопку “Открыть файл”, пользователю предоставляется возможность выбрать файл, содержимое которого загрузится в текстовое поле ввода. По нажатию на кнопку “Сохранить”, содержимое поля “Результат” сохранится в файл.</w:t>
      </w:r>
    </w:p>
    <w:p w:rsidR="00000000" w:rsidDel="00000000" w:rsidP="00000000" w:rsidRDefault="00000000" w:rsidRPr="00000000" w14:paraId="0000016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753928" cy="3301589"/>
            <wp:effectExtent b="0" l="0" r="0" t="0"/>
            <wp:docPr id="20136203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3928" cy="330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695559" cy="3256597"/>
            <wp:effectExtent b="0" l="0" r="0" t="0"/>
            <wp:docPr id="20136203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559" cy="3256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6D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127500"/>
            <wp:effectExtent b="0" l="0" r="0" t="0"/>
            <wp:docPr id="20136203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heading=h.cz3xux65jvcj" w:id="3"/>
      <w:bookmarkEnd w:id="3"/>
      <w:r w:rsidDel="00000000" w:rsidR="00000000" w:rsidRPr="00000000">
        <w:rPr>
          <w:rtl w:val="0"/>
        </w:rPr>
        <w:t xml:space="preserve">4 Вывод о криптостойкости</w:t>
      </w:r>
    </w:p>
    <w:p w:rsidR="00000000" w:rsidDel="00000000" w:rsidP="00000000" w:rsidRDefault="00000000" w:rsidRPr="00000000" w14:paraId="0000017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В ходе лабораторной работы были реализованы два классических алгоритма шифрования: столбцовый метод с двумя ключевыми словами и алгоритм Виженера с самогенерирующимся ключом.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Столбцовый метод относится к перестановочным шифрам и изменяет только порядок символов, сохраняя их частотные характеристики. Даже при использовании двух ключевых слов шифр остаётся уязвимым к частотному анализу и перебору возможных перестановок при достаточном объёме шифротекста. Поэтому его криптостойкость оценивается как низкая.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Алгоритм Виженера с самогенерирующимся ключом является более устойчивым к анализу, так как устраняет периодичность ключа и усложняет статистическое вскрытие. Тем не менее, он также не соответствует современным требованиям криптографической безопасности и может быть взломан при наличии достаточных данных.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Таким образом, оба алгоритма подходят для учебных целей и демонстрации принципов шифрования, однако не обеспечивают надёжную защиту информации в современных условиях.</w:t>
      </w:r>
    </w:p>
    <w:p w:rsidR="00000000" w:rsidDel="00000000" w:rsidP="00000000" w:rsidRDefault="00000000" w:rsidRPr="00000000" w14:paraId="00000175">
      <w:pPr>
        <w:ind w:firstLine="0"/>
        <w:rPr/>
      </w:pPr>
      <w:r w:rsidDel="00000000" w:rsidR="00000000" w:rsidRPr="00000000">
        <w:rPr>
          <w:rtl w:val="0"/>
        </w:rPr>
      </w:r>
    </w:p>
    <w:sectPr>
      <w:footerReference r:id="rId23" w:type="default"/>
      <w:pgSz w:h="16838" w:w="11906" w:orient="portrait"/>
      <w:pgMar w:bottom="1134" w:top="1134" w:left="1701" w:right="850" w:header="709" w:footer="22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2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59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line="276" w:lineRule="auto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line="276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1" w:default="1">
    <w:name w:val="Default Paragraph Font"/>
    <w:uiPriority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1"/>
    <w:link w:val="1"/>
    <w:uiPriority w:val="9"/>
    <w:rsid w:val="00ED025D"/>
    <w:rPr>
      <w:rFonts w:ascii="Times New Roman" w:hAnsi="Times New Roman" w:cstheme="majorBidi" w:eastAsiaTheme="majorEastAsia"/>
      <w:b w:val="1"/>
      <w:caps w:val="1"/>
      <w:sz w:val="28"/>
      <w:szCs w:val="32"/>
    </w:rPr>
  </w:style>
  <w:style w:type="character" w:styleId="20" w:customStyle="1">
    <w:name w:val="Заголовок 2 Знак"/>
    <w:basedOn w:val="a1"/>
    <w:link w:val="2"/>
    <w:uiPriority w:val="9"/>
    <w:rsid w:val="00ED025D"/>
    <w:rPr>
      <w:rFonts w:ascii="Times New Roman" w:hAnsi="Times New Roman" w:cstheme="majorBidi" w:eastAsiaTheme="majorEastAsia"/>
      <w:b w:val="1"/>
      <w:sz w:val="28"/>
      <w:szCs w:val="26"/>
    </w:rPr>
  </w:style>
  <w:style w:type="character" w:styleId="30" w:customStyle="1">
    <w:name w:val="Заголовок 3 Знак"/>
    <w:basedOn w:val="a1"/>
    <w:link w:val="3"/>
    <w:uiPriority w:val="9"/>
    <w:rsid w:val="00ED025D"/>
    <w:rPr>
      <w:rFonts w:ascii="Times New Roman" w:hAnsi="Times New Roman" w:cstheme="majorBidi" w:eastAsiaTheme="majorEastAsia"/>
      <w:b w:val="1"/>
      <w:sz w:val="28"/>
      <w:szCs w:val="24"/>
    </w:rPr>
  </w:style>
  <w:style w:type="paragraph" w:styleId="a4">
    <w:name w:val="List Paragraph"/>
    <w:basedOn w:val="a0"/>
    <w:uiPriority w:val="34"/>
    <w:qFormat w:val="1"/>
    <w:rsid w:val="00282CB2"/>
    <w:pPr>
      <w:ind w:left="720"/>
    </w:pPr>
  </w:style>
  <w:style w:type="paragraph" w:styleId="a5">
    <w:name w:val="No Spacing"/>
    <w:uiPriority w:val="1"/>
    <w:qFormat w:val="1"/>
    <w:rsid w:val="00594300"/>
    <w:pPr>
      <w:spacing w:after="0" w:line="240" w:lineRule="auto"/>
    </w:pPr>
  </w:style>
  <w:style w:type="paragraph" w:styleId="a6" w:customStyle="1">
    <w:name w:val="Заголовок таблицы"/>
    <w:basedOn w:val="a0"/>
    <w:rsid w:val="008D2BD8"/>
    <w:pPr>
      <w:keepNext w:val="1"/>
      <w:spacing w:line="240" w:lineRule="auto"/>
      <w:ind w:firstLine="0"/>
      <w:contextualSpacing w:val="0"/>
      <w:jc w:val="center"/>
    </w:pPr>
    <w:rPr>
      <w:rFonts w:cs="Times New Roman" w:eastAsia="Times New Roman"/>
      <w:b w:val="1"/>
      <w:szCs w:val="24"/>
      <w:lang w:eastAsia="ru-RU"/>
    </w:rPr>
  </w:style>
  <w:style w:type="paragraph" w:styleId="a" w:customStyle="1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styleId="a7" w:customStyle="1">
    <w:name w:val="Текст таблицы вариантов"/>
    <w:basedOn w:val="a0"/>
    <w:rsid w:val="008D2BD8"/>
    <w:pPr>
      <w:keepNext w:val="1"/>
      <w:spacing w:line="240" w:lineRule="auto"/>
      <w:ind w:firstLine="0"/>
      <w:contextualSpacing w:val="0"/>
      <w:jc w:val="left"/>
    </w:pPr>
    <w:rPr>
      <w:rFonts w:cs="Times New Roman" w:eastAsia="Times New Roman"/>
      <w:sz w:val="20"/>
      <w:szCs w:val="24"/>
      <w:lang w:eastAsia="ru-RU"/>
    </w:rPr>
  </w:style>
  <w:style w:type="paragraph" w:styleId="a8" w:customStyle="1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a">
    <w:name w:val="header"/>
    <w:basedOn w:val="a0"/>
    <w:link w:val="ab"/>
    <w:uiPriority w:val="99"/>
    <w:unhideWhenUsed w:val="1"/>
    <w:rsid w:val="00397D7B"/>
    <w:pPr>
      <w:tabs>
        <w:tab w:val="center" w:pos="4677"/>
        <w:tab w:val="right" w:pos="9355"/>
      </w:tabs>
      <w:spacing w:line="240" w:lineRule="auto"/>
    </w:pPr>
  </w:style>
  <w:style w:type="character" w:styleId="ab" w:customStyle="1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 w:val="1"/>
    <w:rsid w:val="00397D7B"/>
    <w:pPr>
      <w:tabs>
        <w:tab w:val="center" w:pos="4677"/>
        <w:tab w:val="right" w:pos="9355"/>
      </w:tabs>
      <w:spacing w:line="240" w:lineRule="auto"/>
    </w:pPr>
  </w:style>
  <w:style w:type="character" w:styleId="ad" w:customStyle="1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 w:val="1"/>
    <w:qFormat w:val="1"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0000BF"/>
      <w:sz w:val="32"/>
    </w:rPr>
  </w:style>
  <w:style w:type="paragraph" w:styleId="21">
    <w:name w:val="toc 2"/>
    <w:basedOn w:val="a0"/>
    <w:next w:val="a0"/>
    <w:autoRedefine w:val="1"/>
    <w:uiPriority w:val="39"/>
    <w:unhideWhenUsed w:val="1"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 w:val="1"/>
    <w:rsid w:val="00FB472B"/>
    <w:rPr>
      <w:color w:val="0563c1" w:themeColor="hyperlink"/>
      <w:u w:val="single"/>
    </w:rPr>
  </w:style>
  <w:style w:type="paragraph" w:styleId="Code" w:customStyle="1">
    <w:name w:val="Code"/>
    <w:basedOn w:val="a0"/>
    <w:link w:val="Code0"/>
    <w:qFormat w:val="1"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cs="Times New Roman" w:hAnsi="Consolas"/>
      <w:color w:val="000000" w:themeColor="text1"/>
      <w:sz w:val="24"/>
      <w:szCs w:val="24"/>
    </w:rPr>
  </w:style>
  <w:style w:type="character" w:styleId="Code0" w:customStyle="1">
    <w:name w:val="Code Знак"/>
    <w:basedOn w:val="a1"/>
    <w:link w:val="Code"/>
    <w:rsid w:val="009E5CD3"/>
    <w:rPr>
      <w:rFonts w:ascii="Consolas" w:cs="Times New Roman" w:hAnsi="Consolas"/>
      <w:color w:val="000000" w:themeColor="text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8.png"/><Relationship Id="rId22" Type="http://schemas.openxmlformats.org/officeDocument/2006/relationships/image" Target="media/image17.png"/><Relationship Id="rId10" Type="http://schemas.openxmlformats.org/officeDocument/2006/relationships/image" Target="media/image7.png"/><Relationship Id="rId21" Type="http://schemas.openxmlformats.org/officeDocument/2006/relationships/image" Target="media/image16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3.png"/><Relationship Id="rId14" Type="http://schemas.openxmlformats.org/officeDocument/2006/relationships/image" Target="media/image1.jpg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XOXmkx9dQN7cY4xtwhoWkBx7iQ==">CgMxLjAyDmguNTZmb2w2ZjB4ZW50Mg5oLm10NWRwanUyNGNvcjIOaC54bXhubDV0eGc5M3cyDmguY3ozeHV4NjVqdmNqOAByITF5RVpTZ1drTUZoRm80LXYwQnlWS0JqSGRDd0tGR2dpVg==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2025-09-24T22:51:00Z</dcterms:created>
  <dc:creator>Александр</dc:creator>
</cp:coreProperties>
</file>