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87B5F" w14:textId="016F40F5" w:rsidR="002D51A3" w:rsidRPr="002D51A3" w:rsidRDefault="002D51A3" w:rsidP="002D51A3">
      <w:pPr>
        <w:spacing w:line="480" w:lineRule="auto"/>
        <w:rPr>
          <w:rFonts w:ascii="Arial" w:hAnsi="Arial" w:cs="Arial"/>
          <w:b/>
          <w:bCs/>
          <w:sz w:val="32"/>
          <w:szCs w:val="32"/>
        </w:rPr>
      </w:pPr>
      <w:r w:rsidRPr="002D51A3">
        <w:rPr>
          <w:rFonts w:ascii="Arial" w:hAnsi="Arial" w:cs="Arial"/>
          <w:b/>
          <w:bCs/>
          <w:sz w:val="32"/>
          <w:szCs w:val="32"/>
        </w:rPr>
        <w:t xml:space="preserve">Project </w:t>
      </w:r>
      <w:r w:rsidR="00033473">
        <w:rPr>
          <w:rFonts w:ascii="Arial" w:hAnsi="Arial" w:cs="Arial"/>
          <w:b/>
          <w:bCs/>
          <w:sz w:val="32"/>
          <w:szCs w:val="32"/>
        </w:rPr>
        <w:t>Documentation</w:t>
      </w:r>
    </w:p>
    <w:p w14:paraId="589F2CA1" w14:textId="4B48C132" w:rsidR="00902430" w:rsidRDefault="002D51A3" w:rsidP="002D51A3">
      <w:pPr>
        <w:spacing w:line="480" w:lineRule="auto"/>
        <w:rPr>
          <w:rFonts w:ascii="Arial" w:hAnsi="Arial" w:cs="Arial"/>
          <w:sz w:val="28"/>
          <w:szCs w:val="28"/>
        </w:rPr>
      </w:pPr>
      <w:r w:rsidRPr="002D51A3">
        <w:rPr>
          <w:rFonts w:ascii="Arial" w:hAnsi="Arial" w:cs="Arial"/>
          <w:b/>
          <w:bCs/>
          <w:sz w:val="28"/>
          <w:szCs w:val="28"/>
        </w:rPr>
        <w:t>Project name:</w:t>
      </w:r>
      <w:r>
        <w:rPr>
          <w:rFonts w:ascii="Arial" w:hAnsi="Arial" w:cs="Arial"/>
          <w:sz w:val="28"/>
          <w:szCs w:val="28"/>
        </w:rPr>
        <w:t xml:space="preserve"> BMI calculator</w:t>
      </w:r>
    </w:p>
    <w:p w14:paraId="5985E589" w14:textId="1C067CE1" w:rsidR="002D51A3" w:rsidRDefault="002D51A3" w:rsidP="002D51A3">
      <w:pPr>
        <w:spacing w:line="480" w:lineRule="auto"/>
        <w:rPr>
          <w:rFonts w:ascii="Arial" w:hAnsi="Arial" w:cs="Arial"/>
          <w:sz w:val="28"/>
          <w:szCs w:val="28"/>
        </w:rPr>
      </w:pPr>
      <w:r>
        <w:rPr>
          <w:rFonts w:ascii="Arial" w:hAnsi="Arial" w:cs="Arial"/>
          <w:b/>
          <w:bCs/>
          <w:sz w:val="28"/>
          <w:szCs w:val="28"/>
        </w:rPr>
        <w:t xml:space="preserve">Group members: </w:t>
      </w:r>
      <w:r>
        <w:rPr>
          <w:rFonts w:ascii="Arial" w:hAnsi="Arial" w:cs="Arial"/>
          <w:sz w:val="28"/>
          <w:szCs w:val="28"/>
        </w:rPr>
        <w:t>Hamza Hadžiabdić, Nejra Mujezinović, Benjamin Šukalo</w:t>
      </w:r>
    </w:p>
    <w:p w14:paraId="2DCD86C6" w14:textId="6CA700AB" w:rsidR="002D51A3" w:rsidRDefault="002D51A3">
      <w:pPr>
        <w:rPr>
          <w:rFonts w:ascii="Arial" w:hAnsi="Arial" w:cs="Arial"/>
          <w:sz w:val="28"/>
          <w:szCs w:val="28"/>
        </w:rPr>
      </w:pPr>
    </w:p>
    <w:p w14:paraId="5DD18E30" w14:textId="700D7F29" w:rsidR="00AE73ED" w:rsidRDefault="002D51A3">
      <w:pPr>
        <w:rPr>
          <w:rFonts w:ascii="Arial" w:hAnsi="Arial" w:cs="Arial"/>
          <w:sz w:val="28"/>
          <w:szCs w:val="28"/>
        </w:rPr>
      </w:pPr>
      <w:r>
        <w:rPr>
          <w:rFonts w:ascii="Arial" w:hAnsi="Arial" w:cs="Arial"/>
          <w:sz w:val="28"/>
          <w:szCs w:val="28"/>
        </w:rPr>
        <w:br w:type="page"/>
      </w:r>
    </w:p>
    <w:p w14:paraId="043BE317" w14:textId="6F953B6B" w:rsidR="00AE73ED" w:rsidRPr="008A3618" w:rsidRDefault="00AE73ED" w:rsidP="008A3618">
      <w:pPr>
        <w:pStyle w:val="TOCHeading"/>
        <w:spacing w:line="480" w:lineRule="auto"/>
        <w:sectPr w:rsidR="00AE73ED" w:rsidRPr="008A3618" w:rsidSect="002D51A3">
          <w:footerReference w:type="default" r:id="rId8"/>
          <w:footerReference w:type="first" r:id="rId9"/>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14:ligatures w14:val="standardContextual"/>
        </w:rPr>
        <w:id w:val="-2058697890"/>
        <w:docPartObj>
          <w:docPartGallery w:val="Table of Contents"/>
          <w:docPartUnique/>
        </w:docPartObj>
      </w:sdtPr>
      <w:sdtEndPr>
        <w:rPr>
          <w:b/>
          <w:bCs/>
          <w:noProof/>
        </w:rPr>
      </w:sdtEndPr>
      <w:sdtContent>
        <w:p w14:paraId="32CB3BA8" w14:textId="77777777" w:rsidR="008A3618" w:rsidRPr="00687DA8" w:rsidRDefault="008A3618" w:rsidP="008A3618">
          <w:pPr>
            <w:pStyle w:val="TOCHeading"/>
            <w:spacing w:line="480" w:lineRule="auto"/>
            <w:rPr>
              <w:rFonts w:ascii="Arial" w:hAnsi="Arial" w:cs="Arial"/>
              <w:b/>
              <w:bCs/>
              <w:color w:val="000000" w:themeColor="text1"/>
              <w:sz w:val="28"/>
              <w:szCs w:val="28"/>
            </w:rPr>
          </w:pPr>
          <w:r w:rsidRPr="00687DA8">
            <w:rPr>
              <w:rFonts w:ascii="Arial" w:hAnsi="Arial" w:cs="Arial"/>
              <w:b/>
              <w:bCs/>
              <w:color w:val="000000" w:themeColor="text1"/>
              <w:sz w:val="28"/>
              <w:szCs w:val="28"/>
            </w:rPr>
            <w:t>Table of Contents</w:t>
          </w:r>
        </w:p>
        <w:p w14:paraId="620EBF72" w14:textId="281102F5" w:rsidR="007F6832" w:rsidRPr="00075EBB" w:rsidRDefault="008A3618" w:rsidP="00075EBB">
          <w:pPr>
            <w:pStyle w:val="TOC1"/>
            <w:tabs>
              <w:tab w:val="right" w:leader="dot" w:pos="9016"/>
            </w:tabs>
            <w:spacing w:line="480" w:lineRule="auto"/>
            <w:rPr>
              <w:rFonts w:ascii="Arial" w:eastAsiaTheme="minorEastAsia" w:hAnsi="Arial" w:cs="Arial"/>
              <w:noProof/>
              <w:sz w:val="24"/>
              <w:szCs w:val="24"/>
            </w:rPr>
          </w:pPr>
          <w:r w:rsidRPr="00075EBB">
            <w:rPr>
              <w:rFonts w:ascii="Arial" w:hAnsi="Arial" w:cs="Arial"/>
              <w:sz w:val="24"/>
              <w:szCs w:val="24"/>
            </w:rPr>
            <w:fldChar w:fldCharType="begin"/>
          </w:r>
          <w:r w:rsidRPr="00075EBB">
            <w:rPr>
              <w:rFonts w:ascii="Arial" w:hAnsi="Arial" w:cs="Arial"/>
              <w:sz w:val="24"/>
              <w:szCs w:val="24"/>
            </w:rPr>
            <w:instrText xml:space="preserve"> TOC \o "1-3" \h \z \u </w:instrText>
          </w:r>
          <w:r w:rsidRPr="00075EBB">
            <w:rPr>
              <w:rFonts w:ascii="Arial" w:hAnsi="Arial" w:cs="Arial"/>
              <w:sz w:val="24"/>
              <w:szCs w:val="24"/>
            </w:rPr>
            <w:fldChar w:fldCharType="separate"/>
          </w:r>
          <w:hyperlink w:anchor="_Toc181827816" w:history="1">
            <w:r w:rsidR="007F6832" w:rsidRPr="00075EBB">
              <w:rPr>
                <w:rStyle w:val="Hyperlink"/>
                <w:rFonts w:ascii="Arial" w:hAnsi="Arial" w:cs="Arial"/>
                <w:noProof/>
                <w:sz w:val="24"/>
                <w:szCs w:val="24"/>
              </w:rPr>
              <w:t>Project Description</w:t>
            </w:r>
            <w:r w:rsidR="007F6832" w:rsidRPr="00075EBB">
              <w:rPr>
                <w:rFonts w:ascii="Arial" w:hAnsi="Arial" w:cs="Arial"/>
                <w:noProof/>
                <w:webHidden/>
                <w:sz w:val="24"/>
                <w:szCs w:val="24"/>
              </w:rPr>
              <w:tab/>
            </w:r>
            <w:r w:rsidR="007F6832" w:rsidRPr="00075EBB">
              <w:rPr>
                <w:rFonts w:ascii="Arial" w:hAnsi="Arial" w:cs="Arial"/>
                <w:noProof/>
                <w:webHidden/>
                <w:sz w:val="24"/>
                <w:szCs w:val="24"/>
              </w:rPr>
              <w:fldChar w:fldCharType="begin"/>
            </w:r>
            <w:r w:rsidR="007F6832" w:rsidRPr="00075EBB">
              <w:rPr>
                <w:rFonts w:ascii="Arial" w:hAnsi="Arial" w:cs="Arial"/>
                <w:noProof/>
                <w:webHidden/>
                <w:sz w:val="24"/>
                <w:szCs w:val="24"/>
              </w:rPr>
              <w:instrText xml:space="preserve"> PAGEREF _Toc181827816 \h </w:instrText>
            </w:r>
            <w:r w:rsidR="007F6832" w:rsidRPr="00075EBB">
              <w:rPr>
                <w:rFonts w:ascii="Arial" w:hAnsi="Arial" w:cs="Arial"/>
                <w:noProof/>
                <w:webHidden/>
                <w:sz w:val="24"/>
                <w:szCs w:val="24"/>
              </w:rPr>
            </w:r>
            <w:r w:rsidR="007F6832" w:rsidRPr="00075EBB">
              <w:rPr>
                <w:rFonts w:ascii="Arial" w:hAnsi="Arial" w:cs="Arial"/>
                <w:noProof/>
                <w:webHidden/>
                <w:sz w:val="24"/>
                <w:szCs w:val="24"/>
              </w:rPr>
              <w:fldChar w:fldCharType="separate"/>
            </w:r>
            <w:r w:rsidR="007F6832" w:rsidRPr="00075EBB">
              <w:rPr>
                <w:rFonts w:ascii="Arial" w:hAnsi="Arial" w:cs="Arial"/>
                <w:noProof/>
                <w:webHidden/>
                <w:sz w:val="24"/>
                <w:szCs w:val="24"/>
              </w:rPr>
              <w:t>1</w:t>
            </w:r>
            <w:r w:rsidR="007F6832" w:rsidRPr="00075EBB">
              <w:rPr>
                <w:rFonts w:ascii="Arial" w:hAnsi="Arial" w:cs="Arial"/>
                <w:noProof/>
                <w:webHidden/>
                <w:sz w:val="24"/>
                <w:szCs w:val="24"/>
              </w:rPr>
              <w:fldChar w:fldCharType="end"/>
            </w:r>
          </w:hyperlink>
        </w:p>
        <w:p w14:paraId="6AD3655C" w14:textId="26034AE4" w:rsidR="007F6832" w:rsidRPr="00075EBB" w:rsidRDefault="007F6832" w:rsidP="00075EBB">
          <w:pPr>
            <w:pStyle w:val="TOC3"/>
            <w:tabs>
              <w:tab w:val="right" w:leader="dot" w:pos="9016"/>
            </w:tabs>
            <w:spacing w:line="480" w:lineRule="auto"/>
            <w:rPr>
              <w:rFonts w:ascii="Arial" w:hAnsi="Arial" w:cs="Arial"/>
              <w:noProof/>
              <w:sz w:val="24"/>
              <w:szCs w:val="24"/>
            </w:rPr>
          </w:pPr>
          <w:hyperlink w:anchor="_Toc181827817" w:history="1">
            <w:r w:rsidRPr="00075EBB">
              <w:rPr>
                <w:rStyle w:val="Hyperlink"/>
                <w:rFonts w:ascii="Arial" w:hAnsi="Arial" w:cs="Arial"/>
                <w:noProof/>
                <w:sz w:val="24"/>
                <w:szCs w:val="24"/>
              </w:rPr>
              <w:t>Table 1: BMI classification table</w:t>
            </w:r>
            <w:r w:rsidRPr="00075EBB">
              <w:rPr>
                <w:rFonts w:ascii="Arial" w:hAnsi="Arial" w:cs="Arial"/>
                <w:noProof/>
                <w:webHidden/>
                <w:sz w:val="24"/>
                <w:szCs w:val="24"/>
              </w:rPr>
              <w:tab/>
            </w:r>
            <w:r w:rsidRPr="00075EBB">
              <w:rPr>
                <w:rFonts w:ascii="Arial" w:hAnsi="Arial" w:cs="Arial"/>
                <w:noProof/>
                <w:webHidden/>
                <w:sz w:val="24"/>
                <w:szCs w:val="24"/>
              </w:rPr>
              <w:fldChar w:fldCharType="begin"/>
            </w:r>
            <w:r w:rsidRPr="00075EBB">
              <w:rPr>
                <w:rFonts w:ascii="Arial" w:hAnsi="Arial" w:cs="Arial"/>
                <w:noProof/>
                <w:webHidden/>
                <w:sz w:val="24"/>
                <w:szCs w:val="24"/>
              </w:rPr>
              <w:instrText xml:space="preserve"> PAGEREF _Toc181827817 \h </w:instrText>
            </w:r>
            <w:r w:rsidRPr="00075EBB">
              <w:rPr>
                <w:rFonts w:ascii="Arial" w:hAnsi="Arial" w:cs="Arial"/>
                <w:noProof/>
                <w:webHidden/>
                <w:sz w:val="24"/>
                <w:szCs w:val="24"/>
              </w:rPr>
            </w:r>
            <w:r w:rsidRPr="00075EBB">
              <w:rPr>
                <w:rFonts w:ascii="Arial" w:hAnsi="Arial" w:cs="Arial"/>
                <w:noProof/>
                <w:webHidden/>
                <w:sz w:val="24"/>
                <w:szCs w:val="24"/>
              </w:rPr>
              <w:fldChar w:fldCharType="separate"/>
            </w:r>
            <w:r w:rsidRPr="00075EBB">
              <w:rPr>
                <w:rFonts w:ascii="Arial" w:hAnsi="Arial" w:cs="Arial"/>
                <w:noProof/>
                <w:webHidden/>
                <w:sz w:val="24"/>
                <w:szCs w:val="24"/>
              </w:rPr>
              <w:t>1</w:t>
            </w:r>
            <w:r w:rsidRPr="00075EBB">
              <w:rPr>
                <w:rFonts w:ascii="Arial" w:hAnsi="Arial" w:cs="Arial"/>
                <w:noProof/>
                <w:webHidden/>
                <w:sz w:val="24"/>
                <w:szCs w:val="24"/>
              </w:rPr>
              <w:fldChar w:fldCharType="end"/>
            </w:r>
          </w:hyperlink>
        </w:p>
        <w:p w14:paraId="4AE4584F" w14:textId="45B97746" w:rsidR="007F6832" w:rsidRPr="00075EBB" w:rsidRDefault="007F6832" w:rsidP="00075EBB">
          <w:pPr>
            <w:pStyle w:val="TOC1"/>
            <w:tabs>
              <w:tab w:val="right" w:leader="dot" w:pos="9016"/>
            </w:tabs>
            <w:spacing w:line="480" w:lineRule="auto"/>
            <w:rPr>
              <w:rFonts w:ascii="Arial" w:eastAsiaTheme="minorEastAsia" w:hAnsi="Arial" w:cs="Arial"/>
              <w:noProof/>
              <w:sz w:val="24"/>
              <w:szCs w:val="24"/>
            </w:rPr>
          </w:pPr>
          <w:hyperlink w:anchor="_Toc181827818" w:history="1">
            <w:r w:rsidRPr="00075EBB">
              <w:rPr>
                <w:rStyle w:val="Hyperlink"/>
                <w:rFonts w:ascii="Arial" w:hAnsi="Arial" w:cs="Arial"/>
                <w:noProof/>
                <w:sz w:val="24"/>
                <w:szCs w:val="24"/>
              </w:rPr>
              <w:t>Functions/Methods</w:t>
            </w:r>
            <w:r w:rsidRPr="00075EBB">
              <w:rPr>
                <w:rFonts w:ascii="Arial" w:hAnsi="Arial" w:cs="Arial"/>
                <w:noProof/>
                <w:webHidden/>
                <w:sz w:val="24"/>
                <w:szCs w:val="24"/>
              </w:rPr>
              <w:tab/>
            </w:r>
            <w:r w:rsidRPr="00075EBB">
              <w:rPr>
                <w:rFonts w:ascii="Arial" w:hAnsi="Arial" w:cs="Arial"/>
                <w:noProof/>
                <w:webHidden/>
                <w:sz w:val="24"/>
                <w:szCs w:val="24"/>
              </w:rPr>
              <w:fldChar w:fldCharType="begin"/>
            </w:r>
            <w:r w:rsidRPr="00075EBB">
              <w:rPr>
                <w:rFonts w:ascii="Arial" w:hAnsi="Arial" w:cs="Arial"/>
                <w:noProof/>
                <w:webHidden/>
                <w:sz w:val="24"/>
                <w:szCs w:val="24"/>
              </w:rPr>
              <w:instrText xml:space="preserve"> PAGEREF _Toc181827818 \h </w:instrText>
            </w:r>
            <w:r w:rsidRPr="00075EBB">
              <w:rPr>
                <w:rFonts w:ascii="Arial" w:hAnsi="Arial" w:cs="Arial"/>
                <w:noProof/>
                <w:webHidden/>
                <w:sz w:val="24"/>
                <w:szCs w:val="24"/>
              </w:rPr>
            </w:r>
            <w:r w:rsidRPr="00075EBB">
              <w:rPr>
                <w:rFonts w:ascii="Arial" w:hAnsi="Arial" w:cs="Arial"/>
                <w:noProof/>
                <w:webHidden/>
                <w:sz w:val="24"/>
                <w:szCs w:val="24"/>
              </w:rPr>
              <w:fldChar w:fldCharType="separate"/>
            </w:r>
            <w:r w:rsidRPr="00075EBB">
              <w:rPr>
                <w:rFonts w:ascii="Arial" w:hAnsi="Arial" w:cs="Arial"/>
                <w:noProof/>
                <w:webHidden/>
                <w:sz w:val="24"/>
                <w:szCs w:val="24"/>
              </w:rPr>
              <w:t>1</w:t>
            </w:r>
            <w:r w:rsidRPr="00075EBB">
              <w:rPr>
                <w:rFonts w:ascii="Arial" w:hAnsi="Arial" w:cs="Arial"/>
                <w:noProof/>
                <w:webHidden/>
                <w:sz w:val="24"/>
                <w:szCs w:val="24"/>
              </w:rPr>
              <w:fldChar w:fldCharType="end"/>
            </w:r>
          </w:hyperlink>
        </w:p>
        <w:p w14:paraId="351C991B" w14:textId="0CC3A0A5" w:rsidR="007F6832" w:rsidRPr="00075EBB" w:rsidRDefault="007F6832" w:rsidP="00075EBB">
          <w:pPr>
            <w:pStyle w:val="TOC2"/>
            <w:tabs>
              <w:tab w:val="right" w:leader="dot" w:pos="9016"/>
            </w:tabs>
            <w:spacing w:line="480" w:lineRule="auto"/>
            <w:rPr>
              <w:rFonts w:ascii="Arial" w:eastAsiaTheme="minorEastAsia" w:hAnsi="Arial" w:cs="Arial"/>
              <w:noProof/>
              <w:sz w:val="24"/>
              <w:szCs w:val="24"/>
            </w:rPr>
          </w:pPr>
          <w:hyperlink w:anchor="_Toc181827819" w:history="1">
            <w:r w:rsidRPr="00075EBB">
              <w:rPr>
                <w:rStyle w:val="Hyperlink"/>
                <w:rFonts w:ascii="Arial" w:hAnsi="Arial" w:cs="Arial"/>
                <w:noProof/>
                <w:sz w:val="24"/>
                <w:szCs w:val="24"/>
              </w:rPr>
              <w:t>Python</w:t>
            </w:r>
            <w:r w:rsidRPr="00075EBB">
              <w:rPr>
                <w:rFonts w:ascii="Arial" w:hAnsi="Arial" w:cs="Arial"/>
                <w:noProof/>
                <w:webHidden/>
                <w:sz w:val="24"/>
                <w:szCs w:val="24"/>
              </w:rPr>
              <w:tab/>
            </w:r>
            <w:r w:rsidRPr="00075EBB">
              <w:rPr>
                <w:rFonts w:ascii="Arial" w:hAnsi="Arial" w:cs="Arial"/>
                <w:noProof/>
                <w:webHidden/>
                <w:sz w:val="24"/>
                <w:szCs w:val="24"/>
              </w:rPr>
              <w:fldChar w:fldCharType="begin"/>
            </w:r>
            <w:r w:rsidRPr="00075EBB">
              <w:rPr>
                <w:rFonts w:ascii="Arial" w:hAnsi="Arial" w:cs="Arial"/>
                <w:noProof/>
                <w:webHidden/>
                <w:sz w:val="24"/>
                <w:szCs w:val="24"/>
              </w:rPr>
              <w:instrText xml:space="preserve"> PAGEREF _Toc181827819 \h </w:instrText>
            </w:r>
            <w:r w:rsidRPr="00075EBB">
              <w:rPr>
                <w:rFonts w:ascii="Arial" w:hAnsi="Arial" w:cs="Arial"/>
                <w:noProof/>
                <w:webHidden/>
                <w:sz w:val="24"/>
                <w:szCs w:val="24"/>
              </w:rPr>
            </w:r>
            <w:r w:rsidRPr="00075EBB">
              <w:rPr>
                <w:rFonts w:ascii="Arial" w:hAnsi="Arial" w:cs="Arial"/>
                <w:noProof/>
                <w:webHidden/>
                <w:sz w:val="24"/>
                <w:szCs w:val="24"/>
              </w:rPr>
              <w:fldChar w:fldCharType="separate"/>
            </w:r>
            <w:r w:rsidRPr="00075EBB">
              <w:rPr>
                <w:rFonts w:ascii="Arial" w:hAnsi="Arial" w:cs="Arial"/>
                <w:noProof/>
                <w:webHidden/>
                <w:sz w:val="24"/>
                <w:szCs w:val="24"/>
              </w:rPr>
              <w:t>2</w:t>
            </w:r>
            <w:r w:rsidRPr="00075EBB">
              <w:rPr>
                <w:rFonts w:ascii="Arial" w:hAnsi="Arial" w:cs="Arial"/>
                <w:noProof/>
                <w:webHidden/>
                <w:sz w:val="24"/>
                <w:szCs w:val="24"/>
              </w:rPr>
              <w:fldChar w:fldCharType="end"/>
            </w:r>
          </w:hyperlink>
        </w:p>
        <w:p w14:paraId="252A6273" w14:textId="56E213B0" w:rsidR="007F6832" w:rsidRPr="00075EBB" w:rsidRDefault="007F6832" w:rsidP="00075EBB">
          <w:pPr>
            <w:pStyle w:val="TOC2"/>
            <w:tabs>
              <w:tab w:val="right" w:leader="dot" w:pos="9016"/>
            </w:tabs>
            <w:spacing w:line="480" w:lineRule="auto"/>
            <w:rPr>
              <w:rFonts w:ascii="Arial" w:eastAsiaTheme="minorEastAsia" w:hAnsi="Arial" w:cs="Arial"/>
              <w:noProof/>
              <w:sz w:val="24"/>
              <w:szCs w:val="24"/>
            </w:rPr>
          </w:pPr>
          <w:hyperlink w:anchor="_Toc181827820" w:history="1">
            <w:r w:rsidRPr="00075EBB">
              <w:rPr>
                <w:rStyle w:val="Hyperlink"/>
                <w:rFonts w:ascii="Arial" w:hAnsi="Arial" w:cs="Arial"/>
                <w:noProof/>
                <w:sz w:val="24"/>
                <w:szCs w:val="24"/>
              </w:rPr>
              <w:t>C#</w:t>
            </w:r>
            <w:r w:rsidRPr="00075EBB">
              <w:rPr>
                <w:rFonts w:ascii="Arial" w:hAnsi="Arial" w:cs="Arial"/>
                <w:noProof/>
                <w:webHidden/>
                <w:sz w:val="24"/>
                <w:szCs w:val="24"/>
              </w:rPr>
              <w:tab/>
            </w:r>
            <w:r w:rsidRPr="00075EBB">
              <w:rPr>
                <w:rFonts w:ascii="Arial" w:hAnsi="Arial" w:cs="Arial"/>
                <w:noProof/>
                <w:webHidden/>
                <w:sz w:val="24"/>
                <w:szCs w:val="24"/>
              </w:rPr>
              <w:fldChar w:fldCharType="begin"/>
            </w:r>
            <w:r w:rsidRPr="00075EBB">
              <w:rPr>
                <w:rFonts w:ascii="Arial" w:hAnsi="Arial" w:cs="Arial"/>
                <w:noProof/>
                <w:webHidden/>
                <w:sz w:val="24"/>
                <w:szCs w:val="24"/>
              </w:rPr>
              <w:instrText xml:space="preserve"> PAGEREF _Toc181827820 \h </w:instrText>
            </w:r>
            <w:r w:rsidRPr="00075EBB">
              <w:rPr>
                <w:rFonts w:ascii="Arial" w:hAnsi="Arial" w:cs="Arial"/>
                <w:noProof/>
                <w:webHidden/>
                <w:sz w:val="24"/>
                <w:szCs w:val="24"/>
              </w:rPr>
            </w:r>
            <w:r w:rsidRPr="00075EBB">
              <w:rPr>
                <w:rFonts w:ascii="Arial" w:hAnsi="Arial" w:cs="Arial"/>
                <w:noProof/>
                <w:webHidden/>
                <w:sz w:val="24"/>
                <w:szCs w:val="24"/>
              </w:rPr>
              <w:fldChar w:fldCharType="separate"/>
            </w:r>
            <w:r w:rsidRPr="00075EBB">
              <w:rPr>
                <w:rFonts w:ascii="Arial" w:hAnsi="Arial" w:cs="Arial"/>
                <w:noProof/>
                <w:webHidden/>
                <w:sz w:val="24"/>
                <w:szCs w:val="24"/>
              </w:rPr>
              <w:t>2</w:t>
            </w:r>
            <w:r w:rsidRPr="00075EBB">
              <w:rPr>
                <w:rFonts w:ascii="Arial" w:hAnsi="Arial" w:cs="Arial"/>
                <w:noProof/>
                <w:webHidden/>
                <w:sz w:val="24"/>
                <w:szCs w:val="24"/>
              </w:rPr>
              <w:fldChar w:fldCharType="end"/>
            </w:r>
          </w:hyperlink>
        </w:p>
        <w:p w14:paraId="660F8DBF" w14:textId="25B7C90F" w:rsidR="007F6832" w:rsidRPr="00075EBB" w:rsidRDefault="007F6832" w:rsidP="00075EBB">
          <w:pPr>
            <w:pStyle w:val="TOC2"/>
            <w:tabs>
              <w:tab w:val="right" w:leader="dot" w:pos="9016"/>
            </w:tabs>
            <w:spacing w:line="480" w:lineRule="auto"/>
            <w:rPr>
              <w:rFonts w:ascii="Arial" w:eastAsiaTheme="minorEastAsia" w:hAnsi="Arial" w:cs="Arial"/>
              <w:noProof/>
              <w:sz w:val="24"/>
              <w:szCs w:val="24"/>
            </w:rPr>
          </w:pPr>
          <w:hyperlink w:anchor="_Toc181827821" w:history="1">
            <w:r w:rsidRPr="00075EBB">
              <w:rPr>
                <w:rStyle w:val="Hyperlink"/>
                <w:rFonts w:ascii="Arial" w:hAnsi="Arial" w:cs="Arial"/>
                <w:noProof/>
                <w:sz w:val="24"/>
                <w:szCs w:val="24"/>
              </w:rPr>
              <w:t>JavaScript</w:t>
            </w:r>
            <w:r w:rsidRPr="00075EBB">
              <w:rPr>
                <w:rFonts w:ascii="Arial" w:hAnsi="Arial" w:cs="Arial"/>
                <w:noProof/>
                <w:webHidden/>
                <w:sz w:val="24"/>
                <w:szCs w:val="24"/>
              </w:rPr>
              <w:tab/>
            </w:r>
            <w:r w:rsidRPr="00075EBB">
              <w:rPr>
                <w:rFonts w:ascii="Arial" w:hAnsi="Arial" w:cs="Arial"/>
                <w:noProof/>
                <w:webHidden/>
                <w:sz w:val="24"/>
                <w:szCs w:val="24"/>
              </w:rPr>
              <w:fldChar w:fldCharType="begin"/>
            </w:r>
            <w:r w:rsidRPr="00075EBB">
              <w:rPr>
                <w:rFonts w:ascii="Arial" w:hAnsi="Arial" w:cs="Arial"/>
                <w:noProof/>
                <w:webHidden/>
                <w:sz w:val="24"/>
                <w:szCs w:val="24"/>
              </w:rPr>
              <w:instrText xml:space="preserve"> PAGEREF _Toc181827821 \h </w:instrText>
            </w:r>
            <w:r w:rsidRPr="00075EBB">
              <w:rPr>
                <w:rFonts w:ascii="Arial" w:hAnsi="Arial" w:cs="Arial"/>
                <w:noProof/>
                <w:webHidden/>
                <w:sz w:val="24"/>
                <w:szCs w:val="24"/>
              </w:rPr>
            </w:r>
            <w:r w:rsidRPr="00075EBB">
              <w:rPr>
                <w:rFonts w:ascii="Arial" w:hAnsi="Arial" w:cs="Arial"/>
                <w:noProof/>
                <w:webHidden/>
                <w:sz w:val="24"/>
                <w:szCs w:val="24"/>
              </w:rPr>
              <w:fldChar w:fldCharType="separate"/>
            </w:r>
            <w:r w:rsidRPr="00075EBB">
              <w:rPr>
                <w:rFonts w:ascii="Arial" w:hAnsi="Arial" w:cs="Arial"/>
                <w:noProof/>
                <w:webHidden/>
                <w:sz w:val="24"/>
                <w:szCs w:val="24"/>
              </w:rPr>
              <w:t>2</w:t>
            </w:r>
            <w:r w:rsidRPr="00075EBB">
              <w:rPr>
                <w:rFonts w:ascii="Arial" w:hAnsi="Arial" w:cs="Arial"/>
                <w:noProof/>
                <w:webHidden/>
                <w:sz w:val="24"/>
                <w:szCs w:val="24"/>
              </w:rPr>
              <w:fldChar w:fldCharType="end"/>
            </w:r>
          </w:hyperlink>
        </w:p>
        <w:p w14:paraId="3E755EBC" w14:textId="7DBDCC86" w:rsidR="008A3618" w:rsidRDefault="008A3618" w:rsidP="00075EBB">
          <w:pPr>
            <w:spacing w:line="480" w:lineRule="auto"/>
            <w:rPr>
              <w:b/>
              <w:bCs/>
              <w:noProof/>
            </w:rPr>
          </w:pPr>
          <w:r w:rsidRPr="00075EBB">
            <w:rPr>
              <w:rFonts w:ascii="Arial" w:hAnsi="Arial" w:cs="Arial"/>
              <w:noProof/>
              <w:sz w:val="24"/>
              <w:szCs w:val="24"/>
            </w:rPr>
            <w:fldChar w:fldCharType="end"/>
          </w:r>
        </w:p>
      </w:sdtContent>
    </w:sdt>
    <w:p w14:paraId="589A0CA2" w14:textId="77777777" w:rsidR="001C4EFE" w:rsidRDefault="001C4EFE" w:rsidP="00464E7A">
      <w:pPr>
        <w:pStyle w:val="Heading1"/>
        <w:spacing w:line="48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192700" w14:textId="40F3809E" w:rsidR="002D51A3" w:rsidRPr="00464E7A" w:rsidRDefault="002D51A3" w:rsidP="00464E7A">
      <w:pPr>
        <w:pStyle w:val="Heading1"/>
        <w:spacing w:line="480" w:lineRule="auto"/>
        <w:rPr>
          <w:rFonts w:ascii="Arial" w:hAnsi="Arial" w:cs="Arial"/>
          <w:b/>
          <w:bCs/>
          <w:color w:val="000000" w:themeColor="text1"/>
          <w:sz w:val="28"/>
          <w:szCs w:val="28"/>
        </w:rPr>
      </w:pPr>
      <w:bookmarkStart w:id="0" w:name="_Toc181827816"/>
      <w:r w:rsidRPr="00464E7A">
        <w:rPr>
          <w:rFonts w:ascii="Arial" w:hAnsi="Arial" w:cs="Arial"/>
          <w:b/>
          <w:bCs/>
          <w:color w:val="000000" w:themeColor="text1"/>
          <w:sz w:val="28"/>
          <w:szCs w:val="28"/>
        </w:rPr>
        <w:lastRenderedPageBreak/>
        <w:t>Project Description</w:t>
      </w:r>
      <w:bookmarkEnd w:id="0"/>
    </w:p>
    <w:p w14:paraId="211C26F8" w14:textId="434BFA16" w:rsidR="000F3142" w:rsidRDefault="002D51A3" w:rsidP="00732CBB">
      <w:pPr>
        <w:spacing w:line="480" w:lineRule="auto"/>
        <w:jc w:val="both"/>
        <w:rPr>
          <w:rFonts w:ascii="Arial" w:hAnsi="Arial" w:cs="Arial"/>
          <w:sz w:val="24"/>
          <w:szCs w:val="24"/>
        </w:rPr>
      </w:pPr>
      <w:r>
        <w:rPr>
          <w:rFonts w:ascii="Arial" w:hAnsi="Arial" w:cs="Arial"/>
          <w:sz w:val="24"/>
          <w:szCs w:val="24"/>
        </w:rPr>
        <w:tab/>
        <w:t>A BMI</w:t>
      </w:r>
      <w:r w:rsidR="00D0173E">
        <w:rPr>
          <w:rFonts w:ascii="Arial" w:hAnsi="Arial" w:cs="Arial"/>
          <w:sz w:val="24"/>
          <w:szCs w:val="24"/>
        </w:rPr>
        <w:t xml:space="preserve"> (body mass index)</w:t>
      </w:r>
      <w:r>
        <w:rPr>
          <w:rFonts w:ascii="Arial" w:hAnsi="Arial" w:cs="Arial"/>
          <w:sz w:val="24"/>
          <w:szCs w:val="24"/>
        </w:rPr>
        <w:t xml:space="preserve"> calculator is a tool used as an indication of </w:t>
      </w:r>
      <w:proofErr w:type="gramStart"/>
      <w:r>
        <w:rPr>
          <w:rFonts w:ascii="Arial" w:hAnsi="Arial" w:cs="Arial"/>
          <w:sz w:val="24"/>
          <w:szCs w:val="24"/>
        </w:rPr>
        <w:t>whether or not</w:t>
      </w:r>
      <w:proofErr w:type="gramEnd"/>
      <w:r>
        <w:rPr>
          <w:rFonts w:ascii="Arial" w:hAnsi="Arial" w:cs="Arial"/>
          <w:sz w:val="24"/>
          <w:szCs w:val="24"/>
        </w:rPr>
        <w:t xml:space="preserve"> </w:t>
      </w:r>
      <w:r w:rsidR="00A72BE0">
        <w:rPr>
          <w:rFonts w:ascii="Arial" w:hAnsi="Arial" w:cs="Arial"/>
          <w:sz w:val="24"/>
          <w:szCs w:val="24"/>
        </w:rPr>
        <w:t>a person</w:t>
      </w:r>
      <w:r>
        <w:rPr>
          <w:rFonts w:ascii="Arial" w:hAnsi="Arial" w:cs="Arial"/>
          <w:sz w:val="24"/>
          <w:szCs w:val="24"/>
        </w:rPr>
        <w:t xml:space="preserve"> is of a healthy weight.</w:t>
      </w:r>
      <w:r w:rsidR="00A81F8A">
        <w:rPr>
          <w:rFonts w:ascii="Arial" w:hAnsi="Arial" w:cs="Arial"/>
          <w:sz w:val="24"/>
          <w:szCs w:val="24"/>
        </w:rPr>
        <w:t xml:space="preserve"> This is achieved by using the</w:t>
      </w:r>
      <w:r w:rsidR="00A72BE0">
        <w:rPr>
          <w:rFonts w:ascii="Arial" w:hAnsi="Arial" w:cs="Arial"/>
          <w:sz w:val="24"/>
          <w:szCs w:val="24"/>
        </w:rPr>
        <w:t xml:space="preserve"> following</w:t>
      </w:r>
      <w:r w:rsidR="00A81F8A">
        <w:rPr>
          <w:rFonts w:ascii="Arial" w:hAnsi="Arial" w:cs="Arial"/>
          <w:sz w:val="24"/>
          <w:szCs w:val="24"/>
        </w:rPr>
        <w:t xml:space="preserve"> formula</w:t>
      </w:r>
      <w:r w:rsidR="00A72BE0">
        <w:rPr>
          <w:rFonts w:ascii="Arial" w:hAnsi="Arial" w:cs="Arial"/>
          <w:sz w:val="24"/>
          <w:szCs w:val="24"/>
        </w:rPr>
        <w:t>:</w:t>
      </w:r>
      <w:r w:rsidR="00A81F8A">
        <w:rPr>
          <w:rFonts w:ascii="Arial" w:hAnsi="Arial" w:cs="Arial"/>
          <w:sz w:val="24"/>
          <w:szCs w:val="24"/>
        </w:rPr>
        <w:t xml:space="preserve"> </w:t>
      </w:r>
      <w:r w:rsidR="00A81F8A" w:rsidRPr="00A72BE0">
        <w:rPr>
          <w:rFonts w:ascii="Arial" w:hAnsi="Arial" w:cs="Arial"/>
          <w:b/>
          <w:bCs/>
          <w:sz w:val="24"/>
          <w:szCs w:val="24"/>
        </w:rPr>
        <w:t xml:space="preserve">bodyweight </w:t>
      </w:r>
      <w:r w:rsidR="00A81F8A" w:rsidRPr="002D70DB">
        <w:rPr>
          <w:rFonts w:ascii="Arial" w:hAnsi="Arial" w:cs="Arial"/>
          <w:b/>
          <w:bCs/>
          <w:sz w:val="24"/>
          <w:szCs w:val="24"/>
        </w:rPr>
        <w:t>(in kilograms)/height (in meters squared)</w:t>
      </w:r>
      <w:r w:rsidR="002D70DB">
        <w:rPr>
          <w:rFonts w:ascii="Arial" w:hAnsi="Arial" w:cs="Arial"/>
          <w:sz w:val="24"/>
          <w:szCs w:val="24"/>
        </w:rPr>
        <w:t xml:space="preserve">, or if one is using the Imperial system: </w:t>
      </w:r>
      <w:r w:rsidR="002D70DB" w:rsidRPr="002D70DB">
        <w:rPr>
          <w:rFonts w:ascii="Arial" w:hAnsi="Arial" w:cs="Arial"/>
          <w:b/>
          <w:bCs/>
          <w:sz w:val="24"/>
          <w:szCs w:val="24"/>
        </w:rPr>
        <w:t xml:space="preserve">(bodyweight (in </w:t>
      </w:r>
      <w:r w:rsidR="002D1CEE" w:rsidRPr="002D70DB">
        <w:rPr>
          <w:rFonts w:ascii="Arial" w:hAnsi="Arial" w:cs="Arial"/>
          <w:b/>
          <w:bCs/>
          <w:sz w:val="24"/>
          <w:szCs w:val="24"/>
        </w:rPr>
        <w:t>lbs) *</w:t>
      </w:r>
      <w:r w:rsidR="002D1CEE">
        <w:rPr>
          <w:rFonts w:ascii="Arial" w:hAnsi="Arial" w:cs="Arial"/>
          <w:b/>
          <w:bCs/>
          <w:sz w:val="24"/>
          <w:szCs w:val="24"/>
        </w:rPr>
        <w:t xml:space="preserve"> </w:t>
      </w:r>
      <w:r w:rsidR="002D70DB" w:rsidRPr="002D70DB">
        <w:rPr>
          <w:rFonts w:ascii="Arial" w:hAnsi="Arial" w:cs="Arial"/>
          <w:b/>
          <w:bCs/>
          <w:sz w:val="24"/>
          <w:szCs w:val="24"/>
        </w:rPr>
        <w:t>703)</w:t>
      </w:r>
      <w:proofErr w:type="gramStart"/>
      <w:r w:rsidR="002D70DB" w:rsidRPr="002D70DB">
        <w:rPr>
          <w:rFonts w:ascii="Arial" w:hAnsi="Arial" w:cs="Arial"/>
          <w:b/>
          <w:bCs/>
          <w:sz w:val="24"/>
          <w:szCs w:val="24"/>
        </w:rPr>
        <w:t>/(</w:t>
      </w:r>
      <w:proofErr w:type="gramEnd"/>
      <w:r w:rsidR="002D70DB" w:rsidRPr="002D70DB">
        <w:rPr>
          <w:rFonts w:ascii="Arial" w:hAnsi="Arial" w:cs="Arial"/>
          <w:b/>
          <w:bCs/>
          <w:sz w:val="24"/>
          <w:szCs w:val="24"/>
        </w:rPr>
        <w:t>height (in inches squared))</w:t>
      </w:r>
      <w:r w:rsidR="002D70DB">
        <w:rPr>
          <w:rFonts w:ascii="Arial" w:hAnsi="Arial" w:cs="Arial"/>
          <w:sz w:val="24"/>
          <w:szCs w:val="24"/>
        </w:rPr>
        <w:t>.</w:t>
      </w:r>
      <w:r w:rsidR="000F3142">
        <w:rPr>
          <w:rFonts w:ascii="Arial" w:hAnsi="Arial" w:cs="Arial"/>
          <w:sz w:val="24"/>
          <w:szCs w:val="24"/>
        </w:rPr>
        <w:t xml:space="preserve"> The result of this formula is then compared against a table to determine which BMI classification a person falls under. The table that will be used in this project is shown below:</w:t>
      </w:r>
    </w:p>
    <w:tbl>
      <w:tblPr>
        <w:tblStyle w:val="TableGrid"/>
        <w:tblW w:w="0" w:type="auto"/>
        <w:jc w:val="center"/>
        <w:tblLook w:val="04A0" w:firstRow="1" w:lastRow="0" w:firstColumn="1" w:lastColumn="0" w:noHBand="0" w:noVBand="1"/>
      </w:tblPr>
      <w:tblGrid>
        <w:gridCol w:w="4508"/>
        <w:gridCol w:w="4508"/>
      </w:tblGrid>
      <w:tr w:rsidR="000F3142" w14:paraId="074EFAD0" w14:textId="77777777" w:rsidTr="008E5F9A">
        <w:trPr>
          <w:trHeight w:val="432"/>
          <w:jc w:val="center"/>
        </w:trPr>
        <w:tc>
          <w:tcPr>
            <w:tcW w:w="4508" w:type="dxa"/>
            <w:shd w:val="clear" w:color="auto" w:fill="D1D1D1" w:themeFill="background2" w:themeFillShade="E6"/>
            <w:vAlign w:val="center"/>
          </w:tcPr>
          <w:p w14:paraId="728AF9AC" w14:textId="4DCE5BE2" w:rsidR="000F3142" w:rsidRPr="000F3142" w:rsidRDefault="000F3142" w:rsidP="000F3142">
            <w:pPr>
              <w:jc w:val="center"/>
              <w:rPr>
                <w:rFonts w:ascii="Arial" w:hAnsi="Arial" w:cs="Arial"/>
                <w:b/>
                <w:bCs/>
                <w:sz w:val="24"/>
                <w:szCs w:val="24"/>
              </w:rPr>
            </w:pPr>
            <w:r w:rsidRPr="000F3142">
              <w:rPr>
                <w:rFonts w:ascii="Arial" w:hAnsi="Arial" w:cs="Arial"/>
                <w:b/>
                <w:bCs/>
                <w:sz w:val="24"/>
                <w:szCs w:val="24"/>
              </w:rPr>
              <w:t>Classification</w:t>
            </w:r>
          </w:p>
        </w:tc>
        <w:tc>
          <w:tcPr>
            <w:tcW w:w="4508" w:type="dxa"/>
            <w:shd w:val="clear" w:color="auto" w:fill="D1D1D1" w:themeFill="background2" w:themeFillShade="E6"/>
            <w:vAlign w:val="center"/>
          </w:tcPr>
          <w:p w14:paraId="58992C8D" w14:textId="76805247" w:rsidR="000F3142" w:rsidRPr="000F3142" w:rsidRDefault="000F3142" w:rsidP="000F3142">
            <w:pPr>
              <w:jc w:val="center"/>
              <w:rPr>
                <w:rFonts w:ascii="Arial" w:hAnsi="Arial" w:cs="Arial"/>
                <w:b/>
                <w:bCs/>
                <w:sz w:val="24"/>
                <w:szCs w:val="24"/>
              </w:rPr>
            </w:pPr>
            <w:r w:rsidRPr="000F3142">
              <w:rPr>
                <w:rFonts w:ascii="Arial" w:hAnsi="Arial" w:cs="Arial"/>
                <w:b/>
                <w:bCs/>
                <w:sz w:val="24"/>
                <w:szCs w:val="24"/>
              </w:rPr>
              <w:t>BMI range</w:t>
            </w:r>
          </w:p>
        </w:tc>
      </w:tr>
      <w:tr w:rsidR="000F3142" w14:paraId="32D43921" w14:textId="77777777" w:rsidTr="008E5F9A">
        <w:trPr>
          <w:trHeight w:val="432"/>
          <w:jc w:val="center"/>
        </w:trPr>
        <w:tc>
          <w:tcPr>
            <w:tcW w:w="4508" w:type="dxa"/>
            <w:shd w:val="clear" w:color="auto" w:fill="auto"/>
            <w:vAlign w:val="center"/>
          </w:tcPr>
          <w:p w14:paraId="7BF8AC04" w14:textId="2A18ABB1" w:rsidR="000F3142" w:rsidRDefault="000F3142" w:rsidP="000F3142">
            <w:pPr>
              <w:jc w:val="center"/>
              <w:rPr>
                <w:rFonts w:ascii="Arial" w:hAnsi="Arial" w:cs="Arial"/>
                <w:sz w:val="24"/>
                <w:szCs w:val="24"/>
              </w:rPr>
            </w:pPr>
            <w:r>
              <w:rPr>
                <w:rFonts w:ascii="Arial" w:hAnsi="Arial" w:cs="Arial"/>
                <w:sz w:val="24"/>
                <w:szCs w:val="24"/>
              </w:rPr>
              <w:t>Underweight</w:t>
            </w:r>
          </w:p>
        </w:tc>
        <w:tc>
          <w:tcPr>
            <w:tcW w:w="4508" w:type="dxa"/>
            <w:shd w:val="clear" w:color="auto" w:fill="FFFF99"/>
            <w:vAlign w:val="center"/>
          </w:tcPr>
          <w:p w14:paraId="0DEC06F9" w14:textId="39249264" w:rsidR="000F3142" w:rsidRDefault="000F3142" w:rsidP="000F3142">
            <w:pPr>
              <w:jc w:val="center"/>
              <w:rPr>
                <w:rFonts w:ascii="Arial" w:hAnsi="Arial" w:cs="Arial"/>
                <w:sz w:val="24"/>
                <w:szCs w:val="24"/>
              </w:rPr>
            </w:pPr>
            <w:r>
              <w:rPr>
                <w:rFonts w:ascii="Arial" w:hAnsi="Arial" w:cs="Arial"/>
                <w:sz w:val="24"/>
                <w:szCs w:val="24"/>
              </w:rPr>
              <w:t>&lt; 18.</w:t>
            </w:r>
            <w:r w:rsidR="00954FCF">
              <w:rPr>
                <w:rFonts w:ascii="Arial" w:hAnsi="Arial" w:cs="Arial"/>
                <w:sz w:val="24"/>
                <w:szCs w:val="24"/>
              </w:rPr>
              <w:t>5</w:t>
            </w:r>
          </w:p>
        </w:tc>
      </w:tr>
      <w:tr w:rsidR="000F3142" w14:paraId="33F000BC" w14:textId="77777777" w:rsidTr="008E5F9A">
        <w:trPr>
          <w:trHeight w:val="432"/>
          <w:jc w:val="center"/>
        </w:trPr>
        <w:tc>
          <w:tcPr>
            <w:tcW w:w="4508" w:type="dxa"/>
            <w:shd w:val="clear" w:color="auto" w:fill="auto"/>
            <w:vAlign w:val="center"/>
          </w:tcPr>
          <w:p w14:paraId="12A06315" w14:textId="038E8084" w:rsidR="000F3142" w:rsidRDefault="000F3142" w:rsidP="000F3142">
            <w:pPr>
              <w:jc w:val="center"/>
              <w:rPr>
                <w:rFonts w:ascii="Arial" w:hAnsi="Arial" w:cs="Arial"/>
                <w:sz w:val="24"/>
                <w:szCs w:val="24"/>
              </w:rPr>
            </w:pPr>
            <w:r>
              <w:rPr>
                <w:rFonts w:ascii="Arial" w:hAnsi="Arial" w:cs="Arial"/>
                <w:sz w:val="24"/>
                <w:szCs w:val="24"/>
              </w:rPr>
              <w:t>Normal</w:t>
            </w:r>
          </w:p>
        </w:tc>
        <w:tc>
          <w:tcPr>
            <w:tcW w:w="4508" w:type="dxa"/>
            <w:shd w:val="clear" w:color="auto" w:fill="B3E5A1" w:themeFill="accent6" w:themeFillTint="66"/>
            <w:vAlign w:val="center"/>
          </w:tcPr>
          <w:p w14:paraId="2E05EA08" w14:textId="3E465B55" w:rsidR="000F3142" w:rsidRDefault="009B1AE0" w:rsidP="000F3142">
            <w:pPr>
              <w:jc w:val="center"/>
              <w:rPr>
                <w:rFonts w:ascii="Arial" w:hAnsi="Arial" w:cs="Arial"/>
                <w:sz w:val="24"/>
                <w:szCs w:val="24"/>
              </w:rPr>
            </w:pPr>
            <w:r>
              <w:rPr>
                <w:rFonts w:ascii="Arial" w:hAnsi="Arial" w:cs="Arial"/>
                <w:sz w:val="24"/>
                <w:szCs w:val="24"/>
              </w:rPr>
              <w:t>18.5 – 24.9</w:t>
            </w:r>
          </w:p>
        </w:tc>
      </w:tr>
      <w:tr w:rsidR="000F3142" w14:paraId="1811276B" w14:textId="77777777" w:rsidTr="008E5F9A">
        <w:trPr>
          <w:trHeight w:val="432"/>
          <w:jc w:val="center"/>
        </w:trPr>
        <w:tc>
          <w:tcPr>
            <w:tcW w:w="4508" w:type="dxa"/>
            <w:shd w:val="clear" w:color="auto" w:fill="auto"/>
            <w:vAlign w:val="center"/>
          </w:tcPr>
          <w:p w14:paraId="1958FF3F" w14:textId="1859EE28" w:rsidR="000F3142" w:rsidRDefault="000F3142" w:rsidP="000F3142">
            <w:pPr>
              <w:jc w:val="center"/>
              <w:rPr>
                <w:rFonts w:ascii="Arial" w:hAnsi="Arial" w:cs="Arial"/>
                <w:sz w:val="24"/>
                <w:szCs w:val="24"/>
              </w:rPr>
            </w:pPr>
            <w:r>
              <w:rPr>
                <w:rFonts w:ascii="Arial" w:hAnsi="Arial" w:cs="Arial"/>
                <w:sz w:val="24"/>
                <w:szCs w:val="24"/>
              </w:rPr>
              <w:t>Overweight</w:t>
            </w:r>
          </w:p>
        </w:tc>
        <w:tc>
          <w:tcPr>
            <w:tcW w:w="4508" w:type="dxa"/>
            <w:shd w:val="clear" w:color="auto" w:fill="FFCC66"/>
            <w:vAlign w:val="center"/>
          </w:tcPr>
          <w:p w14:paraId="0644CA4A" w14:textId="2AF372CD" w:rsidR="000F3142" w:rsidRDefault="009B1AE0" w:rsidP="000F3142">
            <w:pPr>
              <w:jc w:val="center"/>
              <w:rPr>
                <w:rFonts w:ascii="Arial" w:hAnsi="Arial" w:cs="Arial"/>
                <w:sz w:val="24"/>
                <w:szCs w:val="24"/>
              </w:rPr>
            </w:pPr>
            <w:r>
              <w:rPr>
                <w:rFonts w:ascii="Arial" w:hAnsi="Arial" w:cs="Arial"/>
                <w:sz w:val="24"/>
                <w:szCs w:val="24"/>
              </w:rPr>
              <w:t>25.0 – 39.9</w:t>
            </w:r>
          </w:p>
        </w:tc>
      </w:tr>
      <w:tr w:rsidR="000F3142" w14:paraId="49EB6069" w14:textId="77777777" w:rsidTr="008E5F9A">
        <w:trPr>
          <w:trHeight w:val="432"/>
          <w:jc w:val="center"/>
        </w:trPr>
        <w:tc>
          <w:tcPr>
            <w:tcW w:w="4508" w:type="dxa"/>
            <w:shd w:val="clear" w:color="auto" w:fill="auto"/>
            <w:vAlign w:val="center"/>
          </w:tcPr>
          <w:p w14:paraId="42B55165" w14:textId="3998D388" w:rsidR="000F3142" w:rsidRDefault="000F3142" w:rsidP="000F3142">
            <w:pPr>
              <w:jc w:val="center"/>
              <w:rPr>
                <w:rFonts w:ascii="Arial" w:hAnsi="Arial" w:cs="Arial"/>
                <w:sz w:val="24"/>
                <w:szCs w:val="24"/>
              </w:rPr>
            </w:pPr>
            <w:r>
              <w:rPr>
                <w:rFonts w:ascii="Arial" w:hAnsi="Arial" w:cs="Arial"/>
                <w:sz w:val="24"/>
                <w:szCs w:val="24"/>
              </w:rPr>
              <w:t>Obese</w:t>
            </w:r>
          </w:p>
        </w:tc>
        <w:tc>
          <w:tcPr>
            <w:tcW w:w="4508" w:type="dxa"/>
            <w:shd w:val="clear" w:color="auto" w:fill="FF7C80"/>
            <w:vAlign w:val="center"/>
          </w:tcPr>
          <w:p w14:paraId="4100773E" w14:textId="32766E0E" w:rsidR="000F3142" w:rsidRPr="00D97543" w:rsidRDefault="00D97543" w:rsidP="00D97543">
            <w:pPr>
              <w:jc w:val="center"/>
              <w:rPr>
                <w:rFonts w:ascii="Arial" w:hAnsi="Arial" w:cs="Arial"/>
                <w:sz w:val="24"/>
                <w:szCs w:val="24"/>
              </w:rPr>
            </w:pPr>
            <w:r w:rsidRPr="00D97543">
              <w:rPr>
                <w:rFonts w:ascii="Arial" w:hAnsi="Arial" w:cs="Arial"/>
                <w:sz w:val="24"/>
                <w:szCs w:val="24"/>
              </w:rPr>
              <w:t>&gt;</w:t>
            </w:r>
            <w:r>
              <w:rPr>
                <w:rFonts w:ascii="Arial" w:hAnsi="Arial" w:cs="Arial"/>
                <w:sz w:val="24"/>
                <w:szCs w:val="24"/>
              </w:rPr>
              <w:t xml:space="preserve"> </w:t>
            </w:r>
            <w:r w:rsidR="00954FCF">
              <w:rPr>
                <w:rFonts w:ascii="Arial" w:hAnsi="Arial" w:cs="Arial"/>
                <w:sz w:val="24"/>
                <w:szCs w:val="24"/>
              </w:rPr>
              <w:t>39.9</w:t>
            </w:r>
          </w:p>
        </w:tc>
      </w:tr>
    </w:tbl>
    <w:p w14:paraId="6E6F34A0" w14:textId="2F87CE89" w:rsidR="000F3142" w:rsidRPr="00DC4376" w:rsidRDefault="007F6832" w:rsidP="00E070BF">
      <w:pPr>
        <w:pStyle w:val="Heading3"/>
        <w:spacing w:before="20" w:after="240"/>
        <w:jc w:val="center"/>
        <w:rPr>
          <w:rFonts w:ascii="Arial" w:hAnsi="Arial" w:cs="Arial"/>
          <w:color w:val="000000" w:themeColor="text1"/>
          <w:sz w:val="22"/>
          <w:szCs w:val="22"/>
        </w:rPr>
      </w:pPr>
      <w:bookmarkStart w:id="1" w:name="_Toc181827817"/>
      <w:r w:rsidRPr="00DC4376">
        <w:rPr>
          <w:rFonts w:ascii="Arial" w:hAnsi="Arial" w:cs="Arial"/>
          <w:color w:val="000000" w:themeColor="text1"/>
          <w:sz w:val="22"/>
          <w:szCs w:val="22"/>
        </w:rPr>
        <w:t>Table 1: BMI classification table</w:t>
      </w:r>
      <w:bookmarkEnd w:id="1"/>
    </w:p>
    <w:p w14:paraId="65322FBD" w14:textId="63647CFF" w:rsidR="002D51A3" w:rsidRDefault="002D1CEE" w:rsidP="000F3142">
      <w:pPr>
        <w:spacing w:line="480" w:lineRule="auto"/>
        <w:ind w:firstLine="720"/>
        <w:jc w:val="both"/>
        <w:rPr>
          <w:rFonts w:ascii="Arial" w:hAnsi="Arial" w:cs="Arial"/>
          <w:sz w:val="24"/>
          <w:szCs w:val="24"/>
        </w:rPr>
      </w:pPr>
      <w:r>
        <w:rPr>
          <w:rFonts w:ascii="Arial" w:hAnsi="Arial" w:cs="Arial"/>
          <w:sz w:val="24"/>
          <w:szCs w:val="24"/>
        </w:rPr>
        <w:t xml:space="preserve">This </w:t>
      </w:r>
      <w:proofErr w:type="gramStart"/>
      <w:r>
        <w:rPr>
          <w:rFonts w:ascii="Arial" w:hAnsi="Arial" w:cs="Arial"/>
          <w:sz w:val="24"/>
          <w:szCs w:val="24"/>
        </w:rPr>
        <w:t>particular project</w:t>
      </w:r>
      <w:proofErr w:type="gramEnd"/>
      <w:r>
        <w:rPr>
          <w:rFonts w:ascii="Arial" w:hAnsi="Arial" w:cs="Arial"/>
          <w:sz w:val="24"/>
          <w:szCs w:val="24"/>
        </w:rPr>
        <w:t xml:space="preserve"> will begin by asking the user if they want to use the Imperial system or metric system to input their data. Once the user makes their choice, the program will perform the necessary conversions and calculations and compare that number to the </w:t>
      </w:r>
      <w:proofErr w:type="gramStart"/>
      <w:r>
        <w:rPr>
          <w:rFonts w:ascii="Arial" w:hAnsi="Arial" w:cs="Arial"/>
          <w:sz w:val="24"/>
          <w:szCs w:val="24"/>
        </w:rPr>
        <w:t>aforementioned BMI</w:t>
      </w:r>
      <w:proofErr w:type="gramEnd"/>
      <w:r>
        <w:rPr>
          <w:rFonts w:ascii="Arial" w:hAnsi="Arial" w:cs="Arial"/>
          <w:sz w:val="24"/>
          <w:szCs w:val="24"/>
        </w:rPr>
        <w:t xml:space="preserve"> table. Depending on the language, this comparison will be done using either switch statements or if/else </w:t>
      </w:r>
      <w:r w:rsidR="00294C68">
        <w:rPr>
          <w:rFonts w:ascii="Arial" w:hAnsi="Arial" w:cs="Arial"/>
          <w:sz w:val="24"/>
          <w:szCs w:val="24"/>
        </w:rPr>
        <w:t>statements in the case of Python where</w:t>
      </w:r>
      <w:r w:rsidR="00EB059A">
        <w:rPr>
          <w:rFonts w:ascii="Arial" w:hAnsi="Arial" w:cs="Arial"/>
          <w:sz w:val="24"/>
          <w:szCs w:val="24"/>
        </w:rPr>
        <w:t xml:space="preserve"> built-in</w:t>
      </w:r>
      <w:r w:rsidR="00294C68">
        <w:rPr>
          <w:rFonts w:ascii="Arial" w:hAnsi="Arial" w:cs="Arial"/>
          <w:sz w:val="24"/>
          <w:szCs w:val="24"/>
        </w:rPr>
        <w:t xml:space="preserve"> switch statements do not exist.</w:t>
      </w:r>
      <w:r w:rsidR="005F50A2">
        <w:rPr>
          <w:rFonts w:ascii="Arial" w:hAnsi="Arial" w:cs="Arial"/>
          <w:sz w:val="24"/>
          <w:szCs w:val="24"/>
        </w:rPr>
        <w:t xml:space="preserve"> Finally, it will display the user’s BMI as well as inform them whether they are underweight, healthy, overweight, or obese. As this is a console application, this information will be displayed in the terminal, or in the case of JavaScript, the developer console.</w:t>
      </w:r>
    </w:p>
    <w:p w14:paraId="7691C6E8" w14:textId="22BB3F9C" w:rsidR="00373E59" w:rsidRPr="00464E7A" w:rsidRDefault="00373E59" w:rsidP="00464E7A">
      <w:pPr>
        <w:pStyle w:val="Heading1"/>
        <w:spacing w:line="480" w:lineRule="auto"/>
        <w:rPr>
          <w:rFonts w:ascii="Arial" w:hAnsi="Arial" w:cs="Arial"/>
          <w:b/>
          <w:bCs/>
          <w:color w:val="000000" w:themeColor="text1"/>
          <w:sz w:val="28"/>
          <w:szCs w:val="28"/>
        </w:rPr>
      </w:pPr>
      <w:bookmarkStart w:id="2" w:name="_Toc181827818"/>
      <w:r w:rsidRPr="00464E7A">
        <w:rPr>
          <w:rFonts w:ascii="Arial" w:hAnsi="Arial" w:cs="Arial"/>
          <w:b/>
          <w:bCs/>
          <w:color w:val="000000" w:themeColor="text1"/>
          <w:sz w:val="28"/>
          <w:szCs w:val="28"/>
        </w:rPr>
        <w:t>Functions/Methods</w:t>
      </w:r>
      <w:bookmarkEnd w:id="2"/>
    </w:p>
    <w:p w14:paraId="4723DB8C" w14:textId="1F08C4FD" w:rsidR="00E66BC1" w:rsidRPr="00F72F2D" w:rsidRDefault="00373E59" w:rsidP="00373E59">
      <w:pPr>
        <w:spacing w:line="480" w:lineRule="auto"/>
        <w:jc w:val="both"/>
        <w:rPr>
          <w:rFonts w:ascii="Arial" w:hAnsi="Arial" w:cs="Arial"/>
          <w:sz w:val="24"/>
          <w:szCs w:val="24"/>
        </w:rPr>
      </w:pPr>
      <w:r>
        <w:rPr>
          <w:rFonts w:ascii="Arial" w:hAnsi="Arial" w:cs="Arial"/>
          <w:sz w:val="24"/>
          <w:szCs w:val="24"/>
        </w:rPr>
        <w:tab/>
        <w:t xml:space="preserve">Seeing as how a BMI calculator is a very simple application, it will only use </w:t>
      </w:r>
      <w:r w:rsidR="00EE07BD">
        <w:rPr>
          <w:rFonts w:ascii="Arial" w:hAnsi="Arial" w:cs="Arial"/>
          <w:sz w:val="24"/>
          <w:szCs w:val="24"/>
        </w:rPr>
        <w:t xml:space="preserve">a </w:t>
      </w:r>
      <w:r w:rsidR="00170F21">
        <w:rPr>
          <w:rFonts w:ascii="Arial" w:hAnsi="Arial" w:cs="Arial"/>
          <w:sz w:val="24"/>
          <w:szCs w:val="24"/>
        </w:rPr>
        <w:t>few</w:t>
      </w:r>
      <w:r>
        <w:rPr>
          <w:rFonts w:ascii="Arial" w:hAnsi="Arial" w:cs="Arial"/>
          <w:sz w:val="24"/>
          <w:szCs w:val="24"/>
        </w:rPr>
        <w:t xml:space="preserve"> method</w:t>
      </w:r>
      <w:r w:rsidR="00EE07BD">
        <w:rPr>
          <w:rFonts w:ascii="Arial" w:hAnsi="Arial" w:cs="Arial"/>
          <w:sz w:val="24"/>
          <w:szCs w:val="24"/>
        </w:rPr>
        <w:t>s</w:t>
      </w:r>
      <w:r>
        <w:rPr>
          <w:rFonts w:ascii="Arial" w:hAnsi="Arial" w:cs="Arial"/>
          <w:sz w:val="24"/>
          <w:szCs w:val="24"/>
        </w:rPr>
        <w:t xml:space="preserve"> for each language.</w:t>
      </w:r>
    </w:p>
    <w:p w14:paraId="2307529E" w14:textId="0AC51E30" w:rsidR="00373E59" w:rsidRPr="00464E7A" w:rsidRDefault="00373E59" w:rsidP="00464E7A">
      <w:pPr>
        <w:pStyle w:val="Heading2"/>
        <w:spacing w:line="480" w:lineRule="auto"/>
        <w:rPr>
          <w:rFonts w:ascii="Arial" w:hAnsi="Arial" w:cs="Arial"/>
          <w:b/>
          <w:bCs/>
          <w:color w:val="000000" w:themeColor="text1"/>
          <w:sz w:val="24"/>
          <w:szCs w:val="24"/>
        </w:rPr>
      </w:pPr>
      <w:bookmarkStart w:id="3" w:name="_Toc181827819"/>
      <w:r w:rsidRPr="00464E7A">
        <w:rPr>
          <w:rFonts w:ascii="Arial" w:hAnsi="Arial" w:cs="Arial"/>
          <w:b/>
          <w:bCs/>
          <w:color w:val="000000" w:themeColor="text1"/>
          <w:sz w:val="24"/>
          <w:szCs w:val="24"/>
        </w:rPr>
        <w:lastRenderedPageBreak/>
        <w:t>Python</w:t>
      </w:r>
      <w:bookmarkEnd w:id="3"/>
    </w:p>
    <w:p w14:paraId="39AF88C5" w14:textId="11A34275" w:rsidR="00170F21" w:rsidRPr="00170F21" w:rsidRDefault="004B09DC" w:rsidP="00373E59">
      <w:pPr>
        <w:spacing w:line="480" w:lineRule="auto"/>
        <w:jc w:val="both"/>
        <w:rPr>
          <w:rFonts w:ascii="Arial" w:hAnsi="Arial" w:cs="Arial"/>
          <w:sz w:val="24"/>
          <w:szCs w:val="24"/>
        </w:rPr>
      </w:pPr>
      <w:proofErr w:type="gramStart"/>
      <w:r>
        <w:rPr>
          <w:rFonts w:ascii="Consolas" w:hAnsi="Consolas" w:cs="Arial"/>
          <w:sz w:val="24"/>
          <w:szCs w:val="24"/>
        </w:rPr>
        <w:t>input</w:t>
      </w:r>
      <w:r w:rsidR="00170F21">
        <w:rPr>
          <w:rFonts w:ascii="Consolas" w:hAnsi="Consolas" w:cs="Arial"/>
          <w:sz w:val="24"/>
          <w:szCs w:val="24"/>
        </w:rPr>
        <w:t>(</w:t>
      </w:r>
      <w:proofErr w:type="gramEnd"/>
      <w:r w:rsidR="00170F21">
        <w:rPr>
          <w:rFonts w:ascii="Consolas" w:hAnsi="Consolas" w:cs="Arial"/>
          <w:sz w:val="24"/>
          <w:szCs w:val="24"/>
        </w:rPr>
        <w:t xml:space="preserve">) </w:t>
      </w:r>
      <w:r w:rsidR="00170F21" w:rsidRPr="00373E59">
        <w:rPr>
          <w:rFonts w:ascii="Arial" w:hAnsi="Arial" w:cs="Arial"/>
          <w:sz w:val="24"/>
          <w:szCs w:val="24"/>
        </w:rPr>
        <w:t>built-in function</w:t>
      </w:r>
      <w:r w:rsidR="00170F21">
        <w:rPr>
          <w:rFonts w:ascii="Arial" w:hAnsi="Arial" w:cs="Arial"/>
          <w:sz w:val="24"/>
          <w:szCs w:val="24"/>
        </w:rPr>
        <w:t xml:space="preserve"> for</w:t>
      </w:r>
      <w:r>
        <w:rPr>
          <w:rFonts w:ascii="Arial" w:hAnsi="Arial" w:cs="Arial"/>
          <w:sz w:val="24"/>
          <w:szCs w:val="24"/>
        </w:rPr>
        <w:t xml:space="preserve"> displaying a prompt and</w:t>
      </w:r>
      <w:r w:rsidR="00170F21">
        <w:rPr>
          <w:rFonts w:ascii="Arial" w:hAnsi="Arial" w:cs="Arial"/>
          <w:sz w:val="24"/>
          <w:szCs w:val="24"/>
        </w:rPr>
        <w:t xml:space="preserve"> </w:t>
      </w:r>
      <w:r>
        <w:rPr>
          <w:rFonts w:ascii="Arial" w:hAnsi="Arial" w:cs="Arial"/>
          <w:sz w:val="24"/>
          <w:szCs w:val="24"/>
        </w:rPr>
        <w:t>taking an input from the user</w:t>
      </w:r>
    </w:p>
    <w:p w14:paraId="1D03FDBC" w14:textId="03B45F10" w:rsidR="00373E59" w:rsidRDefault="00373E59" w:rsidP="00373E59">
      <w:pPr>
        <w:spacing w:line="480" w:lineRule="auto"/>
        <w:jc w:val="both"/>
        <w:rPr>
          <w:rFonts w:ascii="Arial" w:hAnsi="Arial" w:cs="Arial"/>
          <w:sz w:val="24"/>
          <w:szCs w:val="24"/>
        </w:rPr>
      </w:pPr>
      <w:proofErr w:type="gramStart"/>
      <w:r>
        <w:rPr>
          <w:rFonts w:ascii="Consolas" w:hAnsi="Consolas" w:cs="Arial"/>
          <w:sz w:val="24"/>
          <w:szCs w:val="24"/>
        </w:rPr>
        <w:t>pow(</w:t>
      </w:r>
      <w:proofErr w:type="gramEnd"/>
      <w:r>
        <w:rPr>
          <w:rFonts w:ascii="Consolas" w:hAnsi="Consolas" w:cs="Arial"/>
          <w:sz w:val="24"/>
          <w:szCs w:val="24"/>
        </w:rPr>
        <w:t xml:space="preserve">) </w:t>
      </w:r>
      <w:r w:rsidRPr="00373E59">
        <w:rPr>
          <w:rFonts w:ascii="Arial" w:hAnsi="Arial" w:cs="Arial"/>
          <w:sz w:val="24"/>
          <w:szCs w:val="24"/>
        </w:rPr>
        <w:t>built-in function</w:t>
      </w:r>
      <w:r w:rsidR="0056358D">
        <w:rPr>
          <w:rFonts w:ascii="Arial" w:hAnsi="Arial" w:cs="Arial"/>
          <w:sz w:val="24"/>
          <w:szCs w:val="24"/>
        </w:rPr>
        <w:t xml:space="preserve"> for raising a number to the nth power</w:t>
      </w:r>
    </w:p>
    <w:p w14:paraId="23B59E94" w14:textId="0ACEFBD2" w:rsidR="00516EC4" w:rsidRDefault="00516EC4" w:rsidP="00373E59">
      <w:pPr>
        <w:spacing w:line="480" w:lineRule="auto"/>
        <w:jc w:val="both"/>
        <w:rPr>
          <w:rFonts w:ascii="Arial" w:hAnsi="Arial" w:cs="Arial"/>
          <w:sz w:val="24"/>
          <w:szCs w:val="24"/>
        </w:rPr>
      </w:pPr>
      <w:proofErr w:type="gramStart"/>
      <w:r>
        <w:rPr>
          <w:rFonts w:ascii="Consolas" w:hAnsi="Consolas" w:cs="Arial"/>
          <w:sz w:val="24"/>
          <w:szCs w:val="24"/>
        </w:rPr>
        <w:t>print(</w:t>
      </w:r>
      <w:proofErr w:type="gramEnd"/>
      <w:r>
        <w:rPr>
          <w:rFonts w:ascii="Consolas" w:hAnsi="Consolas" w:cs="Arial"/>
          <w:sz w:val="24"/>
          <w:szCs w:val="24"/>
        </w:rPr>
        <w:t>)</w:t>
      </w:r>
      <w:r>
        <w:rPr>
          <w:rFonts w:ascii="Arial" w:hAnsi="Arial" w:cs="Arial"/>
          <w:sz w:val="24"/>
          <w:szCs w:val="24"/>
        </w:rPr>
        <w:t xml:space="preserve"> built-in function for displaying data on the terminal</w:t>
      </w:r>
    </w:p>
    <w:p w14:paraId="4A56B129" w14:textId="7B8617BE" w:rsidR="00974AA2" w:rsidRDefault="00723FB9" w:rsidP="00464E7A">
      <w:pPr>
        <w:pStyle w:val="Heading2"/>
        <w:spacing w:line="480" w:lineRule="auto"/>
        <w:rPr>
          <w:rFonts w:ascii="Arial" w:hAnsi="Arial" w:cs="Arial"/>
          <w:b/>
          <w:bCs/>
          <w:color w:val="000000" w:themeColor="text1"/>
          <w:sz w:val="24"/>
          <w:szCs w:val="24"/>
        </w:rPr>
      </w:pPr>
      <w:bookmarkStart w:id="4" w:name="_Toc181827820"/>
      <w:r w:rsidRPr="00464E7A">
        <w:rPr>
          <w:rFonts w:ascii="Arial" w:hAnsi="Arial" w:cs="Arial"/>
          <w:b/>
          <w:bCs/>
          <w:color w:val="000000" w:themeColor="text1"/>
          <w:sz w:val="24"/>
          <w:szCs w:val="24"/>
        </w:rPr>
        <w:t>C#</w:t>
      </w:r>
      <w:bookmarkEnd w:id="4"/>
    </w:p>
    <w:p w14:paraId="5A2DA955" w14:textId="0C525DE3" w:rsidR="00FF18CF" w:rsidRDefault="008F0513" w:rsidP="00FF18CF">
      <w:pPr>
        <w:spacing w:line="480" w:lineRule="auto"/>
        <w:jc w:val="both"/>
        <w:rPr>
          <w:rFonts w:ascii="Arial" w:hAnsi="Arial" w:cs="Arial"/>
          <w:sz w:val="24"/>
          <w:szCs w:val="24"/>
        </w:rPr>
      </w:pPr>
      <w:r>
        <w:rPr>
          <w:rFonts w:ascii="Consolas" w:hAnsi="Consolas" w:cs="Arial"/>
          <w:sz w:val="24"/>
          <w:szCs w:val="24"/>
        </w:rPr>
        <w:t>Console.ReadLine</w:t>
      </w:r>
      <w:r w:rsidR="00FF18CF">
        <w:rPr>
          <w:rFonts w:ascii="Consolas" w:hAnsi="Consolas" w:cs="Arial"/>
          <w:sz w:val="24"/>
          <w:szCs w:val="24"/>
        </w:rPr>
        <w:t xml:space="preserve">() </w:t>
      </w:r>
      <w:r w:rsidR="00FF18CF">
        <w:rPr>
          <w:rFonts w:ascii="Arial" w:hAnsi="Arial" w:cs="Arial"/>
          <w:sz w:val="24"/>
          <w:szCs w:val="24"/>
        </w:rPr>
        <w:t xml:space="preserve">method </w:t>
      </w:r>
      <w:r>
        <w:rPr>
          <w:rFonts w:ascii="Arial" w:hAnsi="Arial" w:cs="Arial"/>
          <w:sz w:val="24"/>
          <w:szCs w:val="24"/>
        </w:rPr>
        <w:t>that reads data from the standard input stream</w:t>
      </w:r>
    </w:p>
    <w:p w14:paraId="7A6A46DE" w14:textId="0D267F82" w:rsidR="00FF18CF" w:rsidRPr="00246FC8" w:rsidRDefault="00FF18CF" w:rsidP="00246FC8">
      <w:pPr>
        <w:spacing w:line="480" w:lineRule="auto"/>
        <w:jc w:val="both"/>
        <w:rPr>
          <w:rFonts w:ascii="Arial" w:hAnsi="Arial" w:cs="Arial"/>
          <w:sz w:val="24"/>
          <w:szCs w:val="24"/>
        </w:rPr>
      </w:pPr>
      <w:r>
        <w:rPr>
          <w:rFonts w:ascii="Consolas" w:hAnsi="Consolas" w:cs="Arial"/>
          <w:sz w:val="24"/>
          <w:szCs w:val="24"/>
        </w:rPr>
        <w:t xml:space="preserve">Convert.ToSingle() </w:t>
      </w:r>
      <w:r>
        <w:rPr>
          <w:rFonts w:ascii="Arial" w:hAnsi="Arial" w:cs="Arial"/>
          <w:sz w:val="24"/>
          <w:szCs w:val="24"/>
        </w:rPr>
        <w:t xml:space="preserve">method within the C# Convert class which converts </w:t>
      </w:r>
      <w:proofErr w:type="gramStart"/>
      <w:r>
        <w:rPr>
          <w:rFonts w:ascii="Arial" w:hAnsi="Arial" w:cs="Arial"/>
          <w:sz w:val="24"/>
          <w:szCs w:val="24"/>
        </w:rPr>
        <w:t xml:space="preserve">the </w:t>
      </w:r>
      <w:r w:rsidR="00B82E15">
        <w:rPr>
          <w:rFonts w:ascii="Arial" w:hAnsi="Arial" w:cs="Arial"/>
          <w:sz w:val="24"/>
          <w:szCs w:val="24"/>
        </w:rPr>
        <w:t>a</w:t>
      </w:r>
      <w:proofErr w:type="gramEnd"/>
      <w:r w:rsidR="00B82E15">
        <w:rPr>
          <w:rFonts w:ascii="Arial" w:hAnsi="Arial" w:cs="Arial"/>
          <w:sz w:val="24"/>
          <w:szCs w:val="24"/>
        </w:rPr>
        <w:t xml:space="preserve"> specified value</w:t>
      </w:r>
      <w:r>
        <w:rPr>
          <w:rFonts w:ascii="Arial" w:hAnsi="Arial" w:cs="Arial"/>
          <w:sz w:val="24"/>
          <w:szCs w:val="24"/>
        </w:rPr>
        <w:t xml:space="preserve"> to a </w:t>
      </w:r>
      <w:r w:rsidR="006955F7">
        <w:rPr>
          <w:rFonts w:ascii="Arial" w:hAnsi="Arial" w:cs="Arial"/>
          <w:sz w:val="24"/>
          <w:szCs w:val="24"/>
        </w:rPr>
        <w:t>float</w:t>
      </w:r>
    </w:p>
    <w:p w14:paraId="55323493" w14:textId="5F3333CA" w:rsidR="00723FB9" w:rsidRDefault="00723FB9" w:rsidP="00723FB9">
      <w:pPr>
        <w:spacing w:line="480" w:lineRule="auto"/>
        <w:jc w:val="both"/>
        <w:rPr>
          <w:rFonts w:ascii="Arial" w:hAnsi="Arial" w:cs="Arial"/>
          <w:sz w:val="24"/>
          <w:szCs w:val="24"/>
        </w:rPr>
      </w:pPr>
      <w:r>
        <w:rPr>
          <w:rFonts w:ascii="Consolas" w:hAnsi="Consolas" w:cs="Arial"/>
          <w:sz w:val="24"/>
          <w:szCs w:val="24"/>
        </w:rPr>
        <w:t xml:space="preserve">Math.Pow() </w:t>
      </w:r>
      <w:r w:rsidR="0056358D">
        <w:rPr>
          <w:rFonts w:ascii="Arial" w:hAnsi="Arial" w:cs="Arial"/>
          <w:sz w:val="24"/>
          <w:szCs w:val="24"/>
        </w:rPr>
        <w:t>method for raising a number to the nth power from the</w:t>
      </w:r>
      <w:r w:rsidR="007943D6">
        <w:rPr>
          <w:rFonts w:ascii="Arial" w:hAnsi="Arial" w:cs="Arial"/>
          <w:sz w:val="24"/>
          <w:szCs w:val="24"/>
        </w:rPr>
        <w:t xml:space="preserve"> </w:t>
      </w:r>
      <w:r w:rsidR="0056358D">
        <w:rPr>
          <w:rFonts w:ascii="Arial" w:hAnsi="Arial" w:cs="Arial"/>
          <w:sz w:val="24"/>
          <w:szCs w:val="24"/>
        </w:rPr>
        <w:t>C# Math class</w:t>
      </w:r>
    </w:p>
    <w:p w14:paraId="6825C6DD" w14:textId="40A8E05A" w:rsidR="00CA3E8A" w:rsidRDefault="00CA3E8A" w:rsidP="00723FB9">
      <w:pPr>
        <w:spacing w:line="480" w:lineRule="auto"/>
        <w:jc w:val="both"/>
        <w:rPr>
          <w:rFonts w:ascii="Arial" w:hAnsi="Arial" w:cs="Arial"/>
          <w:sz w:val="24"/>
          <w:szCs w:val="24"/>
        </w:rPr>
      </w:pPr>
      <w:r>
        <w:rPr>
          <w:rFonts w:ascii="Consolas" w:hAnsi="Consolas" w:cs="Arial"/>
          <w:sz w:val="24"/>
          <w:szCs w:val="24"/>
        </w:rPr>
        <w:t>Console.WriteLine()</w:t>
      </w:r>
      <w:r>
        <w:rPr>
          <w:rFonts w:ascii="Arial" w:hAnsi="Arial" w:cs="Arial"/>
          <w:sz w:val="24"/>
          <w:szCs w:val="24"/>
        </w:rPr>
        <w:t xml:space="preserve"> method for displaying data on the </w:t>
      </w:r>
      <w:r w:rsidR="005D2613">
        <w:rPr>
          <w:rFonts w:ascii="Arial" w:hAnsi="Arial" w:cs="Arial"/>
          <w:sz w:val="24"/>
          <w:szCs w:val="24"/>
        </w:rPr>
        <w:t xml:space="preserve">standard output stream, </w:t>
      </w:r>
      <w:r w:rsidR="00BF57F3">
        <w:rPr>
          <w:rFonts w:ascii="Arial" w:hAnsi="Arial" w:cs="Arial"/>
          <w:sz w:val="24"/>
          <w:szCs w:val="24"/>
        </w:rPr>
        <w:t>and ends</w:t>
      </w:r>
      <w:r w:rsidR="005D2613">
        <w:rPr>
          <w:rFonts w:ascii="Arial" w:hAnsi="Arial" w:cs="Arial"/>
          <w:sz w:val="24"/>
          <w:szCs w:val="24"/>
        </w:rPr>
        <w:t xml:space="preserve"> </w:t>
      </w:r>
      <w:r w:rsidR="00BF57F3">
        <w:rPr>
          <w:rFonts w:ascii="Arial" w:hAnsi="Arial" w:cs="Arial"/>
          <w:sz w:val="24"/>
          <w:szCs w:val="24"/>
        </w:rPr>
        <w:t>with a</w:t>
      </w:r>
      <w:r w:rsidR="005D2613">
        <w:rPr>
          <w:rFonts w:ascii="Arial" w:hAnsi="Arial" w:cs="Arial"/>
          <w:sz w:val="24"/>
          <w:szCs w:val="24"/>
        </w:rPr>
        <w:t xml:space="preserve"> current line terminator</w:t>
      </w:r>
    </w:p>
    <w:p w14:paraId="6D0A9A32" w14:textId="170E4225" w:rsidR="00723FB9" w:rsidRPr="00464E7A" w:rsidRDefault="00723FB9" w:rsidP="00464E7A">
      <w:pPr>
        <w:pStyle w:val="Heading2"/>
        <w:spacing w:line="480" w:lineRule="auto"/>
        <w:rPr>
          <w:rFonts w:ascii="Arial" w:hAnsi="Arial" w:cs="Arial"/>
          <w:b/>
          <w:bCs/>
          <w:color w:val="000000" w:themeColor="text1"/>
          <w:sz w:val="24"/>
          <w:szCs w:val="24"/>
        </w:rPr>
      </w:pPr>
      <w:bookmarkStart w:id="5" w:name="_Toc181827821"/>
      <w:r w:rsidRPr="00464E7A">
        <w:rPr>
          <w:rFonts w:ascii="Arial" w:hAnsi="Arial" w:cs="Arial"/>
          <w:b/>
          <w:bCs/>
          <w:color w:val="000000" w:themeColor="text1"/>
          <w:sz w:val="24"/>
          <w:szCs w:val="24"/>
        </w:rPr>
        <w:t>JavaScript</w:t>
      </w:r>
      <w:bookmarkEnd w:id="5"/>
    </w:p>
    <w:p w14:paraId="0207C87C" w14:textId="697FAA13" w:rsidR="0068329D" w:rsidRPr="0068329D" w:rsidRDefault="0068329D" w:rsidP="00723FB9">
      <w:pPr>
        <w:spacing w:line="480" w:lineRule="auto"/>
        <w:jc w:val="both"/>
        <w:rPr>
          <w:rFonts w:ascii="Arial" w:hAnsi="Arial" w:cs="Arial"/>
          <w:sz w:val="24"/>
          <w:szCs w:val="24"/>
        </w:rPr>
      </w:pPr>
      <w:proofErr w:type="gramStart"/>
      <w:r>
        <w:rPr>
          <w:rFonts w:ascii="Consolas" w:hAnsi="Consolas" w:cs="Arial"/>
          <w:sz w:val="24"/>
          <w:szCs w:val="24"/>
        </w:rPr>
        <w:t>prompt(</w:t>
      </w:r>
      <w:proofErr w:type="gramEnd"/>
      <w:r>
        <w:rPr>
          <w:rFonts w:ascii="Consolas" w:hAnsi="Consolas" w:cs="Arial"/>
          <w:sz w:val="24"/>
          <w:szCs w:val="24"/>
        </w:rPr>
        <w:t>)</w:t>
      </w:r>
      <w:r>
        <w:rPr>
          <w:rFonts w:ascii="Arial" w:hAnsi="Arial" w:cs="Arial"/>
          <w:sz w:val="24"/>
          <w:szCs w:val="24"/>
        </w:rPr>
        <w:t xml:space="preserve"> method for displaying a prompt and taking an input from the user</w:t>
      </w:r>
    </w:p>
    <w:p w14:paraId="4ACA5F6F" w14:textId="105A4F69" w:rsidR="00723FB9" w:rsidRDefault="00723FB9" w:rsidP="00723FB9">
      <w:pPr>
        <w:spacing w:line="480" w:lineRule="auto"/>
        <w:jc w:val="both"/>
        <w:rPr>
          <w:rFonts w:ascii="Arial" w:hAnsi="Arial" w:cs="Arial"/>
          <w:sz w:val="24"/>
          <w:szCs w:val="24"/>
        </w:rPr>
      </w:pPr>
      <w:proofErr w:type="gramStart"/>
      <w:r>
        <w:rPr>
          <w:rFonts w:ascii="Consolas" w:hAnsi="Consolas" w:cs="Arial"/>
          <w:sz w:val="24"/>
          <w:szCs w:val="24"/>
        </w:rPr>
        <w:t>Math.pow(</w:t>
      </w:r>
      <w:proofErr w:type="gramEnd"/>
      <w:r>
        <w:rPr>
          <w:rFonts w:ascii="Consolas" w:hAnsi="Consolas" w:cs="Arial"/>
          <w:sz w:val="24"/>
          <w:szCs w:val="24"/>
        </w:rPr>
        <w:t>)</w:t>
      </w:r>
      <w:r w:rsidR="0056358D">
        <w:rPr>
          <w:rFonts w:ascii="Arial" w:hAnsi="Arial" w:cs="Arial"/>
          <w:sz w:val="24"/>
          <w:szCs w:val="24"/>
        </w:rPr>
        <w:t xml:space="preserve"> method for raising a number to the nth power from</w:t>
      </w:r>
      <w:r w:rsidR="007943D6">
        <w:rPr>
          <w:rFonts w:ascii="Arial" w:hAnsi="Arial" w:cs="Arial"/>
          <w:sz w:val="24"/>
          <w:szCs w:val="24"/>
        </w:rPr>
        <w:t xml:space="preserve"> the </w:t>
      </w:r>
      <w:r w:rsidR="0056358D">
        <w:rPr>
          <w:rFonts w:ascii="Arial" w:hAnsi="Arial" w:cs="Arial"/>
          <w:sz w:val="24"/>
          <w:szCs w:val="24"/>
        </w:rPr>
        <w:t>JavaScript Math</w:t>
      </w:r>
      <w:r w:rsidR="001B2948">
        <w:rPr>
          <w:rFonts w:ascii="Arial" w:hAnsi="Arial" w:cs="Arial"/>
          <w:sz w:val="24"/>
          <w:szCs w:val="24"/>
        </w:rPr>
        <w:t xml:space="preserve"> namespace</w:t>
      </w:r>
      <w:r w:rsidR="0056358D">
        <w:rPr>
          <w:rFonts w:ascii="Arial" w:hAnsi="Arial" w:cs="Arial"/>
          <w:sz w:val="24"/>
          <w:szCs w:val="24"/>
        </w:rPr>
        <w:t xml:space="preserve"> object</w:t>
      </w:r>
    </w:p>
    <w:p w14:paraId="62364531" w14:textId="0D42841D" w:rsidR="003B15E5" w:rsidRPr="00373E59" w:rsidRDefault="003B15E5" w:rsidP="00723FB9">
      <w:pPr>
        <w:spacing w:line="480" w:lineRule="auto"/>
        <w:jc w:val="both"/>
        <w:rPr>
          <w:rFonts w:ascii="Arial" w:hAnsi="Arial" w:cs="Arial"/>
          <w:sz w:val="24"/>
          <w:szCs w:val="24"/>
        </w:rPr>
      </w:pPr>
      <w:proofErr w:type="gramStart"/>
      <w:r>
        <w:rPr>
          <w:rFonts w:ascii="Consolas" w:hAnsi="Consolas" w:cs="Arial"/>
          <w:sz w:val="24"/>
          <w:szCs w:val="24"/>
        </w:rPr>
        <w:t>console.log(</w:t>
      </w:r>
      <w:proofErr w:type="gramEnd"/>
      <w:r>
        <w:rPr>
          <w:rFonts w:ascii="Consolas" w:hAnsi="Consolas" w:cs="Arial"/>
          <w:sz w:val="24"/>
          <w:szCs w:val="24"/>
        </w:rPr>
        <w:t>)</w:t>
      </w:r>
      <w:r>
        <w:rPr>
          <w:rFonts w:ascii="Arial" w:hAnsi="Arial" w:cs="Arial"/>
          <w:sz w:val="24"/>
          <w:szCs w:val="24"/>
        </w:rPr>
        <w:t xml:space="preserve"> </w:t>
      </w:r>
      <w:r w:rsidR="00516EC4">
        <w:rPr>
          <w:rFonts w:ascii="Arial" w:hAnsi="Arial" w:cs="Arial"/>
          <w:sz w:val="24"/>
          <w:szCs w:val="24"/>
        </w:rPr>
        <w:t xml:space="preserve">built-in </w:t>
      </w:r>
      <w:r>
        <w:rPr>
          <w:rFonts w:ascii="Arial" w:hAnsi="Arial" w:cs="Arial"/>
          <w:sz w:val="24"/>
          <w:szCs w:val="24"/>
        </w:rPr>
        <w:t xml:space="preserve">method for displaying </w:t>
      </w:r>
      <w:r w:rsidR="00836054">
        <w:rPr>
          <w:rFonts w:ascii="Arial" w:hAnsi="Arial" w:cs="Arial"/>
          <w:sz w:val="24"/>
          <w:szCs w:val="24"/>
        </w:rPr>
        <w:t>data on the developer console</w:t>
      </w:r>
    </w:p>
    <w:p w14:paraId="1E308449" w14:textId="599966D3" w:rsidR="00723FB9" w:rsidRPr="00373E59" w:rsidRDefault="00723FB9" w:rsidP="00723FB9">
      <w:pPr>
        <w:spacing w:line="480" w:lineRule="auto"/>
        <w:jc w:val="both"/>
        <w:rPr>
          <w:rFonts w:ascii="Arial" w:hAnsi="Arial" w:cs="Arial"/>
          <w:sz w:val="24"/>
          <w:szCs w:val="24"/>
        </w:rPr>
      </w:pPr>
    </w:p>
    <w:p w14:paraId="7DFCD9B1" w14:textId="77777777" w:rsidR="00723FB9" w:rsidRPr="00373E59" w:rsidRDefault="00723FB9" w:rsidP="00373E59">
      <w:pPr>
        <w:spacing w:line="480" w:lineRule="auto"/>
        <w:jc w:val="both"/>
        <w:rPr>
          <w:rFonts w:ascii="Arial" w:hAnsi="Arial" w:cs="Arial"/>
          <w:sz w:val="24"/>
          <w:szCs w:val="24"/>
        </w:rPr>
      </w:pPr>
    </w:p>
    <w:sectPr w:rsidR="00723FB9" w:rsidRPr="00373E59" w:rsidSect="001C4EFE">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2921C" w14:textId="77777777" w:rsidR="00992147" w:rsidRDefault="00992147" w:rsidP="002D51A3">
      <w:pPr>
        <w:spacing w:after="0" w:line="240" w:lineRule="auto"/>
      </w:pPr>
      <w:r>
        <w:separator/>
      </w:r>
    </w:p>
  </w:endnote>
  <w:endnote w:type="continuationSeparator" w:id="0">
    <w:p w14:paraId="77A9F930" w14:textId="77777777" w:rsidR="00992147" w:rsidRDefault="00992147" w:rsidP="002D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625071"/>
      <w:docPartObj>
        <w:docPartGallery w:val="Page Numbers (Bottom of Page)"/>
        <w:docPartUnique/>
      </w:docPartObj>
    </w:sdtPr>
    <w:sdtEndPr>
      <w:rPr>
        <w:rFonts w:ascii="Arial" w:hAnsi="Arial" w:cs="Arial"/>
        <w:noProof/>
      </w:rPr>
    </w:sdtEndPr>
    <w:sdtContent>
      <w:p w14:paraId="1F11551A" w14:textId="75A43F12" w:rsidR="002D51A3" w:rsidRPr="008A3618" w:rsidRDefault="008A3618" w:rsidP="008A3618">
        <w:pPr>
          <w:pStyle w:val="Footer"/>
          <w:jc w:val="center"/>
          <w:rPr>
            <w:rFonts w:ascii="Arial" w:hAnsi="Arial" w:cs="Arial"/>
          </w:rPr>
        </w:pPr>
        <w:r w:rsidRPr="008A3618">
          <w:rPr>
            <w:rFonts w:ascii="Arial" w:hAnsi="Arial" w:cs="Arial"/>
          </w:rPr>
          <w:fldChar w:fldCharType="begin"/>
        </w:r>
        <w:r w:rsidRPr="008A3618">
          <w:rPr>
            <w:rFonts w:ascii="Arial" w:hAnsi="Arial" w:cs="Arial"/>
          </w:rPr>
          <w:instrText xml:space="preserve"> PAGE   \* MERGEFORMAT </w:instrText>
        </w:r>
        <w:r w:rsidRPr="008A3618">
          <w:rPr>
            <w:rFonts w:ascii="Arial" w:hAnsi="Arial" w:cs="Arial"/>
          </w:rPr>
          <w:fldChar w:fldCharType="separate"/>
        </w:r>
        <w:r w:rsidRPr="008A3618">
          <w:rPr>
            <w:rFonts w:ascii="Arial" w:hAnsi="Arial" w:cs="Arial"/>
            <w:noProof/>
          </w:rPr>
          <w:t>2</w:t>
        </w:r>
        <w:r w:rsidRPr="008A3618">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492B5" w14:textId="76A74B77" w:rsidR="00AE73ED" w:rsidRDefault="00AE73ED" w:rsidP="00AE73E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23935" w14:textId="0FCE4E60" w:rsidR="00AE73ED" w:rsidRDefault="00AE73ED" w:rsidP="00AE73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9C034" w14:textId="77777777" w:rsidR="00992147" w:rsidRDefault="00992147" w:rsidP="002D51A3">
      <w:pPr>
        <w:spacing w:after="0" w:line="240" w:lineRule="auto"/>
      </w:pPr>
      <w:r>
        <w:separator/>
      </w:r>
    </w:p>
  </w:footnote>
  <w:footnote w:type="continuationSeparator" w:id="0">
    <w:p w14:paraId="32B95420" w14:textId="77777777" w:rsidR="00992147" w:rsidRDefault="00992147" w:rsidP="002D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D1F"/>
    <w:multiLevelType w:val="hybridMultilevel"/>
    <w:tmpl w:val="712886EA"/>
    <w:lvl w:ilvl="0" w:tplc="C77EAEE0">
      <w:start w:val="2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0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94"/>
    <w:rsid w:val="00021F4F"/>
    <w:rsid w:val="00033473"/>
    <w:rsid w:val="00035B67"/>
    <w:rsid w:val="00044424"/>
    <w:rsid w:val="00071C04"/>
    <w:rsid w:val="00072C80"/>
    <w:rsid w:val="00075EBB"/>
    <w:rsid w:val="000937C6"/>
    <w:rsid w:val="000F3142"/>
    <w:rsid w:val="00170F21"/>
    <w:rsid w:val="00184840"/>
    <w:rsid w:val="001B2948"/>
    <w:rsid w:val="001C4EFE"/>
    <w:rsid w:val="00246FC8"/>
    <w:rsid w:val="00294C68"/>
    <w:rsid w:val="002D1CEE"/>
    <w:rsid w:val="002D51A3"/>
    <w:rsid w:val="002D70DB"/>
    <w:rsid w:val="00373E59"/>
    <w:rsid w:val="003B15E5"/>
    <w:rsid w:val="00433F22"/>
    <w:rsid w:val="00464E7A"/>
    <w:rsid w:val="004B09DC"/>
    <w:rsid w:val="00516EC4"/>
    <w:rsid w:val="00527D52"/>
    <w:rsid w:val="0056358D"/>
    <w:rsid w:val="00572584"/>
    <w:rsid w:val="005730BA"/>
    <w:rsid w:val="005D2613"/>
    <w:rsid w:val="005F50A2"/>
    <w:rsid w:val="00611846"/>
    <w:rsid w:val="006264CC"/>
    <w:rsid w:val="0067338D"/>
    <w:rsid w:val="0068329D"/>
    <w:rsid w:val="00687DA8"/>
    <w:rsid w:val="006955F7"/>
    <w:rsid w:val="006F6431"/>
    <w:rsid w:val="00714B1C"/>
    <w:rsid w:val="00723731"/>
    <w:rsid w:val="00723FB9"/>
    <w:rsid w:val="00732CBB"/>
    <w:rsid w:val="00740774"/>
    <w:rsid w:val="007758FB"/>
    <w:rsid w:val="007943D6"/>
    <w:rsid w:val="007F6094"/>
    <w:rsid w:val="007F6832"/>
    <w:rsid w:val="0083053A"/>
    <w:rsid w:val="00836054"/>
    <w:rsid w:val="00840913"/>
    <w:rsid w:val="008437F7"/>
    <w:rsid w:val="00872955"/>
    <w:rsid w:val="00893691"/>
    <w:rsid w:val="008A3618"/>
    <w:rsid w:val="008B524B"/>
    <w:rsid w:val="008E5F9A"/>
    <w:rsid w:val="008F0513"/>
    <w:rsid w:val="00902430"/>
    <w:rsid w:val="00954FCF"/>
    <w:rsid w:val="00964C11"/>
    <w:rsid w:val="00974AA2"/>
    <w:rsid w:val="00976CCE"/>
    <w:rsid w:val="00992147"/>
    <w:rsid w:val="009B1AE0"/>
    <w:rsid w:val="009D5168"/>
    <w:rsid w:val="00A25DEE"/>
    <w:rsid w:val="00A5020B"/>
    <w:rsid w:val="00A72BE0"/>
    <w:rsid w:val="00A81F8A"/>
    <w:rsid w:val="00AE73ED"/>
    <w:rsid w:val="00AF13F9"/>
    <w:rsid w:val="00B82E15"/>
    <w:rsid w:val="00BB18B8"/>
    <w:rsid w:val="00BF57F3"/>
    <w:rsid w:val="00C00210"/>
    <w:rsid w:val="00C131EA"/>
    <w:rsid w:val="00CA3E8A"/>
    <w:rsid w:val="00CD2135"/>
    <w:rsid w:val="00CD3330"/>
    <w:rsid w:val="00CD5A53"/>
    <w:rsid w:val="00D0173E"/>
    <w:rsid w:val="00D07CFF"/>
    <w:rsid w:val="00D37C23"/>
    <w:rsid w:val="00D63DF0"/>
    <w:rsid w:val="00D97543"/>
    <w:rsid w:val="00DC4376"/>
    <w:rsid w:val="00E070BF"/>
    <w:rsid w:val="00E66BC1"/>
    <w:rsid w:val="00E867ED"/>
    <w:rsid w:val="00EB059A"/>
    <w:rsid w:val="00ED3752"/>
    <w:rsid w:val="00EE07BD"/>
    <w:rsid w:val="00F178D1"/>
    <w:rsid w:val="00F3504A"/>
    <w:rsid w:val="00F72F2D"/>
    <w:rsid w:val="00F740B1"/>
    <w:rsid w:val="00FB6EB4"/>
    <w:rsid w:val="00FF1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2BC6C"/>
  <w15:chartTrackingRefBased/>
  <w15:docId w15:val="{33710742-EEC4-467F-90AF-6AE2DAA0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094"/>
    <w:rPr>
      <w:rFonts w:eastAsiaTheme="majorEastAsia" w:cstheme="majorBidi"/>
      <w:color w:val="272727" w:themeColor="text1" w:themeTint="D8"/>
    </w:rPr>
  </w:style>
  <w:style w:type="paragraph" w:styleId="Title">
    <w:name w:val="Title"/>
    <w:basedOn w:val="Normal"/>
    <w:next w:val="Normal"/>
    <w:link w:val="TitleChar"/>
    <w:uiPriority w:val="10"/>
    <w:qFormat/>
    <w:rsid w:val="007F6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094"/>
    <w:pPr>
      <w:spacing w:before="160"/>
      <w:jc w:val="center"/>
    </w:pPr>
    <w:rPr>
      <w:i/>
      <w:iCs/>
      <w:color w:val="404040" w:themeColor="text1" w:themeTint="BF"/>
    </w:rPr>
  </w:style>
  <w:style w:type="character" w:customStyle="1" w:styleId="QuoteChar">
    <w:name w:val="Quote Char"/>
    <w:basedOn w:val="DefaultParagraphFont"/>
    <w:link w:val="Quote"/>
    <w:uiPriority w:val="29"/>
    <w:rsid w:val="007F6094"/>
    <w:rPr>
      <w:i/>
      <w:iCs/>
      <w:color w:val="404040" w:themeColor="text1" w:themeTint="BF"/>
    </w:rPr>
  </w:style>
  <w:style w:type="paragraph" w:styleId="ListParagraph">
    <w:name w:val="List Paragraph"/>
    <w:basedOn w:val="Normal"/>
    <w:uiPriority w:val="34"/>
    <w:qFormat/>
    <w:rsid w:val="007F6094"/>
    <w:pPr>
      <w:ind w:left="720"/>
      <w:contextualSpacing/>
    </w:pPr>
  </w:style>
  <w:style w:type="character" w:styleId="IntenseEmphasis">
    <w:name w:val="Intense Emphasis"/>
    <w:basedOn w:val="DefaultParagraphFont"/>
    <w:uiPriority w:val="21"/>
    <w:qFormat/>
    <w:rsid w:val="007F6094"/>
    <w:rPr>
      <w:i/>
      <w:iCs/>
      <w:color w:val="0F4761" w:themeColor="accent1" w:themeShade="BF"/>
    </w:rPr>
  </w:style>
  <w:style w:type="paragraph" w:styleId="IntenseQuote">
    <w:name w:val="Intense Quote"/>
    <w:basedOn w:val="Normal"/>
    <w:next w:val="Normal"/>
    <w:link w:val="IntenseQuoteChar"/>
    <w:uiPriority w:val="30"/>
    <w:qFormat/>
    <w:rsid w:val="007F6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094"/>
    <w:rPr>
      <w:i/>
      <w:iCs/>
      <w:color w:val="0F4761" w:themeColor="accent1" w:themeShade="BF"/>
    </w:rPr>
  </w:style>
  <w:style w:type="character" w:styleId="IntenseReference">
    <w:name w:val="Intense Reference"/>
    <w:basedOn w:val="DefaultParagraphFont"/>
    <w:uiPriority w:val="32"/>
    <w:qFormat/>
    <w:rsid w:val="007F6094"/>
    <w:rPr>
      <w:b/>
      <w:bCs/>
      <w:smallCaps/>
      <w:color w:val="0F4761" w:themeColor="accent1" w:themeShade="BF"/>
      <w:spacing w:val="5"/>
    </w:rPr>
  </w:style>
  <w:style w:type="paragraph" w:styleId="Header">
    <w:name w:val="header"/>
    <w:basedOn w:val="Normal"/>
    <w:link w:val="HeaderChar"/>
    <w:uiPriority w:val="99"/>
    <w:unhideWhenUsed/>
    <w:rsid w:val="002D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1A3"/>
  </w:style>
  <w:style w:type="paragraph" w:styleId="Footer">
    <w:name w:val="footer"/>
    <w:basedOn w:val="Normal"/>
    <w:link w:val="FooterChar"/>
    <w:uiPriority w:val="99"/>
    <w:unhideWhenUsed/>
    <w:rsid w:val="002D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A3"/>
  </w:style>
  <w:style w:type="table" w:styleId="TableGrid">
    <w:name w:val="Table Grid"/>
    <w:basedOn w:val="TableNormal"/>
    <w:uiPriority w:val="39"/>
    <w:rsid w:val="000F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73E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87DA8"/>
    <w:pPr>
      <w:spacing w:after="100"/>
    </w:pPr>
  </w:style>
  <w:style w:type="paragraph" w:styleId="TOC2">
    <w:name w:val="toc 2"/>
    <w:basedOn w:val="Normal"/>
    <w:next w:val="Normal"/>
    <w:autoRedefine/>
    <w:uiPriority w:val="39"/>
    <w:unhideWhenUsed/>
    <w:rsid w:val="00687DA8"/>
    <w:pPr>
      <w:spacing w:after="100"/>
      <w:ind w:left="220"/>
    </w:pPr>
  </w:style>
  <w:style w:type="character" w:styleId="Hyperlink">
    <w:name w:val="Hyperlink"/>
    <w:basedOn w:val="DefaultParagraphFont"/>
    <w:uiPriority w:val="99"/>
    <w:unhideWhenUsed/>
    <w:rsid w:val="00687DA8"/>
    <w:rPr>
      <w:color w:val="467886" w:themeColor="hyperlink"/>
      <w:u w:val="single"/>
    </w:rPr>
  </w:style>
  <w:style w:type="paragraph" w:styleId="TOC3">
    <w:name w:val="toc 3"/>
    <w:basedOn w:val="Normal"/>
    <w:next w:val="Normal"/>
    <w:autoRedefine/>
    <w:uiPriority w:val="39"/>
    <w:unhideWhenUsed/>
    <w:rsid w:val="007F68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1C55-1F0D-492C-9702-A7735091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Šukalo</dc:creator>
  <cp:keywords/>
  <dc:description/>
  <cp:lastModifiedBy>Benjamin Šukalo</cp:lastModifiedBy>
  <cp:revision>90</cp:revision>
  <dcterms:created xsi:type="dcterms:W3CDTF">2024-11-06T21:18:00Z</dcterms:created>
  <dcterms:modified xsi:type="dcterms:W3CDTF">2024-11-07T13:27:00Z</dcterms:modified>
</cp:coreProperties>
</file>