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5D1" w:rsidRDefault="002F3435">
      <w:pPr>
        <w:rPr>
          <w:sz w:val="24"/>
        </w:rPr>
      </w:pPr>
      <w:r w:rsidRPr="002F3435">
        <w:rPr>
          <w:b/>
          <w:sz w:val="24"/>
          <w:u w:val="single"/>
        </w:rPr>
        <w:t>Author</w:t>
      </w:r>
      <w:r>
        <w:rPr>
          <w:sz w:val="24"/>
        </w:rPr>
        <w:t xml:space="preserve">- </w:t>
      </w:r>
      <w:r w:rsidRPr="002F3435">
        <w:rPr>
          <w:sz w:val="24"/>
        </w:rPr>
        <w:t xml:space="preserve">Suman Bidarahalli </w:t>
      </w:r>
    </w:p>
    <w:p w:rsidR="006D6E7D" w:rsidRDefault="003D0D6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Supervisors</w:t>
      </w:r>
    </w:p>
    <w:p w:rsidR="002F3435" w:rsidRPr="002F3435" w:rsidRDefault="006D6E7D" w:rsidP="006D6E7D">
      <w:pPr>
        <w:ind w:firstLine="720"/>
        <w:rPr>
          <w:sz w:val="24"/>
        </w:rPr>
      </w:pPr>
      <w:r>
        <w:rPr>
          <w:b/>
          <w:sz w:val="24"/>
          <w:u w:val="single"/>
        </w:rPr>
        <w:t xml:space="preserve">University </w:t>
      </w:r>
      <w:r>
        <w:rPr>
          <w:sz w:val="24"/>
        </w:rPr>
        <w:t>–</w:t>
      </w:r>
      <w:r w:rsidR="002F3435">
        <w:rPr>
          <w:sz w:val="24"/>
        </w:rPr>
        <w:t xml:space="preserve"> </w:t>
      </w:r>
      <w:r w:rsidR="002F3435" w:rsidRPr="002F3435">
        <w:rPr>
          <w:sz w:val="24"/>
        </w:rPr>
        <w:t>Prof. Dr. Ir. Arjan Kuijper</w:t>
      </w:r>
    </w:p>
    <w:p w:rsidR="003735D1" w:rsidRDefault="006D6E7D" w:rsidP="006D6E7D">
      <w:pPr>
        <w:ind w:firstLine="720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IGD </w:t>
      </w:r>
      <w:r>
        <w:rPr>
          <w:sz w:val="24"/>
        </w:rPr>
        <w:t>–</w:t>
      </w:r>
      <w:r w:rsidRPr="006D6E7D">
        <w:rPr>
          <w:b/>
          <w:sz w:val="24"/>
        </w:rPr>
        <w:t xml:space="preserve"> </w:t>
      </w:r>
      <w:r w:rsidRPr="006D6E7D">
        <w:rPr>
          <w:sz w:val="24"/>
        </w:rPr>
        <w:t>Dr.</w:t>
      </w:r>
      <w:r>
        <w:rPr>
          <w:sz w:val="24"/>
        </w:rPr>
        <w:t xml:space="preserve"> </w:t>
      </w:r>
      <w:r w:rsidRPr="006D6E7D">
        <w:rPr>
          <w:sz w:val="24"/>
        </w:rPr>
        <w:t xml:space="preserve">Alan Brunton </w:t>
      </w:r>
    </w:p>
    <w:p w:rsidR="007D3554" w:rsidRDefault="006A7C51">
      <w:pPr>
        <w:rPr>
          <w:b/>
          <w:sz w:val="24"/>
          <w:u w:val="single"/>
        </w:rPr>
      </w:pPr>
      <w:r w:rsidRPr="006A7C51">
        <w:rPr>
          <w:b/>
          <w:sz w:val="24"/>
          <w:u w:val="single"/>
        </w:rPr>
        <w:t xml:space="preserve">Motivation </w:t>
      </w:r>
    </w:p>
    <w:p w:rsidR="0012625E" w:rsidRDefault="0012625E" w:rsidP="0012625E">
      <w:r>
        <w:t>Determining material arrangements to control high-resolution multi-material 3D printers for reproducing shape and visual attributes of a 3D model (e.g. spatially-varying color, translucency and gloss) requires large computational effort</w:t>
      </w:r>
      <w:r w:rsidR="00BE3B76">
        <w:t xml:space="preserve"> [1]</w:t>
      </w:r>
      <w:r>
        <w:t xml:space="preserve">. Today’s resolution and print tray sizes allow prints with more than 10^12 voxels each filled with one of the available printing materials (today up to 7 materials can be combined in a single printout). </w:t>
      </w:r>
      <w:r w:rsidR="0005381C">
        <w:t>C</w:t>
      </w:r>
      <w:r w:rsidR="00937247">
        <w:t>uttlefish</w:t>
      </w:r>
      <w:r w:rsidR="0005381C">
        <w:t xml:space="preserve">, </w:t>
      </w:r>
      <w:r w:rsidR="004A564B">
        <w:t xml:space="preserve">a </w:t>
      </w:r>
      <w:r w:rsidR="0005381C">
        <w:t>3D printing pipeline</w:t>
      </w:r>
      <w:r w:rsidR="00FC5EF2">
        <w:t xml:space="preserve"> [2]</w:t>
      </w:r>
      <w:r w:rsidR="0005381C">
        <w:t>,</w:t>
      </w:r>
      <w:r w:rsidR="00937247">
        <w:t xml:space="preserve"> processes the input in </w:t>
      </w:r>
      <w:r w:rsidR="003711C6">
        <w:t>a</w:t>
      </w:r>
      <w:r w:rsidR="00937247">
        <w:t xml:space="preserve"> serial fashion leading</w:t>
      </w:r>
      <w:r w:rsidR="0005381C">
        <w:t xml:space="preserve"> to</w:t>
      </w:r>
      <w:r w:rsidR="00937247">
        <w:t xml:space="preserve"> increased computation time for </w:t>
      </w:r>
      <w:r w:rsidR="0005381C">
        <w:t>higher</w:t>
      </w:r>
      <w:r w:rsidR="00937247">
        <w:t xml:space="preserve"> number of models.  Distributed computing is one way of achieving better performance for large </w:t>
      </w:r>
      <w:r w:rsidR="00053953">
        <w:t>computations</w:t>
      </w:r>
      <w:r w:rsidR="00D21F04">
        <w:t xml:space="preserve"> [3]</w:t>
      </w:r>
      <w:r w:rsidR="009B319F">
        <w:t xml:space="preserve"> </w:t>
      </w:r>
      <w:r w:rsidR="009F0D74">
        <w:t>[4]</w:t>
      </w:r>
      <w:r w:rsidR="00053953">
        <w:t>.</w:t>
      </w:r>
      <w:r w:rsidR="00937247">
        <w:t xml:space="preserve">  </w:t>
      </w:r>
    </w:p>
    <w:p w:rsidR="0012625E" w:rsidRPr="0012625E" w:rsidRDefault="0012625E" w:rsidP="0012625E">
      <w:pPr>
        <w:rPr>
          <w:b/>
          <w:u w:val="single"/>
        </w:rPr>
      </w:pPr>
      <w:r w:rsidRPr="0012625E">
        <w:rPr>
          <w:b/>
          <w:u w:val="single"/>
        </w:rPr>
        <w:t>Abstract</w:t>
      </w:r>
    </w:p>
    <w:p w:rsidR="0012625E" w:rsidRDefault="0012625E" w:rsidP="0012625E">
      <w:r>
        <w:t xml:space="preserve">In this master thesis, </w:t>
      </w:r>
      <w:r w:rsidR="00B279C6">
        <w:t>cluster</w:t>
      </w:r>
      <w:r>
        <w:t xml:space="preserve"> based software architecture</w:t>
      </w:r>
      <w:r w:rsidR="001E2EF6">
        <w:t xml:space="preserve"> [</w:t>
      </w:r>
      <w:r w:rsidR="000F37C5">
        <w:t>5</w:t>
      </w:r>
      <w:r w:rsidR="001E2EF6">
        <w:t>]</w:t>
      </w:r>
      <w:r>
        <w:t xml:space="preserve"> </w:t>
      </w:r>
      <w:r w:rsidR="00DB5437">
        <w:t>will</w:t>
      </w:r>
      <w:r>
        <w:t xml:space="preserve"> be developed that distributes the computational task to multiple nodes in the cluster and to merge the resulting </w:t>
      </w:r>
      <w:r w:rsidR="000E4732">
        <w:t>partial output.</w:t>
      </w:r>
      <w:r w:rsidR="002C509A">
        <w:t xml:space="preserve"> </w:t>
      </w:r>
      <w:r w:rsidR="000E4732">
        <w:t xml:space="preserve"> The p</w:t>
      </w:r>
      <w:r w:rsidR="0041432F">
        <w:t xml:space="preserve">artial output is in form of </w:t>
      </w:r>
      <w:r w:rsidR="00B279C6">
        <w:t xml:space="preserve">a </w:t>
      </w:r>
      <w:r w:rsidR="00E162C8" w:rsidRPr="00F37A1C">
        <w:rPr>
          <w:i/>
        </w:rPr>
        <w:t>slice</w:t>
      </w:r>
      <w:r w:rsidR="00E162C8">
        <w:rPr>
          <w:i/>
        </w:rPr>
        <w:t>:</w:t>
      </w:r>
      <w:r w:rsidR="0041432F" w:rsidRPr="0041432F">
        <w:t xml:space="preserve"> </w:t>
      </w:r>
      <w:r w:rsidR="0041432F">
        <w:t xml:space="preserve">a per print layer 2D representation of printer </w:t>
      </w:r>
      <w:r w:rsidR="00A9513B">
        <w:t>parameters for</w:t>
      </w:r>
      <w:r w:rsidR="0041432F">
        <w:t xml:space="preserve"> each (x,</w:t>
      </w:r>
      <w:r w:rsidR="005A104D">
        <w:t xml:space="preserve"> </w:t>
      </w:r>
      <w:r w:rsidR="0041432F">
        <w:t>y) coordinate.</w:t>
      </w:r>
      <w:r w:rsidR="002D3B77">
        <w:t xml:space="preserve"> </w:t>
      </w:r>
      <w:r w:rsidR="008561AD">
        <w:t xml:space="preserve">The sub-slices </w:t>
      </w:r>
      <w:r w:rsidR="000E4732">
        <w:t xml:space="preserve">are merged </w:t>
      </w:r>
      <w:r>
        <w:t>to create full slices used to control the printer. The architecture must support streaming, which is required to rapidly start the print before t</w:t>
      </w:r>
      <w:r w:rsidR="00443A7F">
        <w:t>he full computation is finished</w:t>
      </w:r>
      <w:r w:rsidR="00530EC2">
        <w:t>,</w:t>
      </w:r>
      <w:r w:rsidR="00E41540">
        <w:t xml:space="preserve"> as cuttlefish processes the input in small parts and generates chunk wise output</w:t>
      </w:r>
      <w:r w:rsidR="00974552">
        <w:t xml:space="preserve"> [6]</w:t>
      </w:r>
      <w:r w:rsidR="00B639FE">
        <w:t xml:space="preserve">. </w:t>
      </w:r>
      <w:r w:rsidR="00B279C6">
        <w:t xml:space="preserve">Due to the streaming architecture, not only is </w:t>
      </w:r>
      <w:r w:rsidR="00EE73E0">
        <w:t>the time to start the</w:t>
      </w:r>
      <w:r w:rsidR="00B279C6">
        <w:t xml:space="preserve"> print reduced but </w:t>
      </w:r>
      <w:r w:rsidR="00BD3F8C">
        <w:t xml:space="preserve">it is </w:t>
      </w:r>
      <w:r w:rsidR="009F6A2C">
        <w:t xml:space="preserve">also </w:t>
      </w:r>
      <w:r w:rsidR="00BD3F8C">
        <w:t xml:space="preserve">possible to process </w:t>
      </w:r>
      <w:r w:rsidR="00B279C6">
        <w:t xml:space="preserve">huge amount of data (i.e. voxels) without </w:t>
      </w:r>
      <w:r w:rsidR="00940E84">
        <w:t xml:space="preserve">having to </w:t>
      </w:r>
      <w:r w:rsidR="00B279C6">
        <w:t>stor</w:t>
      </w:r>
      <w:r w:rsidR="00940E84">
        <w:t>e it</w:t>
      </w:r>
      <w:r w:rsidR="00E162C8">
        <w:t xml:space="preserve"> in the main memory</w:t>
      </w:r>
      <w:r w:rsidR="006575A9">
        <w:t xml:space="preserve"> </w:t>
      </w:r>
      <w:r w:rsidR="00910303">
        <w:t>[7</w:t>
      </w:r>
      <w:r w:rsidR="002E359A">
        <w:t>]</w:t>
      </w:r>
      <w:r>
        <w:t xml:space="preserve">. </w:t>
      </w:r>
      <w:r w:rsidR="001E7DFA">
        <w:t xml:space="preserve"> The task distribution optimization should be done on the basis of cost function which would be computed </w:t>
      </w:r>
      <w:r w:rsidR="00AE4C90">
        <w:t>using</w:t>
      </w:r>
      <w:r w:rsidR="001E7DFA">
        <w:t xml:space="preserve"> different parameters like object size, number of objects and number of nodes in the cluster. </w:t>
      </w:r>
      <w:r>
        <w:t xml:space="preserve">The architecture shall be integrated into the universal 3D printer driver Cuttlefish, and tested with different cluster size and print objects. </w:t>
      </w:r>
    </w:p>
    <w:p w:rsidR="00243022" w:rsidRDefault="00243022" w:rsidP="0012625E">
      <w:pPr>
        <w:rPr>
          <w:b/>
          <w:u w:val="single"/>
        </w:rPr>
      </w:pPr>
      <w:r w:rsidRPr="00243022">
        <w:rPr>
          <w:b/>
          <w:u w:val="single"/>
        </w:rPr>
        <w:t>Tasks</w:t>
      </w:r>
    </w:p>
    <w:p w:rsidR="00FC1E4E" w:rsidRDefault="00BC2B3B" w:rsidP="00BC2B3B">
      <w:pPr>
        <w:pStyle w:val="ListParagraph"/>
        <w:numPr>
          <w:ilvl w:val="0"/>
          <w:numId w:val="2"/>
        </w:numPr>
      </w:pPr>
      <w:r w:rsidRPr="00BC2B3B">
        <w:t>Installation</w:t>
      </w:r>
    </w:p>
    <w:p w:rsidR="00BC2B3B" w:rsidRDefault="00BC2B3B" w:rsidP="00BC2B3B">
      <w:pPr>
        <w:pStyle w:val="ListParagraph"/>
        <w:numPr>
          <w:ilvl w:val="1"/>
          <w:numId w:val="2"/>
        </w:numPr>
      </w:pPr>
      <w:r>
        <w:t>Setting up the hardware</w:t>
      </w:r>
      <w:r w:rsidR="00AF172A">
        <w:t xml:space="preserve">, for example: connecting </w:t>
      </w:r>
      <w:r>
        <w:t>all the nodes of the cluster in a common network.</w:t>
      </w:r>
    </w:p>
    <w:p w:rsidR="00BC2B3B" w:rsidRDefault="00BC2B3B" w:rsidP="00BC2B3B">
      <w:pPr>
        <w:pStyle w:val="ListParagraph"/>
        <w:numPr>
          <w:ilvl w:val="1"/>
          <w:numId w:val="2"/>
        </w:numPr>
      </w:pPr>
      <w:r>
        <w:t xml:space="preserve">Installation of the software needed for </w:t>
      </w:r>
      <w:r w:rsidR="00A64C0E">
        <w:t>clustering,</w:t>
      </w:r>
      <w:r>
        <w:t xml:space="preserve"> for example:  installation of MPI SDK on the nodes. </w:t>
      </w:r>
    </w:p>
    <w:p w:rsidR="00BC2B3B" w:rsidRDefault="00BC2B3B" w:rsidP="00BC2B3B">
      <w:pPr>
        <w:pStyle w:val="ListParagraph"/>
        <w:numPr>
          <w:ilvl w:val="0"/>
          <w:numId w:val="2"/>
        </w:numPr>
      </w:pPr>
      <w:r>
        <w:t xml:space="preserve">Master Component </w:t>
      </w:r>
    </w:p>
    <w:p w:rsidR="00BC2B3B" w:rsidRDefault="0012562A" w:rsidP="00BC2B3B">
      <w:pPr>
        <w:pStyle w:val="ListParagraph"/>
        <w:numPr>
          <w:ilvl w:val="1"/>
          <w:numId w:val="2"/>
        </w:numPr>
      </w:pPr>
      <w:r>
        <w:t xml:space="preserve">Creating </w:t>
      </w:r>
      <w:r w:rsidR="00BC2B3B">
        <w:t>component for computing the cost function</w:t>
      </w:r>
      <w:r>
        <w:t xml:space="preserve"> for each input model</w:t>
      </w:r>
      <w:r w:rsidR="00BC2B3B">
        <w:t xml:space="preserve">. </w:t>
      </w:r>
    </w:p>
    <w:p w:rsidR="00EF540A" w:rsidRDefault="00EF540A" w:rsidP="00BC2B3B">
      <w:pPr>
        <w:pStyle w:val="ListParagraph"/>
        <w:numPr>
          <w:ilvl w:val="1"/>
          <w:numId w:val="2"/>
        </w:numPr>
      </w:pPr>
      <w:r>
        <w:t xml:space="preserve">The cost function should be chosen on the basis of the constraints set in the configuration file. </w:t>
      </w:r>
    </w:p>
    <w:p w:rsidR="00BC2B3B" w:rsidRDefault="00BC2B3B" w:rsidP="00BC2B3B">
      <w:pPr>
        <w:pStyle w:val="ListParagraph"/>
        <w:numPr>
          <w:ilvl w:val="1"/>
          <w:numId w:val="2"/>
        </w:numPr>
      </w:pPr>
      <w:r>
        <w:t xml:space="preserve">Depending on the cost function, splitting the tasks among the slaves. </w:t>
      </w:r>
    </w:p>
    <w:p w:rsidR="00BC2B3B" w:rsidRDefault="00230321" w:rsidP="00BC2B3B">
      <w:pPr>
        <w:pStyle w:val="ListParagraph"/>
        <w:numPr>
          <w:ilvl w:val="1"/>
          <w:numId w:val="2"/>
        </w:numPr>
      </w:pPr>
      <w:r>
        <w:t>Send</w:t>
      </w:r>
      <w:r w:rsidR="001F6F97">
        <w:t xml:space="preserve"> the </w:t>
      </w:r>
      <w:r w:rsidR="00107E91">
        <w:t xml:space="preserve">configuration </w:t>
      </w:r>
      <w:r w:rsidR="00D74E13">
        <w:t xml:space="preserve">of the workload </w:t>
      </w:r>
      <w:r>
        <w:t xml:space="preserve">to </w:t>
      </w:r>
      <w:r w:rsidR="003A67B4">
        <w:t>the slaves.</w:t>
      </w:r>
    </w:p>
    <w:p w:rsidR="00841A67" w:rsidRDefault="00841A67" w:rsidP="00BC2B3B">
      <w:pPr>
        <w:pStyle w:val="ListParagraph"/>
        <w:numPr>
          <w:ilvl w:val="1"/>
          <w:numId w:val="2"/>
        </w:numPr>
      </w:pPr>
      <w:r>
        <w:t xml:space="preserve">Receive </w:t>
      </w:r>
      <w:r w:rsidR="00301705">
        <w:t>and de-serialize the s</w:t>
      </w:r>
      <w:r>
        <w:t>l</w:t>
      </w:r>
      <w:r w:rsidR="00301705">
        <w:t>a</w:t>
      </w:r>
      <w:r>
        <w:t>ve output to sub-slices.</w:t>
      </w:r>
    </w:p>
    <w:p w:rsidR="003A67B4" w:rsidRDefault="003A67B4" w:rsidP="00BC2B3B">
      <w:pPr>
        <w:pStyle w:val="ListParagraph"/>
        <w:numPr>
          <w:ilvl w:val="1"/>
          <w:numId w:val="2"/>
        </w:numPr>
      </w:pPr>
      <w:r>
        <w:t xml:space="preserve">Merging the sub-slices to full slices which are used to control the printer. </w:t>
      </w:r>
    </w:p>
    <w:p w:rsidR="00BC2B3B" w:rsidRDefault="00BC2B3B" w:rsidP="00BC2B3B">
      <w:pPr>
        <w:pStyle w:val="ListParagraph"/>
        <w:numPr>
          <w:ilvl w:val="0"/>
          <w:numId w:val="2"/>
        </w:numPr>
      </w:pPr>
      <w:r>
        <w:t>Slave Component</w:t>
      </w:r>
    </w:p>
    <w:p w:rsidR="00436F8F" w:rsidRDefault="006C0004" w:rsidP="00436F8F">
      <w:pPr>
        <w:pStyle w:val="ListParagraph"/>
        <w:numPr>
          <w:ilvl w:val="1"/>
          <w:numId w:val="2"/>
        </w:numPr>
      </w:pPr>
      <w:r>
        <w:t>Creating the slave component</w:t>
      </w:r>
      <w:r w:rsidR="000E6D27">
        <w:t xml:space="preserve"> </w:t>
      </w:r>
      <w:r w:rsidR="00965FFB">
        <w:t xml:space="preserve">which waits until the master </w:t>
      </w:r>
      <w:r w:rsidR="00713890">
        <w:t>provides the workload</w:t>
      </w:r>
      <w:r w:rsidR="00436F8F">
        <w:t>.</w:t>
      </w:r>
    </w:p>
    <w:p w:rsidR="00436F8F" w:rsidRDefault="00965FFB" w:rsidP="00436F8F">
      <w:pPr>
        <w:pStyle w:val="ListParagraph"/>
        <w:numPr>
          <w:ilvl w:val="1"/>
          <w:numId w:val="2"/>
        </w:numPr>
      </w:pPr>
      <w:r>
        <w:t xml:space="preserve">Serialization of the sub-slices </w:t>
      </w:r>
      <w:r w:rsidR="00436F8F">
        <w:t xml:space="preserve">generated by each of the slaves. </w:t>
      </w:r>
    </w:p>
    <w:p w:rsidR="00965FFB" w:rsidRDefault="000F098F" w:rsidP="00436F8F">
      <w:pPr>
        <w:pStyle w:val="ListParagraph"/>
        <w:numPr>
          <w:ilvl w:val="1"/>
          <w:numId w:val="2"/>
        </w:numPr>
      </w:pPr>
      <w:r>
        <w:lastRenderedPageBreak/>
        <w:t>Sending the</w:t>
      </w:r>
      <w:r w:rsidR="00965FFB">
        <w:t xml:space="preserve"> serialized data to </w:t>
      </w:r>
      <w:r w:rsidR="001C485A">
        <w:t xml:space="preserve">the </w:t>
      </w:r>
      <w:r w:rsidR="00965FFB">
        <w:t xml:space="preserve">master. </w:t>
      </w:r>
    </w:p>
    <w:p w:rsidR="00BC2B3B" w:rsidRDefault="00BC2B3B" w:rsidP="00BC2B3B">
      <w:pPr>
        <w:pStyle w:val="ListParagraph"/>
        <w:numPr>
          <w:ilvl w:val="0"/>
          <w:numId w:val="2"/>
        </w:numPr>
      </w:pPr>
      <w:r>
        <w:t>Analysis of the output and performance</w:t>
      </w:r>
    </w:p>
    <w:p w:rsidR="00841A67" w:rsidRDefault="00841A67" w:rsidP="00841A67">
      <w:pPr>
        <w:pStyle w:val="ListParagraph"/>
        <w:numPr>
          <w:ilvl w:val="1"/>
          <w:numId w:val="2"/>
        </w:numPr>
      </w:pPr>
      <w:r>
        <w:t>Evaluate the output of the slaves</w:t>
      </w:r>
      <w:r w:rsidR="004906F3">
        <w:t>.</w:t>
      </w:r>
      <w:r>
        <w:t xml:space="preserve"> </w:t>
      </w:r>
    </w:p>
    <w:p w:rsidR="00841A67" w:rsidRDefault="00413F6A" w:rsidP="00841A67">
      <w:pPr>
        <w:pStyle w:val="ListParagraph"/>
        <w:numPr>
          <w:ilvl w:val="1"/>
          <w:numId w:val="2"/>
        </w:numPr>
      </w:pPr>
      <w:r>
        <w:t>Evaluate</w:t>
      </w:r>
      <w:r w:rsidR="00BC6808">
        <w:t xml:space="preserve"> and compare</w:t>
      </w:r>
      <w:r>
        <w:t xml:space="preserve"> </w:t>
      </w:r>
      <w:r w:rsidR="00841A67">
        <w:t xml:space="preserve">the cost functions for distribution </w:t>
      </w:r>
      <w:r w:rsidR="00E00D33">
        <w:t>of</w:t>
      </w:r>
      <w:r w:rsidR="00841A67">
        <w:t xml:space="preserve"> different types of models and model size. </w:t>
      </w:r>
    </w:p>
    <w:p w:rsidR="00665813" w:rsidRDefault="00413F6A" w:rsidP="00841A67">
      <w:pPr>
        <w:pStyle w:val="ListParagraph"/>
        <w:numPr>
          <w:ilvl w:val="1"/>
          <w:numId w:val="2"/>
        </w:numPr>
      </w:pPr>
      <w:r>
        <w:t>Evaluate the</w:t>
      </w:r>
      <w:r w:rsidR="00665813">
        <w:t xml:space="preserve"> performance</w:t>
      </w:r>
      <w:r w:rsidR="000A3CA2">
        <w:t xml:space="preserve"> in terms of computational speed up</w:t>
      </w:r>
      <w:r w:rsidR="00665813">
        <w:t xml:space="preserve"> for different cluster size</w:t>
      </w:r>
      <w:r w:rsidR="004F57F6">
        <w:t xml:space="preserve">. </w:t>
      </w:r>
    </w:p>
    <w:p w:rsidR="00665813" w:rsidRDefault="00413F6A" w:rsidP="008C6EC5">
      <w:pPr>
        <w:pStyle w:val="ListParagraph"/>
        <w:numPr>
          <w:ilvl w:val="1"/>
          <w:numId w:val="2"/>
        </w:numPr>
      </w:pPr>
      <w:r>
        <w:t>Evaluate the</w:t>
      </w:r>
      <w:r w:rsidR="004F57F6">
        <w:t xml:space="preserve"> overhead of cost computation, distribution, serialization and deserialization. </w:t>
      </w:r>
    </w:p>
    <w:p w:rsidR="006A7C51" w:rsidRPr="00793094" w:rsidRDefault="00793094">
      <w:pPr>
        <w:rPr>
          <w:b/>
          <w:u w:val="single"/>
        </w:rPr>
      </w:pPr>
      <w:r w:rsidRPr="00793094">
        <w:rPr>
          <w:b/>
          <w:u w:val="single"/>
        </w:rPr>
        <w:t>References</w:t>
      </w:r>
    </w:p>
    <w:p w:rsidR="004E16E5" w:rsidRDefault="00793094" w:rsidP="004E16E5">
      <w:pPr>
        <w:pStyle w:val="ListParagraph"/>
        <w:numPr>
          <w:ilvl w:val="0"/>
          <w:numId w:val="1"/>
        </w:numPr>
      </w:pPr>
      <w:proofErr w:type="spellStart"/>
      <w:r w:rsidRPr="00793094">
        <w:t>Kiril</w:t>
      </w:r>
      <w:proofErr w:type="spellEnd"/>
      <w:r w:rsidRPr="00793094">
        <w:t xml:space="preserve"> </w:t>
      </w:r>
      <w:proofErr w:type="spellStart"/>
      <w:r w:rsidRPr="00793094">
        <w:t>Vidimče</w:t>
      </w:r>
      <w:proofErr w:type="spellEnd"/>
      <w:r w:rsidRPr="00793094">
        <w:t xml:space="preserve">, </w:t>
      </w:r>
      <w:proofErr w:type="spellStart"/>
      <w:r w:rsidRPr="00793094">
        <w:t>Szu</w:t>
      </w:r>
      <w:proofErr w:type="spellEnd"/>
      <w:r w:rsidRPr="00793094">
        <w:t xml:space="preserve">-Po Wang, Jonathan Ragan-Kelley, and </w:t>
      </w:r>
      <w:proofErr w:type="spellStart"/>
      <w:r w:rsidRPr="00793094">
        <w:t>Wojciech</w:t>
      </w:r>
      <w:proofErr w:type="spellEnd"/>
      <w:r w:rsidRPr="00793094">
        <w:t xml:space="preserve"> </w:t>
      </w:r>
      <w:proofErr w:type="spellStart"/>
      <w:r w:rsidRPr="00793094">
        <w:t>Matusik</w:t>
      </w:r>
      <w:proofErr w:type="spellEnd"/>
      <w:r w:rsidRPr="00793094">
        <w:t xml:space="preserve">. 2013. </w:t>
      </w:r>
      <w:proofErr w:type="spellStart"/>
      <w:r w:rsidRPr="00793094">
        <w:t>OpenFab</w:t>
      </w:r>
      <w:proofErr w:type="spellEnd"/>
      <w:r w:rsidRPr="00793094">
        <w:t>: a programmable pipeline for multi-material fabrication. ACM Trans. Graph. 32, 4, Article 136 (July 2013), 12 pages. DOI=http://dx.doi.org/10.1145/2461912.2461993</w:t>
      </w:r>
    </w:p>
    <w:p w:rsidR="00544C8B" w:rsidRDefault="002D3225" w:rsidP="004E16E5">
      <w:pPr>
        <w:pStyle w:val="ListParagraph"/>
        <w:numPr>
          <w:ilvl w:val="0"/>
          <w:numId w:val="1"/>
        </w:numPr>
      </w:pPr>
      <w:r>
        <w:rPr>
          <w:rStyle w:val="selectable"/>
        </w:rPr>
        <w:t>"</w:t>
      </w:r>
      <w:proofErr w:type="spellStart"/>
      <w:r>
        <w:rPr>
          <w:rStyle w:val="selectable"/>
        </w:rPr>
        <w:t>Cuttlefish.De</w:t>
      </w:r>
      <w:proofErr w:type="spellEnd"/>
      <w:r>
        <w:rPr>
          <w:rStyle w:val="selectable"/>
        </w:rPr>
        <w:t xml:space="preserve"> - Home". </w:t>
      </w:r>
      <w:r>
        <w:rPr>
          <w:rStyle w:val="selectable"/>
          <w:i/>
          <w:iCs/>
        </w:rPr>
        <w:t>Cuttlefish.de</w:t>
      </w:r>
      <w:r>
        <w:rPr>
          <w:rStyle w:val="selectable"/>
        </w:rPr>
        <w:t xml:space="preserve">. </w:t>
      </w:r>
      <w:proofErr w:type="spellStart"/>
      <w:proofErr w:type="gramStart"/>
      <w:r>
        <w:rPr>
          <w:rStyle w:val="selectable"/>
        </w:rPr>
        <w:t>N.p</w:t>
      </w:r>
      <w:proofErr w:type="spellEnd"/>
      <w:proofErr w:type="gramEnd"/>
      <w:r>
        <w:rPr>
          <w:rStyle w:val="selectable"/>
        </w:rPr>
        <w:t>., 2016. Web. 21 July 2016.</w:t>
      </w:r>
    </w:p>
    <w:p w:rsidR="00D21F04" w:rsidRDefault="009F0D74" w:rsidP="009F0D74">
      <w:pPr>
        <w:pStyle w:val="ListParagraph"/>
        <w:numPr>
          <w:ilvl w:val="0"/>
          <w:numId w:val="1"/>
        </w:numPr>
      </w:pPr>
      <w:r w:rsidRPr="009F0D74">
        <w:t>ANDREWS, Gregory R. Foundations of multithreaded, parallel, and distributed programming. Reading: Addison-Wesley, 2000. xx, 664 s. ISBN 0-201-35752-6</w:t>
      </w:r>
    </w:p>
    <w:p w:rsidR="009F0D74" w:rsidRDefault="00FB3537" w:rsidP="00FB3537">
      <w:pPr>
        <w:pStyle w:val="ListParagraph"/>
        <w:numPr>
          <w:ilvl w:val="0"/>
          <w:numId w:val="1"/>
        </w:numPr>
      </w:pPr>
      <w:r w:rsidRPr="00FB3537">
        <w:t>Godfrey, Bill (2002). "A primer on distributed computing"</w:t>
      </w:r>
    </w:p>
    <w:p w:rsidR="004078D4" w:rsidRDefault="004078D4" w:rsidP="00A47A41">
      <w:pPr>
        <w:pStyle w:val="ListParagraph"/>
        <w:numPr>
          <w:ilvl w:val="0"/>
          <w:numId w:val="1"/>
        </w:numPr>
      </w:pPr>
      <w:r>
        <w:t xml:space="preserve">N. Desai, R. Bradshaw, E. Lusk and R. Butler, "Component-based cluster systems software architecture a case study," Cluster Computing, 2004 IEEE International Conference on, San Diego, CA, 2004, pp. 319-326. </w:t>
      </w:r>
      <w:r w:rsidRPr="00C942F5">
        <w:t>DOI</w:t>
      </w:r>
      <w:r>
        <w:t>: 10.1109/CLUSTR.2004.1392629</w:t>
      </w:r>
    </w:p>
    <w:p w:rsidR="00DA380F" w:rsidRDefault="00DA380F" w:rsidP="00DA380F">
      <w:pPr>
        <w:pStyle w:val="ListParagraph"/>
        <w:numPr>
          <w:ilvl w:val="0"/>
          <w:numId w:val="1"/>
        </w:numPr>
      </w:pPr>
      <w:r w:rsidRPr="00C942F5">
        <w:t>Alan Brunton, Can Ates Arikan, and Philipp Urban. 2015. Pushing the Limits of 3D Color Printing: Error Diffusion with Translucent Materials. ACM Trans. Graph. 35, 1, Article 4 (December 2015), 13 pages. DOI=http://dx.doi.org/10.1145/2832905</w:t>
      </w:r>
    </w:p>
    <w:p w:rsidR="005A6EAA" w:rsidRDefault="002E359A" w:rsidP="002E359A">
      <w:pPr>
        <w:pStyle w:val="ListParagraph"/>
        <w:numPr>
          <w:ilvl w:val="0"/>
          <w:numId w:val="1"/>
        </w:numPr>
      </w:pPr>
      <w:r w:rsidRPr="002E359A">
        <w:t xml:space="preserve">C. Charles Law, William J. Schroeder, Kenneth M. Martin, and Joshua </w:t>
      </w:r>
      <w:proofErr w:type="spellStart"/>
      <w:r w:rsidRPr="002E359A">
        <w:t>Temkin</w:t>
      </w:r>
      <w:proofErr w:type="spellEnd"/>
      <w:r w:rsidRPr="002E359A">
        <w:t>. 1999. A multi-threaded streaming pipeline architecture for large structured data sets. In Proceedings of the conference on Visualization '99: celebrating ten years (VIS '99). IEEE Computer Society Press, Los Alamitos, CA, USA, 225-232.</w:t>
      </w:r>
      <w:bookmarkStart w:id="0" w:name="_GoBack"/>
      <w:bookmarkEnd w:id="0"/>
    </w:p>
    <w:sectPr w:rsidR="005A6EAA" w:rsidSect="00665813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928" w:rsidRDefault="00C02928" w:rsidP="00AA6A9A">
      <w:pPr>
        <w:spacing w:after="0" w:line="240" w:lineRule="auto"/>
      </w:pPr>
      <w:r>
        <w:separator/>
      </w:r>
    </w:p>
  </w:endnote>
  <w:endnote w:type="continuationSeparator" w:id="0">
    <w:p w:rsidR="00C02928" w:rsidRDefault="00C02928" w:rsidP="00AA6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26522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35D1" w:rsidRDefault="003735D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79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735D1" w:rsidRDefault="003735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928" w:rsidRDefault="00C02928" w:rsidP="00AA6A9A">
      <w:pPr>
        <w:spacing w:after="0" w:line="240" w:lineRule="auto"/>
      </w:pPr>
      <w:r>
        <w:separator/>
      </w:r>
    </w:p>
  </w:footnote>
  <w:footnote w:type="continuationSeparator" w:id="0">
    <w:p w:rsidR="00C02928" w:rsidRDefault="00C02928" w:rsidP="00AA6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91861FB86224C8DB809D62C17189FA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735D1" w:rsidRDefault="003735D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Master Thesis - A distributed 3D Printer Driver  </w:t>
        </w:r>
      </w:p>
    </w:sdtContent>
  </w:sdt>
  <w:p w:rsidR="00AA6A9A" w:rsidRPr="003735D1" w:rsidRDefault="00AA6A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2DC4"/>
    <w:multiLevelType w:val="hybridMultilevel"/>
    <w:tmpl w:val="E5B25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06E35"/>
    <w:multiLevelType w:val="hybridMultilevel"/>
    <w:tmpl w:val="B42465CA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1F9B3EC0"/>
    <w:multiLevelType w:val="hybridMultilevel"/>
    <w:tmpl w:val="125468A2"/>
    <w:lvl w:ilvl="0" w:tplc="040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>
    <w:nsid w:val="51E872F6"/>
    <w:multiLevelType w:val="hybridMultilevel"/>
    <w:tmpl w:val="13B20118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82D"/>
    <w:rsid w:val="0005381C"/>
    <w:rsid w:val="00053953"/>
    <w:rsid w:val="000A3CA2"/>
    <w:rsid w:val="000C12FB"/>
    <w:rsid w:val="000D48A6"/>
    <w:rsid w:val="000E18F6"/>
    <w:rsid w:val="000E2F3D"/>
    <w:rsid w:val="000E4732"/>
    <w:rsid w:val="000E6D27"/>
    <w:rsid w:val="000F098F"/>
    <w:rsid w:val="000F37C5"/>
    <w:rsid w:val="00107E91"/>
    <w:rsid w:val="001148E2"/>
    <w:rsid w:val="0012562A"/>
    <w:rsid w:val="0012625E"/>
    <w:rsid w:val="001A721E"/>
    <w:rsid w:val="001C485A"/>
    <w:rsid w:val="001E2EF6"/>
    <w:rsid w:val="001E7DFA"/>
    <w:rsid w:val="001F6F97"/>
    <w:rsid w:val="00230321"/>
    <w:rsid w:val="00243022"/>
    <w:rsid w:val="002607B7"/>
    <w:rsid w:val="002C509A"/>
    <w:rsid w:val="002D3225"/>
    <w:rsid w:val="002D3B77"/>
    <w:rsid w:val="002D3F66"/>
    <w:rsid w:val="002E359A"/>
    <w:rsid w:val="002E382D"/>
    <w:rsid w:val="002F3435"/>
    <w:rsid w:val="00301705"/>
    <w:rsid w:val="00337F5D"/>
    <w:rsid w:val="003711C6"/>
    <w:rsid w:val="003735D1"/>
    <w:rsid w:val="00380E9E"/>
    <w:rsid w:val="003A67B4"/>
    <w:rsid w:val="003D0D60"/>
    <w:rsid w:val="004078D4"/>
    <w:rsid w:val="00413F6A"/>
    <w:rsid w:val="0041432F"/>
    <w:rsid w:val="00436F8F"/>
    <w:rsid w:val="00443A7F"/>
    <w:rsid w:val="00447DD7"/>
    <w:rsid w:val="00450D53"/>
    <w:rsid w:val="00467B0A"/>
    <w:rsid w:val="0048796F"/>
    <w:rsid w:val="004906F3"/>
    <w:rsid w:val="004A564B"/>
    <w:rsid w:val="004E16E5"/>
    <w:rsid w:val="004F57F6"/>
    <w:rsid w:val="00530EC2"/>
    <w:rsid w:val="00544C8B"/>
    <w:rsid w:val="005A104D"/>
    <w:rsid w:val="005A6EAA"/>
    <w:rsid w:val="006575A9"/>
    <w:rsid w:val="00665813"/>
    <w:rsid w:val="00692DF0"/>
    <w:rsid w:val="006A7C51"/>
    <w:rsid w:val="006C0004"/>
    <w:rsid w:val="006D6E7D"/>
    <w:rsid w:val="00712AD7"/>
    <w:rsid w:val="00713890"/>
    <w:rsid w:val="007141E6"/>
    <w:rsid w:val="00793094"/>
    <w:rsid w:val="007B593D"/>
    <w:rsid w:val="00841A67"/>
    <w:rsid w:val="00847975"/>
    <w:rsid w:val="008561AD"/>
    <w:rsid w:val="00897D8E"/>
    <w:rsid w:val="008C6EC5"/>
    <w:rsid w:val="00910303"/>
    <w:rsid w:val="00937247"/>
    <w:rsid w:val="00940E84"/>
    <w:rsid w:val="0095795C"/>
    <w:rsid w:val="00965FFB"/>
    <w:rsid w:val="00974552"/>
    <w:rsid w:val="009B319F"/>
    <w:rsid w:val="009C1C0F"/>
    <w:rsid w:val="009C6A4D"/>
    <w:rsid w:val="009F0D74"/>
    <w:rsid w:val="009F6A2C"/>
    <w:rsid w:val="00A47A41"/>
    <w:rsid w:val="00A64C0E"/>
    <w:rsid w:val="00A9513B"/>
    <w:rsid w:val="00A97435"/>
    <w:rsid w:val="00AA6A9A"/>
    <w:rsid w:val="00AC410D"/>
    <w:rsid w:val="00AE4C90"/>
    <w:rsid w:val="00AF172A"/>
    <w:rsid w:val="00B22C1C"/>
    <w:rsid w:val="00B279C6"/>
    <w:rsid w:val="00B639FE"/>
    <w:rsid w:val="00BC2B3B"/>
    <w:rsid w:val="00BC6808"/>
    <w:rsid w:val="00BD3F8C"/>
    <w:rsid w:val="00BD4DCB"/>
    <w:rsid w:val="00BE3B76"/>
    <w:rsid w:val="00C02928"/>
    <w:rsid w:val="00C203D8"/>
    <w:rsid w:val="00C942F5"/>
    <w:rsid w:val="00D21F04"/>
    <w:rsid w:val="00D22E69"/>
    <w:rsid w:val="00D74E13"/>
    <w:rsid w:val="00DA380F"/>
    <w:rsid w:val="00DB5437"/>
    <w:rsid w:val="00E00D33"/>
    <w:rsid w:val="00E162C8"/>
    <w:rsid w:val="00E2550A"/>
    <w:rsid w:val="00E41540"/>
    <w:rsid w:val="00EA0192"/>
    <w:rsid w:val="00EC03F6"/>
    <w:rsid w:val="00EE73E0"/>
    <w:rsid w:val="00EF540A"/>
    <w:rsid w:val="00F37A1C"/>
    <w:rsid w:val="00F75646"/>
    <w:rsid w:val="00F76103"/>
    <w:rsid w:val="00F77054"/>
    <w:rsid w:val="00F7782E"/>
    <w:rsid w:val="00FB3537"/>
    <w:rsid w:val="00FC1E4E"/>
    <w:rsid w:val="00FC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A9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A9A"/>
  </w:style>
  <w:style w:type="paragraph" w:styleId="Footer">
    <w:name w:val="footer"/>
    <w:basedOn w:val="Normal"/>
    <w:link w:val="FooterChar"/>
    <w:uiPriority w:val="99"/>
    <w:unhideWhenUsed/>
    <w:rsid w:val="00AA6A9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A9A"/>
  </w:style>
  <w:style w:type="paragraph" w:styleId="BalloonText">
    <w:name w:val="Balloon Text"/>
    <w:basedOn w:val="Normal"/>
    <w:link w:val="BalloonTextChar"/>
    <w:uiPriority w:val="99"/>
    <w:semiHidden/>
    <w:unhideWhenUsed/>
    <w:rsid w:val="00AA6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A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3094"/>
    <w:pPr>
      <w:ind w:left="720"/>
      <w:contextualSpacing/>
    </w:pPr>
  </w:style>
  <w:style w:type="character" w:customStyle="1" w:styleId="selectable">
    <w:name w:val="selectable"/>
    <w:basedOn w:val="DefaultParagraphFont"/>
    <w:rsid w:val="002D3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A9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A9A"/>
  </w:style>
  <w:style w:type="paragraph" w:styleId="Footer">
    <w:name w:val="footer"/>
    <w:basedOn w:val="Normal"/>
    <w:link w:val="FooterChar"/>
    <w:uiPriority w:val="99"/>
    <w:unhideWhenUsed/>
    <w:rsid w:val="00AA6A9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A9A"/>
  </w:style>
  <w:style w:type="paragraph" w:styleId="BalloonText">
    <w:name w:val="Balloon Text"/>
    <w:basedOn w:val="Normal"/>
    <w:link w:val="BalloonTextChar"/>
    <w:uiPriority w:val="99"/>
    <w:semiHidden/>
    <w:unhideWhenUsed/>
    <w:rsid w:val="00AA6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A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3094"/>
    <w:pPr>
      <w:ind w:left="720"/>
      <w:contextualSpacing/>
    </w:pPr>
  </w:style>
  <w:style w:type="character" w:customStyle="1" w:styleId="selectable">
    <w:name w:val="selectable"/>
    <w:basedOn w:val="DefaultParagraphFont"/>
    <w:rsid w:val="002D3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1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91861FB86224C8DB809D62C17189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110C7-E1DB-4017-AC48-C743D0D38E62}"/>
      </w:docPartPr>
      <w:docPartBody>
        <w:p w:rsidR="00FA2FFB" w:rsidRDefault="003F70E0" w:rsidP="003F70E0">
          <w:pPr>
            <w:pStyle w:val="091861FB86224C8DB809D62C17189FA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1B9"/>
    <w:rsid w:val="001211E3"/>
    <w:rsid w:val="003F70E0"/>
    <w:rsid w:val="00562548"/>
    <w:rsid w:val="005871B9"/>
    <w:rsid w:val="00631A5A"/>
    <w:rsid w:val="00722E30"/>
    <w:rsid w:val="008A57E1"/>
    <w:rsid w:val="00991C6B"/>
    <w:rsid w:val="00E611CF"/>
    <w:rsid w:val="00ED7E2D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8ABCA83201445483D066EBB812DF2D">
    <w:name w:val="888ABCA83201445483D066EBB812DF2D"/>
    <w:rsid w:val="005871B9"/>
  </w:style>
  <w:style w:type="paragraph" w:customStyle="1" w:styleId="43C94D37A8084422B6159304CE500335">
    <w:name w:val="43C94D37A8084422B6159304CE500335"/>
    <w:rsid w:val="005871B9"/>
  </w:style>
  <w:style w:type="paragraph" w:customStyle="1" w:styleId="B3566C2791924B3581A84778A5793D53">
    <w:name w:val="B3566C2791924B3581A84778A5793D53"/>
    <w:rsid w:val="005871B9"/>
  </w:style>
  <w:style w:type="paragraph" w:customStyle="1" w:styleId="091861FB86224C8DB809D62C17189FA9">
    <w:name w:val="091861FB86224C8DB809D62C17189FA9"/>
    <w:rsid w:val="003F70E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8ABCA83201445483D066EBB812DF2D">
    <w:name w:val="888ABCA83201445483D066EBB812DF2D"/>
    <w:rsid w:val="005871B9"/>
  </w:style>
  <w:style w:type="paragraph" w:customStyle="1" w:styleId="43C94D37A8084422B6159304CE500335">
    <w:name w:val="43C94D37A8084422B6159304CE500335"/>
    <w:rsid w:val="005871B9"/>
  </w:style>
  <w:style w:type="paragraph" w:customStyle="1" w:styleId="B3566C2791924B3581A84778A5793D53">
    <w:name w:val="B3566C2791924B3581A84778A5793D53"/>
    <w:rsid w:val="005871B9"/>
  </w:style>
  <w:style w:type="paragraph" w:customStyle="1" w:styleId="091861FB86224C8DB809D62C17189FA9">
    <w:name w:val="091861FB86224C8DB809D62C17189FA9"/>
    <w:rsid w:val="003F70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Thesis - A distributed 3D Printer Driver  </vt:lpstr>
    </vt:vector>
  </TitlesOfParts>
  <Company/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Thesis - A distributed 3D Printer Driver  </dc:title>
  <dc:subject>Author- Bidarahalli, Suman</dc:subject>
  <dc:creator>IGD Betreuer – Dr. Alan Brunton</dc:creator>
  <cp:keywords/>
  <dc:description/>
  <cp:lastModifiedBy>Bidarahalli, Suman</cp:lastModifiedBy>
  <cp:revision>106</cp:revision>
  <dcterms:created xsi:type="dcterms:W3CDTF">2016-07-21T09:07:00Z</dcterms:created>
  <dcterms:modified xsi:type="dcterms:W3CDTF">2016-08-10T11:33:00Z</dcterms:modified>
</cp:coreProperties>
</file>