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54" w:rsidRDefault="0048697E">
      <w:r w:rsidRPr="0080577E">
        <w:rPr>
          <w:b/>
        </w:rPr>
        <w:t>Introduction</w:t>
      </w:r>
      <w:r>
        <w:t xml:space="preserve">: </w:t>
      </w:r>
    </w:p>
    <w:p w:rsidR="00074AB3" w:rsidRDefault="0048697E" w:rsidP="00F0231C">
      <w:r>
        <w:t>Additive manufacturing (AM) is</w:t>
      </w:r>
      <w:r w:rsidR="000763A0">
        <w:t xml:space="preserve"> a </w:t>
      </w:r>
      <w:r w:rsidR="00393344">
        <w:t xml:space="preserve">generic term </w:t>
      </w:r>
      <w:r w:rsidR="00240E18">
        <w:t xml:space="preserve">used </w:t>
      </w:r>
      <w:r w:rsidR="00393344">
        <w:t xml:space="preserve">to describe the </w:t>
      </w:r>
      <w:r>
        <w:t xml:space="preserve">technologies that build 3d Objects </w:t>
      </w:r>
      <w:r w:rsidR="00FD065C">
        <w:t>[</w:t>
      </w:r>
      <w:r w:rsidR="005F1C56">
        <w:t>1</w:t>
      </w:r>
      <w:r w:rsidR="00FD065C">
        <w:t>]</w:t>
      </w:r>
      <w:r>
        <w:t>.</w:t>
      </w:r>
      <w:r w:rsidR="00F0231C">
        <w:t xml:space="preserve"> ASTM International defines Additive Manufacturing as the “process of joining materials to make objects from 3D model data, usually layer upon layer, as opposed to subtractive manufacturing methodologies.” [2]. </w:t>
      </w:r>
      <w:r w:rsidR="00562910">
        <w:t>3D Printing is one of the technologies encompassed by AM</w:t>
      </w:r>
      <w:r w:rsidR="005F1C56">
        <w:t xml:space="preserve"> [</w:t>
      </w:r>
      <w:r w:rsidR="00F0231C">
        <w:t>3</w:t>
      </w:r>
      <w:r w:rsidR="005F1C56">
        <w:t>]</w:t>
      </w:r>
      <w:r w:rsidR="00562910">
        <w:t>.</w:t>
      </w:r>
      <w:r w:rsidR="00F0231C">
        <w:t xml:space="preserve">3D </w:t>
      </w:r>
      <w:r w:rsidR="004E71CC">
        <w:t xml:space="preserve">Printing is </w:t>
      </w:r>
      <w:r w:rsidR="0008584C">
        <w:t xml:space="preserve">a </w:t>
      </w:r>
      <w:r w:rsidR="004E71CC">
        <w:t>manufacturing method  wherein materials like</w:t>
      </w:r>
      <w:r w:rsidR="004E71CC" w:rsidRPr="004E71CC">
        <w:t xml:space="preserve"> plastic</w:t>
      </w:r>
      <w:r w:rsidR="00CC0BE3">
        <w:t>, polymer</w:t>
      </w:r>
      <w:r w:rsidR="00D0395D">
        <w:t xml:space="preserve"> or metal, are deposited on</w:t>
      </w:r>
      <w:r w:rsidR="004E71CC" w:rsidRPr="004E71CC">
        <w:t xml:space="preserve"> one another in layers to produce a three dimensional object</w:t>
      </w:r>
      <w:r w:rsidR="00C25F66">
        <w:t>[4]</w:t>
      </w:r>
      <w:r w:rsidR="00B95308">
        <w:t xml:space="preserve">. </w:t>
      </w:r>
    </w:p>
    <w:p w:rsidR="002540B1" w:rsidRDefault="00074AB3" w:rsidP="00F0231C">
      <w:r>
        <w:t>3D Printing</w:t>
      </w:r>
      <w:r w:rsidR="00947676">
        <w:t xml:space="preserve"> is a 3-step process</w:t>
      </w:r>
      <w:r w:rsidR="00024D52">
        <w:t xml:space="preserve"> (see Figure 1)</w:t>
      </w:r>
      <w:r w:rsidR="00947676">
        <w:t xml:space="preserve"> which includes </w:t>
      </w:r>
      <w:r w:rsidR="00496CAF">
        <w:t>creating</w:t>
      </w:r>
      <w:r w:rsidR="00947676">
        <w:t xml:space="preserve"> a virtual design of the object (</w:t>
      </w:r>
      <w:r w:rsidR="009278EC">
        <w:t>either by using designing</w:t>
      </w:r>
      <w:r w:rsidR="00947676">
        <w:t xml:space="preserve"> software or through 3d scanners), slicing the 3d model before it can be </w:t>
      </w:r>
      <w:proofErr w:type="spellStart"/>
      <w:r w:rsidR="00947676">
        <w:t>printed</w:t>
      </w:r>
      <w:r w:rsidR="00F47DF3">
        <w:t>followed</w:t>
      </w:r>
      <w:proofErr w:type="spellEnd"/>
      <w:r w:rsidR="00F47DF3">
        <w:t xml:space="preserve"> by</w:t>
      </w:r>
      <w:r w:rsidR="009278EC">
        <w:t xml:space="preserve"> printing the object</w:t>
      </w:r>
      <w:r w:rsidR="00947676">
        <w:t xml:space="preserve">, </w:t>
      </w:r>
      <w:r w:rsidR="009278EC">
        <w:t>and final step is the finishing process in which the printed object is cleaned up, polished / sanded, painted to complete it as intended.</w:t>
      </w:r>
      <w:r w:rsidR="005B0BC5">
        <w:t xml:space="preserve"> The material chosen to print the object determines the underlying technology for</w:t>
      </w:r>
      <w:r w:rsidR="00C74EF0">
        <w:t xml:space="preserve"> the</w:t>
      </w:r>
      <w:r w:rsidR="005B0BC5">
        <w:t xml:space="preserve"> actual printing</w:t>
      </w:r>
      <w:r w:rsidR="004823C6">
        <w:t xml:space="preserve"> </w:t>
      </w:r>
      <w:proofErr w:type="spellStart"/>
      <w:r w:rsidR="004823C6">
        <w:t>process</w:t>
      </w:r>
      <w:r w:rsidR="00E6259B">
        <w:t>,t</w:t>
      </w:r>
      <w:r w:rsidR="002D0444">
        <w:t>o</w:t>
      </w:r>
      <w:proofErr w:type="spellEnd"/>
      <w:r w:rsidR="002D0444">
        <w:t xml:space="preserve"> name a few, if the material chosen is plastic then Fused Deposition Modeling (FDM) technology is used</w:t>
      </w:r>
      <w:r w:rsidR="00077BF1">
        <w:t xml:space="preserve">, for photo sensitive resin material the technology named </w:t>
      </w:r>
      <w:proofErr w:type="spellStart"/>
      <w:r w:rsidR="00077BF1" w:rsidRPr="00077BF1">
        <w:t>photopolymerisation</w:t>
      </w:r>
      <w:proofErr w:type="spellEnd"/>
      <w:r w:rsidR="00077BF1">
        <w:t xml:space="preserve"> is used</w:t>
      </w:r>
      <w:r w:rsidR="003B456E" w:rsidRPr="003B456E">
        <w:t>, whereas SLS (Selective Laser Sintering) is the technology used if print material is powder (</w:t>
      </w:r>
      <w:proofErr w:type="spellStart"/>
      <w:r w:rsidR="003B456E" w:rsidRPr="003B456E">
        <w:t>Alumide</w:t>
      </w:r>
      <w:proofErr w:type="spellEnd"/>
      <w:r w:rsidR="003B456E" w:rsidRPr="003B456E">
        <w:t>)</w:t>
      </w:r>
      <w:r w:rsidR="004959B2">
        <w:t>.</w:t>
      </w:r>
      <w:proofErr w:type="spellStart"/>
      <w:r w:rsidR="00D61509">
        <w:t>P</w:t>
      </w:r>
      <w:r w:rsidR="00D61509" w:rsidRPr="00D61509">
        <w:t>hotopolymerisation</w:t>
      </w:r>
      <w:r w:rsidR="00D61509">
        <w:t>is</w:t>
      </w:r>
      <w:proofErr w:type="spellEnd"/>
      <w:r w:rsidR="00D61509">
        <w:t xml:space="preserve"> a technique </w:t>
      </w:r>
      <w:r w:rsidR="00EF6AFF">
        <w:t xml:space="preserve">that </w:t>
      </w:r>
      <w:r w:rsidR="00D61509">
        <w:t>involves the use of UV light to solidify the photosensitive material</w:t>
      </w:r>
      <w:r w:rsidR="003B456E">
        <w:t>.</w:t>
      </w:r>
      <w:r w:rsidR="00D61509">
        <w:t xml:space="preserve">  This te</w:t>
      </w:r>
      <w:r w:rsidR="00E7785F">
        <w:t xml:space="preserve">chnique is used by different </w:t>
      </w:r>
      <w:r w:rsidR="00D61509">
        <w:t xml:space="preserve">3d printing processes like </w:t>
      </w:r>
      <w:proofErr w:type="spellStart"/>
      <w:r w:rsidR="00D61509" w:rsidRPr="00D61509">
        <w:t>Stereolithography</w:t>
      </w:r>
      <w:proofErr w:type="spellEnd"/>
      <w:r w:rsidR="00D61509" w:rsidRPr="00D61509">
        <w:t xml:space="preserve"> (SLA)</w:t>
      </w:r>
      <w:r w:rsidR="00D61509">
        <w:t xml:space="preserve">, </w:t>
      </w:r>
      <w:r w:rsidR="00D61509" w:rsidRPr="00D61509">
        <w:t>Digital Light Processing (DLP)</w:t>
      </w:r>
      <w:r w:rsidR="00D61509">
        <w:t xml:space="preserve"> and </w:t>
      </w:r>
      <w:proofErr w:type="spellStart"/>
      <w:r w:rsidR="00D61509" w:rsidRPr="00D61509">
        <w:t>MultiJet</w:t>
      </w:r>
      <w:proofErr w:type="spellEnd"/>
      <w:r w:rsidR="00D61509" w:rsidRPr="00D61509">
        <w:t xml:space="preserve"> printers</w:t>
      </w:r>
      <w:r w:rsidR="00D61509">
        <w:t xml:space="preserve">. </w:t>
      </w:r>
      <w:proofErr w:type="spellStart"/>
      <w:r w:rsidR="00E7785F" w:rsidRPr="00E7785F">
        <w:t>MultiJet</w:t>
      </w:r>
      <w:proofErr w:type="spellEnd"/>
      <w:r w:rsidR="00E7785F" w:rsidRPr="00E7785F">
        <w:t xml:space="preserve"> </w:t>
      </w:r>
      <w:proofErr w:type="spellStart"/>
      <w:r w:rsidR="00E7785F" w:rsidRPr="00E7785F">
        <w:t>printers</w:t>
      </w:r>
      <w:r w:rsidR="006631A6">
        <w:t>begin</w:t>
      </w:r>
      <w:proofErr w:type="spellEnd"/>
      <w:r w:rsidR="006631A6">
        <w:t xml:space="preserve"> by</w:t>
      </w:r>
      <w:r w:rsidR="00E7785F">
        <w:t xml:space="preserve"> spraying the tiny droplets of photopolymer </w:t>
      </w:r>
      <w:r w:rsidR="003A6041">
        <w:t xml:space="preserve">in the shape of </w:t>
      </w:r>
      <w:r w:rsidR="00467F58">
        <w:t xml:space="preserve">the first </w:t>
      </w:r>
      <w:r w:rsidR="003A6041">
        <w:t>layer</w:t>
      </w:r>
      <w:r w:rsidR="005F212F">
        <w:t xml:space="preserve"> followed by </w:t>
      </w:r>
      <w:proofErr w:type="spellStart"/>
      <w:r w:rsidR="005F212F">
        <w:t>crosslinking</w:t>
      </w:r>
      <w:proofErr w:type="spellEnd"/>
      <w:r w:rsidR="005F212F">
        <w:t xml:space="preserve"> the polymer </w:t>
      </w:r>
      <w:r w:rsidR="006631A6">
        <w:t>by using</w:t>
      </w:r>
      <w:r w:rsidR="005F212F">
        <w:t xml:space="preserve"> the UV </w:t>
      </w:r>
      <w:r w:rsidR="006631A6">
        <w:t xml:space="preserve">light from the </w:t>
      </w:r>
      <w:r w:rsidR="005F212F">
        <w:t>lamp attached to the print head thus locking the shape of the layer in place</w:t>
      </w:r>
      <w:r w:rsidR="008464BB">
        <w:t xml:space="preserve"> [5]</w:t>
      </w:r>
      <w:r w:rsidR="003B456E">
        <w:t>.</w:t>
      </w:r>
    </w:p>
    <w:p w:rsidR="00ED27DD" w:rsidRDefault="002540B1" w:rsidP="00F0231C">
      <w:r>
        <w:rPr>
          <w:noProof/>
        </w:rPr>
        <w:drawing>
          <wp:inline distT="0" distB="0" distL="0" distR="0">
            <wp:extent cx="5972810" cy="1932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61" w:rsidRDefault="00FD0ECD" w:rsidP="008C6490">
      <w:r>
        <w:t xml:space="preserve">The step 2 of the 3d Printing process involves the use of a software/s which enables conversion of the input </w:t>
      </w:r>
      <w:r w:rsidR="001644ED">
        <w:t>(i.e</w:t>
      </w:r>
      <w:r w:rsidR="007164C0">
        <w:t xml:space="preserve">. </w:t>
      </w:r>
      <w:r>
        <w:t>virtual design</w:t>
      </w:r>
      <w:r w:rsidR="007164C0">
        <w:t>)</w:t>
      </w:r>
      <w:r>
        <w:t xml:space="preserve"> to</w:t>
      </w:r>
      <w:r w:rsidR="000E4200">
        <w:t xml:space="preserve"> a </w:t>
      </w:r>
      <w:r w:rsidR="009C341B">
        <w:t xml:space="preserve">form </w:t>
      </w:r>
      <w:r>
        <w:t xml:space="preserve">which is understood by the print machine. </w:t>
      </w:r>
      <w:proofErr w:type="spellStart"/>
      <w:r w:rsidR="0007526B">
        <w:t>Cuttlefish</w:t>
      </w:r>
      <w:r w:rsidR="00BA1A7F">
        <w:t>is</w:t>
      </w:r>
      <w:proofErr w:type="spellEnd"/>
      <w:r w:rsidR="00BA1A7F">
        <w:t xml:space="preserve"> a powerful print driver, which </w:t>
      </w:r>
      <w:r w:rsidR="00AA4795">
        <w:t>enables to perform the transformation of the</w:t>
      </w:r>
      <w:r w:rsidR="00C81B11">
        <w:t xml:space="preserve"> digital geometric representation of the design into machine-specific code</w:t>
      </w:r>
      <w:r w:rsidR="00C6210A">
        <w:t>/representation</w:t>
      </w:r>
      <w:r w:rsidR="00C81B11">
        <w:t xml:space="preserve"> that eventually drives the 3D </w:t>
      </w:r>
      <w:proofErr w:type="spellStart"/>
      <w:r w:rsidR="00D730E2">
        <w:t>printer.</w:t>
      </w:r>
      <w:r w:rsidR="0007526B">
        <w:t>Cuttlefish</w:t>
      </w:r>
      <w:proofErr w:type="spellEnd"/>
      <w:r w:rsidR="0007526B">
        <w:t xml:space="preserve"> supports high-resolution multi-material printers and allows printing large </w:t>
      </w:r>
      <w:r w:rsidR="00465329">
        <w:t>sized multiple</w:t>
      </w:r>
      <w:r w:rsidR="0007526B">
        <w:t xml:space="preserve"> objects</w:t>
      </w:r>
      <w:r w:rsidR="00C81B11">
        <w:t>[6]</w:t>
      </w:r>
      <w:r w:rsidR="0007526B">
        <w:t>.</w:t>
      </w:r>
      <w:r w:rsidR="00E119B3">
        <w:t>High-resolution multi-material prints consists of h</w:t>
      </w:r>
      <w:r w:rsidR="00B16258">
        <w:t>uge amount</w:t>
      </w:r>
      <w:r w:rsidR="00994B1D">
        <w:t>(easily up to 10^12 as today’s printers allow to combine 7 materials in a single print)</w:t>
      </w:r>
      <w:r w:rsidR="00B16258">
        <w:t xml:space="preserve"> of </w:t>
      </w:r>
      <w:proofErr w:type="spellStart"/>
      <w:r w:rsidR="00B16258" w:rsidRPr="00B116F2">
        <w:t>voxels</w:t>
      </w:r>
      <w:proofErr w:type="spellEnd"/>
      <w:r w:rsidR="00994B1D">
        <w:t xml:space="preserve">- </w:t>
      </w:r>
      <w:proofErr w:type="spellStart"/>
      <w:r w:rsidR="00B116F2" w:rsidRPr="00B116F2">
        <w:t>a</w:t>
      </w:r>
      <w:r w:rsidR="000C534E" w:rsidRPr="00B116F2">
        <w:rPr>
          <w:i/>
        </w:rPr>
        <w:t>voxel</w:t>
      </w:r>
      <w:proofErr w:type="spellEnd"/>
      <w:r w:rsidR="000C534E">
        <w:t xml:space="preserve"> is</w:t>
      </w:r>
      <w:r w:rsidR="008C6490">
        <w:t>3D equivalent of 2D</w:t>
      </w:r>
      <w:r w:rsidR="00132EEB">
        <w:t>pixel</w:t>
      </w:r>
      <w:r w:rsidR="00E8358A">
        <w:t xml:space="preserve"> [7]</w:t>
      </w:r>
      <w:r w:rsidR="00132EEB">
        <w:t>.</w:t>
      </w:r>
      <w:r w:rsidR="00087F37">
        <w:t xml:space="preserve"> T</w:t>
      </w:r>
      <w:r w:rsidR="003523B0">
        <w:t>o</w:t>
      </w:r>
      <w:r w:rsidR="00E119B3">
        <w:t xml:space="preserve"> reproduce the shape </w:t>
      </w:r>
      <w:r w:rsidR="00B33639">
        <w:t xml:space="preserve">and attributes of the 3d model </w:t>
      </w:r>
      <w:r w:rsidR="00FA5800">
        <w:t xml:space="preserve">with high </w:t>
      </w:r>
      <w:proofErr w:type="spellStart"/>
      <w:r w:rsidR="00FA5800">
        <w:t>precision</w:t>
      </w:r>
      <w:r w:rsidR="00B250BC">
        <w:t>,Cuttlefish</w:t>
      </w:r>
      <w:proofErr w:type="spellEnd"/>
      <w:r w:rsidR="00B250BC">
        <w:t xml:space="preserve"> performs material assignment at </w:t>
      </w:r>
      <w:proofErr w:type="spellStart"/>
      <w:r w:rsidR="00B250BC">
        <w:t>voxel</w:t>
      </w:r>
      <w:proofErr w:type="spellEnd"/>
      <w:r w:rsidR="00B250BC">
        <w:t xml:space="preserve"> </w:t>
      </w:r>
      <w:proofErr w:type="spellStart"/>
      <w:r w:rsidR="00B250BC">
        <w:t>level.</w:t>
      </w:r>
      <w:r w:rsidR="009521FE">
        <w:t>To</w:t>
      </w:r>
      <w:proofErr w:type="spellEnd"/>
      <w:r w:rsidR="009521FE">
        <w:t xml:space="preserve"> do so large amount of computational effort is needed which cannot be </w:t>
      </w:r>
      <w:proofErr w:type="spellStart"/>
      <w:r w:rsidR="009521FE">
        <w:t>achieved</w:t>
      </w:r>
      <w:r w:rsidR="00E0082C">
        <w:t>efficiently</w:t>
      </w:r>
      <w:proofErr w:type="spellEnd"/>
      <w:r w:rsidR="009521FE">
        <w:t xml:space="preserve"> </w:t>
      </w:r>
      <w:r w:rsidR="009521FE">
        <w:lastRenderedPageBreak/>
        <w:t>by a single processing entity</w:t>
      </w:r>
      <w:r w:rsidR="003807B2">
        <w:t xml:space="preserve"> for higher number of objects</w:t>
      </w:r>
      <w:r w:rsidR="009521FE">
        <w:t xml:space="preserve">. </w:t>
      </w:r>
      <w:r w:rsidR="00827BBA">
        <w:t xml:space="preserve">Moreover, cuttlefish processes the input in serial fashion leading to increased amount of computational time for multiple objects. </w:t>
      </w:r>
    </w:p>
    <w:p w:rsidR="00112390" w:rsidRDefault="00DD243C" w:rsidP="00F0231C">
      <w:r>
        <w:t>To achieve a reasonable performance for large computations, distributed computing can be used</w:t>
      </w:r>
      <w:r w:rsidR="00AC54ED">
        <w:t xml:space="preserve"> [</w:t>
      </w:r>
      <w:r w:rsidR="00E8358A">
        <w:t>8</w:t>
      </w:r>
      <w:r w:rsidR="00AC54ED">
        <w:t>]</w:t>
      </w:r>
      <w:r w:rsidR="00C95A44">
        <w:t>[</w:t>
      </w:r>
      <w:r w:rsidR="00E8358A">
        <w:t>9</w:t>
      </w:r>
      <w:r w:rsidR="00C95A44">
        <w:t>]</w:t>
      </w:r>
      <w:r>
        <w:t xml:space="preserve">. </w:t>
      </w:r>
      <w:r w:rsidR="001B6684">
        <w:t xml:space="preserve"> Distributed computing </w:t>
      </w:r>
      <w:r w:rsidR="00927A38">
        <w:t xml:space="preserve">is concept where in multiple machines </w:t>
      </w:r>
      <w:r w:rsidR="00D527BC">
        <w:t>of a</w:t>
      </w:r>
      <w:r w:rsidR="00927A38">
        <w:t xml:space="preserve"> distributed system </w:t>
      </w:r>
      <w:r w:rsidR="00EB6C73">
        <w:t xml:space="preserve">work </w:t>
      </w:r>
      <w:r w:rsidR="00927A38">
        <w:t>together on a single problem domain</w:t>
      </w:r>
      <w:r w:rsidR="000C4E16">
        <w:t xml:space="preserve"> [</w:t>
      </w:r>
      <w:r w:rsidR="00E8358A">
        <w:t>10</w:t>
      </w:r>
      <w:r w:rsidR="000C4E16">
        <w:t>]</w:t>
      </w:r>
      <w:r w:rsidR="00927A38">
        <w:t>.</w:t>
      </w:r>
      <w:r w:rsidR="00A160F0">
        <w:t xml:space="preserve">A distributed system can be defined as the group / cluster of </w:t>
      </w:r>
      <w:r w:rsidR="00690E3D">
        <w:t xml:space="preserve">autonomous </w:t>
      </w:r>
      <w:r w:rsidR="00A160F0">
        <w:t>computers which are connected via network and communicate primarily through message passing</w:t>
      </w:r>
      <w:r w:rsidR="00690E3D">
        <w:t xml:space="preserve"> [</w:t>
      </w:r>
      <w:r w:rsidR="00E8358A">
        <w:t>11</w:t>
      </w:r>
      <w:r w:rsidR="00690E3D">
        <w:t>]</w:t>
      </w:r>
      <w:r w:rsidR="00A160F0">
        <w:t xml:space="preserve">. </w:t>
      </w:r>
      <w:r w:rsidR="00DE2B05">
        <w:t xml:space="preserve">The ultimate goal of distributed computing is to maximize performance by enhancing resource utilization in a cost </w:t>
      </w:r>
      <w:r w:rsidR="00E9799D">
        <w:t>effective,</w:t>
      </w:r>
      <w:r w:rsidR="00DE2B05">
        <w:t xml:space="preserve"> transparent and reliable manner.</w:t>
      </w:r>
    </w:p>
    <w:p w:rsidR="00112390" w:rsidRPr="00980D5A" w:rsidRDefault="00862326" w:rsidP="00F0231C">
      <w:pPr>
        <w:rPr>
          <w:b/>
        </w:rPr>
      </w:pPr>
      <w:r w:rsidRPr="00980D5A">
        <w:rPr>
          <w:b/>
        </w:rPr>
        <w:t>Problem Statement</w:t>
      </w:r>
      <w:r w:rsidR="00980D5A" w:rsidRPr="00980D5A">
        <w:rPr>
          <w:b/>
        </w:rPr>
        <w:t>:</w:t>
      </w:r>
    </w:p>
    <w:p w:rsidR="005F1C56" w:rsidRDefault="00BF5D93">
      <w:r>
        <w:t xml:space="preserve">The </w:t>
      </w:r>
      <w:r w:rsidR="00557981">
        <w:t>s</w:t>
      </w:r>
      <w:r w:rsidR="00A7743C">
        <w:t xml:space="preserve">tate of the art multi-jet 3D printers allow printing high resolution large sized multiple print objects at the same time. </w:t>
      </w:r>
      <w:r w:rsidR="00EF1BCC">
        <w:t>To efficiently exploit the offered functionality of these printers, appropriate digital fabrication software needs to be developed. Through this master thesis, I have implemented a distributed</w:t>
      </w:r>
      <w:r w:rsidR="00EA49D3">
        <w:t xml:space="preserve"> version of</w:t>
      </w:r>
      <w:r w:rsidR="00EF1BCC">
        <w:t xml:space="preserve"> cuttlefish 3dPrinting pipeline by applying the </w:t>
      </w:r>
      <w:r w:rsidR="00EA49D3">
        <w:t xml:space="preserve">various </w:t>
      </w:r>
      <w:r w:rsidR="00EF1BCC">
        <w:t>concepts</w:t>
      </w:r>
      <w:r w:rsidR="00EA49D3">
        <w:t xml:space="preserve"> of distributed computing</w:t>
      </w:r>
      <w:r w:rsidR="00EF1BCC">
        <w:t xml:space="preserve">. </w:t>
      </w:r>
      <w:r w:rsidR="000548C1">
        <w:t xml:space="preserve">The pre-processing </w:t>
      </w:r>
      <w:r w:rsidR="008E727B">
        <w:t xml:space="preserve">task </w:t>
      </w:r>
      <w:r w:rsidR="000548C1">
        <w:t xml:space="preserve">of the large sized </w:t>
      </w:r>
      <w:proofErr w:type="spellStart"/>
      <w:r w:rsidR="000548C1">
        <w:t>multipleobjects</w:t>
      </w:r>
      <w:proofErr w:type="spellEnd"/>
      <w:r w:rsidR="000548C1">
        <w:t xml:space="preserve"> can be distributed among the </w:t>
      </w:r>
      <w:r w:rsidR="008E727B">
        <w:t xml:space="preserve">nodes of the </w:t>
      </w:r>
      <w:r w:rsidR="004914BC">
        <w:t>distributed system</w:t>
      </w:r>
      <w:r w:rsidR="000548C1">
        <w:t xml:space="preserve"> so as to utilize the processing power of each node in order to increase the efficiency by limiting the computational effort and time for each node. </w:t>
      </w:r>
      <w:r w:rsidR="00E90B49">
        <w:t xml:space="preserve"> Distribution of the tasks among the nodes of the distributed system parallelizes the pre-processing of the input thereby reducing the waiting time for each object to be processed. </w:t>
      </w:r>
      <w:bookmarkStart w:id="0" w:name="_GoBack"/>
      <w:bookmarkEnd w:id="0"/>
    </w:p>
    <w:p w:rsidR="0048697E" w:rsidRDefault="005F1C56" w:rsidP="005F1C56">
      <w:pPr>
        <w:pStyle w:val="ListParagraph"/>
        <w:numPr>
          <w:ilvl w:val="0"/>
          <w:numId w:val="2"/>
        </w:numPr>
      </w:pPr>
      <w:r w:rsidRPr="005F1C56">
        <w:t>Progress in Additive Manufacturing and Rapid Prototyping</w:t>
      </w:r>
    </w:p>
    <w:p w:rsidR="00F0231C" w:rsidRDefault="00F0231C" w:rsidP="00F0231C">
      <w:pPr>
        <w:pStyle w:val="ListParagraph"/>
        <w:numPr>
          <w:ilvl w:val="0"/>
          <w:numId w:val="2"/>
        </w:numPr>
      </w:pPr>
      <w:r w:rsidRPr="00F0231C">
        <w:t>Standard Terminology for Additive Manufacturing Technologies, ASTM F2792-10, June 2010</w:t>
      </w:r>
    </w:p>
    <w:p w:rsidR="005F1C56" w:rsidRDefault="005F1C56" w:rsidP="005F1C56">
      <w:pPr>
        <w:pStyle w:val="ListParagraph"/>
        <w:numPr>
          <w:ilvl w:val="0"/>
          <w:numId w:val="2"/>
        </w:numPr>
      </w:pPr>
      <w:r w:rsidRPr="005F1C56">
        <w:t>Making sense of 3-D printing: Creating a map of additive manufacturing products and services</w:t>
      </w:r>
    </w:p>
    <w:p w:rsidR="005F1C56" w:rsidRDefault="004E71CC" w:rsidP="004E71CC">
      <w:pPr>
        <w:pStyle w:val="ListParagraph"/>
        <w:numPr>
          <w:ilvl w:val="0"/>
          <w:numId w:val="2"/>
        </w:numPr>
      </w:pPr>
      <w:r w:rsidRPr="004E71CC">
        <w:t>Innovations in 3D printing: a 3D overview from optics to organs</w:t>
      </w:r>
    </w:p>
    <w:p w:rsidR="008A067F" w:rsidRDefault="000C7418" w:rsidP="008A067F">
      <w:pPr>
        <w:pStyle w:val="ListParagraph"/>
        <w:numPr>
          <w:ilvl w:val="0"/>
          <w:numId w:val="2"/>
        </w:numPr>
      </w:pPr>
      <w:hyperlink r:id="rId6" w:history="1">
        <w:r w:rsidR="004E1379" w:rsidRPr="00856904">
          <w:rPr>
            <w:rStyle w:val="Hyperlink"/>
          </w:rPr>
          <w:t>https://www.sculpteo.com/en/3d-printing/3d-printing-technologies/</w:t>
        </w:r>
      </w:hyperlink>
    </w:p>
    <w:p w:rsidR="004E1379" w:rsidRDefault="000C7418" w:rsidP="004E1379">
      <w:pPr>
        <w:pStyle w:val="ListParagraph"/>
        <w:numPr>
          <w:ilvl w:val="0"/>
          <w:numId w:val="2"/>
        </w:numPr>
      </w:pPr>
      <w:hyperlink r:id="rId7" w:history="1">
        <w:r w:rsidR="009F01FC" w:rsidRPr="00856904">
          <w:rPr>
            <w:rStyle w:val="Hyperlink"/>
          </w:rPr>
          <w:t>https://www.cuttlefish.de/</w:t>
        </w:r>
      </w:hyperlink>
    </w:p>
    <w:p w:rsidR="00657044" w:rsidRDefault="00657044" w:rsidP="004E1379">
      <w:pPr>
        <w:pStyle w:val="ListParagraph"/>
        <w:numPr>
          <w:ilvl w:val="0"/>
          <w:numId w:val="2"/>
        </w:numPr>
      </w:pPr>
      <w:r>
        <w:t xml:space="preserve">3DString: A Feature String Kernel for 3D Object Classification on </w:t>
      </w:r>
      <w:proofErr w:type="spellStart"/>
      <w:r>
        <w:t>Voxelized</w:t>
      </w:r>
      <w:proofErr w:type="spellEnd"/>
      <w:r>
        <w:t xml:space="preserve"> Data</w:t>
      </w:r>
    </w:p>
    <w:p w:rsidR="009F01FC" w:rsidRDefault="009F01FC" w:rsidP="009F01FC">
      <w:pPr>
        <w:pStyle w:val="ListParagraph"/>
        <w:numPr>
          <w:ilvl w:val="0"/>
          <w:numId w:val="2"/>
        </w:numPr>
      </w:pPr>
      <w:r w:rsidRPr="00FB3537">
        <w:t>Godfrey, Bill (2002). "A primer on distributed computing"</w:t>
      </w:r>
    </w:p>
    <w:p w:rsidR="009F01FC" w:rsidRDefault="009F01FC" w:rsidP="009F01FC">
      <w:pPr>
        <w:pStyle w:val="ListParagraph"/>
        <w:numPr>
          <w:ilvl w:val="0"/>
          <w:numId w:val="2"/>
        </w:numPr>
      </w:pPr>
      <w:r>
        <w:t xml:space="preserve">N. Desai, R. Bradshaw, E. Lusk and R. Butler, "Component-based cluster systems software architecture a case study," Cluster Computing, 2004 IEEE International Conference on, San Diego, CA, 2004, pp. 319-326. </w:t>
      </w:r>
      <w:r w:rsidRPr="00C942F5">
        <w:t>DOI</w:t>
      </w:r>
      <w:r>
        <w:t>: 10.1109/CLUSTR.2004.1392629</w:t>
      </w:r>
    </w:p>
    <w:p w:rsidR="00D337C6" w:rsidRDefault="000C7418" w:rsidP="00D337C6">
      <w:pPr>
        <w:pStyle w:val="ListParagraph"/>
        <w:numPr>
          <w:ilvl w:val="0"/>
          <w:numId w:val="2"/>
        </w:numPr>
      </w:pPr>
      <w:hyperlink r:id="rId8" w:history="1">
        <w:r w:rsidR="00CB4CBA" w:rsidRPr="00856904">
          <w:rPr>
            <w:rStyle w:val="Hyperlink"/>
          </w:rPr>
          <w:t>http://whatis.techtarget.com/definition/distributed-computing</w:t>
        </w:r>
      </w:hyperlink>
    </w:p>
    <w:p w:rsidR="00CB4CBA" w:rsidRDefault="003D2983" w:rsidP="003D2983">
      <w:pPr>
        <w:pStyle w:val="ListParagraph"/>
        <w:numPr>
          <w:ilvl w:val="0"/>
          <w:numId w:val="2"/>
        </w:numPr>
      </w:pPr>
      <w:r w:rsidRPr="003D2983">
        <w:t xml:space="preserve">George </w:t>
      </w:r>
      <w:proofErr w:type="spellStart"/>
      <w:r w:rsidRPr="003D2983">
        <w:t>Coulouris</w:t>
      </w:r>
      <w:proofErr w:type="spellEnd"/>
      <w:r w:rsidRPr="003D2983">
        <w:t xml:space="preserve">, Jean </w:t>
      </w:r>
      <w:proofErr w:type="spellStart"/>
      <w:r w:rsidRPr="003D2983">
        <w:t>Dollimore</w:t>
      </w:r>
      <w:proofErr w:type="spellEnd"/>
      <w:r w:rsidRPr="003D2983">
        <w:t xml:space="preserve">, Tim </w:t>
      </w:r>
      <w:proofErr w:type="spellStart"/>
      <w:r w:rsidRPr="003D2983">
        <w:t>Kindberg</w:t>
      </w:r>
      <w:proofErr w:type="spellEnd"/>
      <w:r w:rsidRPr="003D2983">
        <w:t>, and Gordon Blair. 2011. Distributed Systems: Concepts and Design (5th Ed.). Addi</w:t>
      </w:r>
      <w:r w:rsidR="002F56E7">
        <w:t>son-Wesley Publishing Company,</w:t>
      </w:r>
      <w:r w:rsidRPr="003D2983">
        <w:t xml:space="preserve"> USA.</w:t>
      </w:r>
    </w:p>
    <w:p w:rsidR="0003243F" w:rsidRDefault="0003243F" w:rsidP="003D2983">
      <w:pPr>
        <w:pStyle w:val="ListParagraph"/>
        <w:numPr>
          <w:ilvl w:val="0"/>
          <w:numId w:val="2"/>
        </w:numPr>
      </w:pPr>
      <w:proofErr w:type="spellStart"/>
      <w:r>
        <w:t>Voxel</w:t>
      </w:r>
      <w:proofErr w:type="spellEnd"/>
      <w:r>
        <w:t>-based fabrication through material property mapping: A design method for bitmap printing</w:t>
      </w:r>
    </w:p>
    <w:p w:rsidR="009F01FC" w:rsidRDefault="009F01FC" w:rsidP="009F0504">
      <w:pPr>
        <w:ind w:left="360"/>
      </w:pPr>
    </w:p>
    <w:sectPr w:rsidR="009F01FC" w:rsidSect="000C741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DC4"/>
    <w:multiLevelType w:val="hybridMultilevel"/>
    <w:tmpl w:val="E5B2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1F52"/>
    <w:multiLevelType w:val="hybridMultilevel"/>
    <w:tmpl w:val="9EAE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C443D"/>
    <w:multiLevelType w:val="hybridMultilevel"/>
    <w:tmpl w:val="5706EF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2F4C"/>
    <w:rsid w:val="000151C6"/>
    <w:rsid w:val="00024D52"/>
    <w:rsid w:val="0002636A"/>
    <w:rsid w:val="0003243F"/>
    <w:rsid w:val="00046D2B"/>
    <w:rsid w:val="000548C1"/>
    <w:rsid w:val="00064E3B"/>
    <w:rsid w:val="00074AB3"/>
    <w:rsid w:val="0007526B"/>
    <w:rsid w:val="000763A0"/>
    <w:rsid w:val="00077BF1"/>
    <w:rsid w:val="0008584C"/>
    <w:rsid w:val="00087F37"/>
    <w:rsid w:val="000B766B"/>
    <w:rsid w:val="000C20F4"/>
    <w:rsid w:val="000C4E16"/>
    <w:rsid w:val="000C534E"/>
    <w:rsid w:val="000C7418"/>
    <w:rsid w:val="000E4200"/>
    <w:rsid w:val="000F0330"/>
    <w:rsid w:val="00112390"/>
    <w:rsid w:val="001148E2"/>
    <w:rsid w:val="00132EEB"/>
    <w:rsid w:val="00135C0A"/>
    <w:rsid w:val="0016344A"/>
    <w:rsid w:val="001644ED"/>
    <w:rsid w:val="001B6684"/>
    <w:rsid w:val="001F6172"/>
    <w:rsid w:val="00213161"/>
    <w:rsid w:val="002320C8"/>
    <w:rsid w:val="00240E18"/>
    <w:rsid w:val="002540B1"/>
    <w:rsid w:val="00260E0D"/>
    <w:rsid w:val="002918BA"/>
    <w:rsid w:val="002972AB"/>
    <w:rsid w:val="002C2466"/>
    <w:rsid w:val="002D0444"/>
    <w:rsid w:val="002E2F8E"/>
    <w:rsid w:val="002F56E7"/>
    <w:rsid w:val="00307AF1"/>
    <w:rsid w:val="00333664"/>
    <w:rsid w:val="003523B0"/>
    <w:rsid w:val="003807B2"/>
    <w:rsid w:val="00386A33"/>
    <w:rsid w:val="00393344"/>
    <w:rsid w:val="003A6041"/>
    <w:rsid w:val="003B19D4"/>
    <w:rsid w:val="003B456E"/>
    <w:rsid w:val="003D2983"/>
    <w:rsid w:val="003D2F4C"/>
    <w:rsid w:val="00435F68"/>
    <w:rsid w:val="00452CFD"/>
    <w:rsid w:val="00465329"/>
    <w:rsid w:val="00467F58"/>
    <w:rsid w:val="00471063"/>
    <w:rsid w:val="0047133B"/>
    <w:rsid w:val="004823C6"/>
    <w:rsid w:val="0048697E"/>
    <w:rsid w:val="004914BC"/>
    <w:rsid w:val="004959B2"/>
    <w:rsid w:val="00496CAF"/>
    <w:rsid w:val="004B4BB6"/>
    <w:rsid w:val="004D29F4"/>
    <w:rsid w:val="004E1379"/>
    <w:rsid w:val="004E71CC"/>
    <w:rsid w:val="00507C88"/>
    <w:rsid w:val="00557981"/>
    <w:rsid w:val="00562910"/>
    <w:rsid w:val="005B0BC5"/>
    <w:rsid w:val="005B3CE9"/>
    <w:rsid w:val="005F1A21"/>
    <w:rsid w:val="005F1C56"/>
    <w:rsid w:val="005F212F"/>
    <w:rsid w:val="006245DD"/>
    <w:rsid w:val="00657044"/>
    <w:rsid w:val="006631A6"/>
    <w:rsid w:val="00685265"/>
    <w:rsid w:val="00690E3D"/>
    <w:rsid w:val="007164C0"/>
    <w:rsid w:val="007776F7"/>
    <w:rsid w:val="007D7BD9"/>
    <w:rsid w:val="0080577E"/>
    <w:rsid w:val="00827BBA"/>
    <w:rsid w:val="00833C7D"/>
    <w:rsid w:val="008464BB"/>
    <w:rsid w:val="00862326"/>
    <w:rsid w:val="0086778B"/>
    <w:rsid w:val="00887541"/>
    <w:rsid w:val="008A067F"/>
    <w:rsid w:val="008A7B39"/>
    <w:rsid w:val="008C6490"/>
    <w:rsid w:val="008D71B4"/>
    <w:rsid w:val="008E727B"/>
    <w:rsid w:val="009278EC"/>
    <w:rsid w:val="00927A38"/>
    <w:rsid w:val="00947676"/>
    <w:rsid w:val="009521FE"/>
    <w:rsid w:val="00980D5A"/>
    <w:rsid w:val="00985C96"/>
    <w:rsid w:val="00990842"/>
    <w:rsid w:val="00994B1D"/>
    <w:rsid w:val="009A7462"/>
    <w:rsid w:val="009C341B"/>
    <w:rsid w:val="009F01FC"/>
    <w:rsid w:val="009F0504"/>
    <w:rsid w:val="00A160F0"/>
    <w:rsid w:val="00A2322F"/>
    <w:rsid w:val="00A7743C"/>
    <w:rsid w:val="00A92151"/>
    <w:rsid w:val="00AA4795"/>
    <w:rsid w:val="00AC54ED"/>
    <w:rsid w:val="00AD465D"/>
    <w:rsid w:val="00AF67B5"/>
    <w:rsid w:val="00B116F2"/>
    <w:rsid w:val="00B16258"/>
    <w:rsid w:val="00B250BC"/>
    <w:rsid w:val="00B33639"/>
    <w:rsid w:val="00B66582"/>
    <w:rsid w:val="00B95308"/>
    <w:rsid w:val="00B97792"/>
    <w:rsid w:val="00BA1A7F"/>
    <w:rsid w:val="00BB3061"/>
    <w:rsid w:val="00BE70D3"/>
    <w:rsid w:val="00BF5D93"/>
    <w:rsid w:val="00C05F5F"/>
    <w:rsid w:val="00C13381"/>
    <w:rsid w:val="00C25F66"/>
    <w:rsid w:val="00C40CA0"/>
    <w:rsid w:val="00C6210A"/>
    <w:rsid w:val="00C74EF0"/>
    <w:rsid w:val="00C81B11"/>
    <w:rsid w:val="00C95A44"/>
    <w:rsid w:val="00CB4CBA"/>
    <w:rsid w:val="00CC0BE3"/>
    <w:rsid w:val="00CE558A"/>
    <w:rsid w:val="00D0395D"/>
    <w:rsid w:val="00D337C6"/>
    <w:rsid w:val="00D51642"/>
    <w:rsid w:val="00D527BC"/>
    <w:rsid w:val="00D61509"/>
    <w:rsid w:val="00D730E2"/>
    <w:rsid w:val="00D84ECB"/>
    <w:rsid w:val="00DD243C"/>
    <w:rsid w:val="00DE2B05"/>
    <w:rsid w:val="00DF0FFD"/>
    <w:rsid w:val="00E0082C"/>
    <w:rsid w:val="00E119B3"/>
    <w:rsid w:val="00E2550A"/>
    <w:rsid w:val="00E46BA5"/>
    <w:rsid w:val="00E6259B"/>
    <w:rsid w:val="00E7785F"/>
    <w:rsid w:val="00E8358A"/>
    <w:rsid w:val="00E90B49"/>
    <w:rsid w:val="00E9799D"/>
    <w:rsid w:val="00EA49D3"/>
    <w:rsid w:val="00EB6C73"/>
    <w:rsid w:val="00ED27DD"/>
    <w:rsid w:val="00EF1BCC"/>
    <w:rsid w:val="00EF6AFF"/>
    <w:rsid w:val="00F0231C"/>
    <w:rsid w:val="00F03DAF"/>
    <w:rsid w:val="00F47DF3"/>
    <w:rsid w:val="00F628DB"/>
    <w:rsid w:val="00FA5800"/>
    <w:rsid w:val="00FB55DF"/>
    <w:rsid w:val="00FC6E6B"/>
    <w:rsid w:val="00FD065C"/>
    <w:rsid w:val="00FD0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3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distributed-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ttlefish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ulpteo.com/en/3d-printing/3d-printing-technologies/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Bidarahalli, Suman</dc:creator>
  <cp:keywords/>
  <dc:description/>
  <cp:lastModifiedBy>SumanB</cp:lastModifiedBy>
  <cp:revision>163</cp:revision>
  <dcterms:created xsi:type="dcterms:W3CDTF">2016-08-09T11:23:00Z</dcterms:created>
  <dcterms:modified xsi:type="dcterms:W3CDTF">2016-08-24T21:38:00Z</dcterms:modified>
</cp:coreProperties>
</file>