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4321" w14:textId="10020188" w:rsidR="00D67D8A"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What is IOC?</w:t>
      </w:r>
    </w:p>
    <w:p w14:paraId="62B4534F" w14:textId="5167F964" w:rsidR="00DB4D90" w:rsidRPr="00E85AE3" w:rsidRDefault="009412DA" w:rsidP="001F716D">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Inversion of Control (IoC) is a design principle that allows classes to be loosely coupled and, therefore, easier to test and maintain. IoC refers to transferring the control of objects and their dependencies from the main program to a container or framework.</w:t>
      </w:r>
    </w:p>
    <w:p w14:paraId="2CF2C557" w14:textId="712038D9"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What is dependency injection?</w:t>
      </w:r>
    </w:p>
    <w:p w14:paraId="51EEB309" w14:textId="11CB8F10" w:rsidR="00887F10" w:rsidRPr="00E85AE3" w:rsidRDefault="009412DA" w:rsidP="001F716D">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Dependency injection is a technique that allows objects to be separated from the objects they depend upon.</w:t>
      </w:r>
      <w:r w:rsidRPr="00E85AE3">
        <w:rPr>
          <w:rFonts w:ascii="Times New Roman" w:hAnsi="Times New Roman" w:cs="Times New Roman"/>
          <w:sz w:val="28"/>
          <w:szCs w:val="28"/>
          <w:lang w:val="en-US"/>
        </w:rPr>
        <w:t xml:space="preserve"> </w:t>
      </w:r>
      <w:r w:rsidR="00887F10" w:rsidRPr="00E85AE3">
        <w:rPr>
          <w:rFonts w:ascii="Times New Roman" w:hAnsi="Times New Roman" w:cs="Times New Roman"/>
          <w:sz w:val="28"/>
          <w:szCs w:val="28"/>
          <w:lang w:val="en-US"/>
        </w:rPr>
        <w:t xml:space="preserve">Dependency Injection pattern will change binding on Objects at Compile time to Run time. </w:t>
      </w:r>
      <w:r w:rsidR="00E85AE3" w:rsidRPr="00E85AE3">
        <w:rPr>
          <w:rFonts w:ascii="Times New Roman" w:hAnsi="Times New Roman" w:cs="Times New Roman"/>
          <w:sz w:val="28"/>
          <w:szCs w:val="28"/>
          <w:lang w:val="en-US"/>
        </w:rPr>
        <w:t>Hence,</w:t>
      </w:r>
      <w:r w:rsidR="00887F10" w:rsidRPr="00E85AE3">
        <w:rPr>
          <w:rFonts w:ascii="Times New Roman" w:hAnsi="Times New Roman" w:cs="Times New Roman"/>
          <w:sz w:val="28"/>
          <w:szCs w:val="28"/>
          <w:lang w:val="en-US"/>
        </w:rPr>
        <w:t xml:space="preserve"> we can reusable the class more than before. Unit testing also easy to perform. </w:t>
      </w:r>
    </w:p>
    <w:p w14:paraId="4D5736BC" w14:textId="24096CE8"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 xml:space="preserve">There are three </w:t>
      </w:r>
      <w:r w:rsidR="00E85AE3" w:rsidRPr="00E85AE3">
        <w:rPr>
          <w:rFonts w:ascii="Times New Roman" w:hAnsi="Times New Roman" w:cs="Times New Roman"/>
          <w:sz w:val="28"/>
          <w:szCs w:val="28"/>
          <w:lang w:val="en-US"/>
        </w:rPr>
        <w:t>forms</w:t>
      </w:r>
      <w:r w:rsidRPr="00E85AE3">
        <w:rPr>
          <w:rFonts w:ascii="Times New Roman" w:hAnsi="Times New Roman" w:cs="Times New Roman"/>
          <w:sz w:val="28"/>
          <w:szCs w:val="28"/>
          <w:lang w:val="en-US"/>
        </w:rPr>
        <w:t xml:space="preserve"> of D</w:t>
      </w:r>
      <w:r w:rsidR="00471283" w:rsidRPr="00E85AE3">
        <w:rPr>
          <w:rFonts w:ascii="Times New Roman" w:hAnsi="Times New Roman" w:cs="Times New Roman"/>
          <w:sz w:val="28"/>
          <w:szCs w:val="28"/>
          <w:lang w:val="en-US"/>
        </w:rPr>
        <w:t xml:space="preserve">ependency </w:t>
      </w:r>
      <w:r w:rsidR="00E85AE3" w:rsidRPr="00E85AE3">
        <w:rPr>
          <w:rFonts w:ascii="Times New Roman" w:hAnsi="Times New Roman" w:cs="Times New Roman"/>
          <w:sz w:val="28"/>
          <w:szCs w:val="28"/>
          <w:lang w:val="en-US"/>
        </w:rPr>
        <w:t>Injection:</w:t>
      </w:r>
    </w:p>
    <w:p w14:paraId="25DBBBAA" w14:textId="0487E159" w:rsidR="00887F10" w:rsidRPr="00E85AE3" w:rsidRDefault="0047128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1.</w:t>
      </w:r>
      <w:r w:rsidR="00887F10" w:rsidRPr="00E85AE3">
        <w:rPr>
          <w:rFonts w:ascii="Times New Roman" w:hAnsi="Times New Roman" w:cs="Times New Roman"/>
          <w:sz w:val="28"/>
          <w:szCs w:val="28"/>
          <w:lang w:val="en-US"/>
        </w:rPr>
        <w:t>Constructor Injection</w:t>
      </w:r>
    </w:p>
    <w:p w14:paraId="79BB3BC6" w14:textId="0FEEE2EF" w:rsidR="00887F10" w:rsidRPr="00E85AE3" w:rsidRDefault="0047128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2.</w:t>
      </w:r>
      <w:r w:rsidR="00887F10" w:rsidRPr="00E85AE3">
        <w:rPr>
          <w:rFonts w:ascii="Times New Roman" w:hAnsi="Times New Roman" w:cs="Times New Roman"/>
          <w:sz w:val="28"/>
          <w:szCs w:val="28"/>
          <w:lang w:val="en-US"/>
        </w:rPr>
        <w:t>Setter Injection</w:t>
      </w:r>
    </w:p>
    <w:p w14:paraId="6040985E" w14:textId="458D8BF9" w:rsidR="00887F10" w:rsidRPr="00E85AE3" w:rsidRDefault="0047128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3.</w:t>
      </w:r>
      <w:r w:rsidR="00887F10" w:rsidRPr="00E85AE3">
        <w:rPr>
          <w:rFonts w:ascii="Times New Roman" w:hAnsi="Times New Roman" w:cs="Times New Roman"/>
          <w:sz w:val="28"/>
          <w:szCs w:val="28"/>
          <w:lang w:val="en-US"/>
        </w:rPr>
        <w:t>Interface Injection</w:t>
      </w:r>
    </w:p>
    <w:p w14:paraId="2BD9A89F" w14:textId="2A4FDAA5" w:rsidR="00DB4D90" w:rsidRPr="00E85AE3" w:rsidRDefault="00DB4D90" w:rsidP="001F716D">
      <w:pPr>
        <w:jc w:val="both"/>
        <w:rPr>
          <w:rFonts w:ascii="Times New Roman" w:hAnsi="Times New Roman" w:cs="Times New Roman"/>
          <w:sz w:val="28"/>
          <w:szCs w:val="28"/>
          <w:lang w:val="en-US"/>
        </w:rPr>
      </w:pPr>
    </w:p>
    <w:p w14:paraId="705A9F52" w14:textId="3DEF7A65"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 xml:space="preserve">What is </w:t>
      </w:r>
      <w:r w:rsidR="00E85AE3" w:rsidRPr="00E85AE3">
        <w:rPr>
          <w:rFonts w:ascii="Times New Roman" w:hAnsi="Times New Roman" w:cs="Times New Roman"/>
          <w:b/>
          <w:bCs/>
          <w:sz w:val="28"/>
          <w:szCs w:val="28"/>
          <w:lang w:val="en-US"/>
        </w:rPr>
        <w:t>Auto wiring</w:t>
      </w:r>
      <w:r w:rsidRPr="00E85AE3">
        <w:rPr>
          <w:rFonts w:ascii="Times New Roman" w:hAnsi="Times New Roman" w:cs="Times New Roman"/>
          <w:b/>
          <w:bCs/>
          <w:sz w:val="28"/>
          <w:szCs w:val="28"/>
          <w:lang w:val="en-US"/>
        </w:rPr>
        <w:t>?</w:t>
      </w:r>
    </w:p>
    <w:p w14:paraId="57EAB753" w14:textId="7FC265AC" w:rsidR="00887F10" w:rsidRPr="00E85AE3" w:rsidRDefault="00E85AE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Auto wiring</w:t>
      </w:r>
      <w:r w:rsidR="00887F10" w:rsidRPr="00E85AE3">
        <w:rPr>
          <w:rFonts w:ascii="Times New Roman" w:hAnsi="Times New Roman" w:cs="Times New Roman"/>
          <w:sz w:val="28"/>
          <w:szCs w:val="28"/>
          <w:lang w:val="en-US"/>
        </w:rPr>
        <w:t xml:space="preserve"> feature of spring framework enables you to inject the object dependency implicitly. It internally uses setter or constructor injection. </w:t>
      </w:r>
      <w:r w:rsidRPr="00E85AE3">
        <w:rPr>
          <w:rFonts w:ascii="Times New Roman" w:hAnsi="Times New Roman" w:cs="Times New Roman"/>
          <w:sz w:val="28"/>
          <w:szCs w:val="28"/>
          <w:lang w:val="en-US"/>
        </w:rPr>
        <w:t>Auto wiring</w:t>
      </w:r>
      <w:r w:rsidR="00887F10" w:rsidRPr="00E85AE3">
        <w:rPr>
          <w:rFonts w:ascii="Times New Roman" w:hAnsi="Times New Roman" w:cs="Times New Roman"/>
          <w:sz w:val="28"/>
          <w:szCs w:val="28"/>
          <w:lang w:val="en-US"/>
        </w:rPr>
        <w:t xml:space="preserve"> can't be used to inject primitive and string values. It works with reference only.</w:t>
      </w:r>
    </w:p>
    <w:p w14:paraId="1585C7C7" w14:textId="77777777" w:rsidR="00887F10" w:rsidRPr="00E85AE3" w:rsidRDefault="00887F10" w:rsidP="001F716D">
      <w:pPr>
        <w:jc w:val="both"/>
        <w:rPr>
          <w:rFonts w:ascii="Times New Roman" w:hAnsi="Times New Roman" w:cs="Times New Roman"/>
          <w:sz w:val="28"/>
          <w:szCs w:val="28"/>
          <w:lang w:val="en-US"/>
        </w:rPr>
      </w:pPr>
    </w:p>
    <w:p w14:paraId="6F69CFFE" w14:textId="0B7D7DE1"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 xml:space="preserve">Difference between </w:t>
      </w:r>
      <w:r w:rsidR="00E85AE3" w:rsidRPr="00E85AE3">
        <w:rPr>
          <w:rFonts w:ascii="Times New Roman" w:hAnsi="Times New Roman" w:cs="Times New Roman"/>
          <w:b/>
          <w:bCs/>
          <w:sz w:val="28"/>
          <w:szCs w:val="28"/>
          <w:lang w:val="en-US"/>
        </w:rPr>
        <w:t>POJO</w:t>
      </w:r>
      <w:r w:rsidR="00E85AE3" w:rsidRPr="00E85AE3">
        <w:rPr>
          <w:rFonts w:ascii="Times New Roman" w:hAnsi="Times New Roman" w:cs="Times New Roman"/>
          <w:sz w:val="28"/>
          <w:szCs w:val="28"/>
          <w:lang w:val="en-US"/>
        </w:rPr>
        <w:t xml:space="preserve"> </w:t>
      </w:r>
      <w:r w:rsidRPr="00E85AE3">
        <w:rPr>
          <w:rFonts w:ascii="Times New Roman" w:hAnsi="Times New Roman" w:cs="Times New Roman"/>
          <w:b/>
          <w:bCs/>
          <w:sz w:val="28"/>
          <w:szCs w:val="28"/>
          <w:lang w:val="en-US"/>
        </w:rPr>
        <w:t>and bean.</w:t>
      </w:r>
    </w:p>
    <w:p w14:paraId="534D297D" w14:textId="3952168E" w:rsidR="009412DA" w:rsidRPr="009412DA" w:rsidRDefault="009412DA" w:rsidP="009412DA">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POJO: If the class can be executed with underlying JDK,</w:t>
      </w:r>
      <w:r>
        <w:rPr>
          <w:rFonts w:ascii="Times New Roman" w:hAnsi="Times New Roman" w:cs="Times New Roman"/>
          <w:sz w:val="28"/>
          <w:szCs w:val="28"/>
          <w:lang w:val="en-US"/>
        </w:rPr>
        <w:t xml:space="preserve"> </w:t>
      </w:r>
      <w:r w:rsidRPr="009412DA">
        <w:rPr>
          <w:rFonts w:ascii="Times New Roman" w:hAnsi="Times New Roman" w:cs="Times New Roman"/>
          <w:sz w:val="28"/>
          <w:szCs w:val="28"/>
          <w:lang w:val="en-US"/>
        </w:rPr>
        <w:t>without any other external third party libraries support then its called POJO</w:t>
      </w:r>
      <w:r>
        <w:rPr>
          <w:rFonts w:ascii="Times New Roman" w:hAnsi="Times New Roman" w:cs="Times New Roman"/>
          <w:sz w:val="28"/>
          <w:szCs w:val="28"/>
          <w:lang w:val="en-US"/>
        </w:rPr>
        <w:t>.</w:t>
      </w:r>
    </w:p>
    <w:p w14:paraId="523D91DA" w14:textId="5BC349FD" w:rsidR="009412DA" w:rsidRPr="009412DA" w:rsidRDefault="009412DA" w:rsidP="009412DA">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 xml:space="preserve">JavaBean: If class only contains attributes with accessors(setters and getters) those are called </w:t>
      </w:r>
      <w:r w:rsidRPr="009412DA">
        <w:rPr>
          <w:rFonts w:ascii="Times New Roman" w:hAnsi="Times New Roman" w:cs="Times New Roman"/>
          <w:sz w:val="28"/>
          <w:szCs w:val="28"/>
          <w:lang w:val="en-US"/>
        </w:rPr>
        <w:t>JavaBeans. Java</w:t>
      </w:r>
      <w:r w:rsidRPr="009412DA">
        <w:rPr>
          <w:rFonts w:ascii="Times New Roman" w:hAnsi="Times New Roman" w:cs="Times New Roman"/>
          <w:sz w:val="28"/>
          <w:szCs w:val="28"/>
          <w:lang w:val="en-US"/>
        </w:rPr>
        <w:t xml:space="preserve"> beans generally will not contain any </w:t>
      </w:r>
      <w:r w:rsidRPr="009412DA">
        <w:rPr>
          <w:rFonts w:ascii="Times New Roman" w:hAnsi="Times New Roman" w:cs="Times New Roman"/>
          <w:sz w:val="28"/>
          <w:szCs w:val="28"/>
          <w:lang w:val="en-US"/>
        </w:rPr>
        <w:t>business</w:t>
      </w:r>
      <w:r w:rsidRPr="009412DA">
        <w:rPr>
          <w:rFonts w:ascii="Times New Roman" w:hAnsi="Times New Roman" w:cs="Times New Roman"/>
          <w:sz w:val="28"/>
          <w:szCs w:val="28"/>
          <w:lang w:val="en-US"/>
        </w:rPr>
        <w:t xml:space="preserve"> logic rather those are used for holding some data in it.</w:t>
      </w:r>
    </w:p>
    <w:p w14:paraId="1F113230" w14:textId="52824851" w:rsidR="009412DA" w:rsidRPr="009412DA" w:rsidRDefault="009412DA" w:rsidP="009412DA">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 xml:space="preserve">All </w:t>
      </w:r>
      <w:r w:rsidRPr="009412DA">
        <w:rPr>
          <w:rFonts w:ascii="Times New Roman" w:hAnsi="Times New Roman" w:cs="Times New Roman"/>
          <w:sz w:val="28"/>
          <w:szCs w:val="28"/>
          <w:lang w:val="en-US"/>
        </w:rPr>
        <w:t>JavaBeans</w:t>
      </w:r>
      <w:r w:rsidRPr="009412DA">
        <w:rPr>
          <w:rFonts w:ascii="Times New Roman" w:hAnsi="Times New Roman" w:cs="Times New Roman"/>
          <w:sz w:val="28"/>
          <w:szCs w:val="28"/>
          <w:lang w:val="en-US"/>
        </w:rPr>
        <w:t xml:space="preserve"> are POJOs but all POJO are not </w:t>
      </w:r>
      <w:r w:rsidRPr="009412DA">
        <w:rPr>
          <w:rFonts w:ascii="Times New Roman" w:hAnsi="Times New Roman" w:cs="Times New Roman"/>
          <w:sz w:val="28"/>
          <w:szCs w:val="28"/>
          <w:lang w:val="en-US"/>
        </w:rPr>
        <w:t>JavaBeans</w:t>
      </w:r>
    </w:p>
    <w:p w14:paraId="3654E8FC" w14:textId="6AAB93AC" w:rsidR="00DB4D90" w:rsidRPr="00E85AE3" w:rsidRDefault="00DB4D90" w:rsidP="001F716D">
      <w:pPr>
        <w:jc w:val="both"/>
        <w:rPr>
          <w:rFonts w:ascii="Times New Roman" w:hAnsi="Times New Roman" w:cs="Times New Roman"/>
          <w:sz w:val="28"/>
          <w:szCs w:val="28"/>
          <w:lang w:val="en-US"/>
        </w:rPr>
      </w:pPr>
    </w:p>
    <w:p w14:paraId="6E52614C" w14:textId="7B518E20" w:rsidR="00DB4D90" w:rsidRDefault="00DB4D90" w:rsidP="001F716D">
      <w:pPr>
        <w:jc w:val="both"/>
        <w:rPr>
          <w:rFonts w:ascii="Times New Roman" w:hAnsi="Times New Roman" w:cs="Times New Roman"/>
          <w:sz w:val="28"/>
          <w:szCs w:val="28"/>
          <w:lang w:val="en-US"/>
        </w:rPr>
      </w:pPr>
    </w:p>
    <w:p w14:paraId="02C66A60" w14:textId="77777777" w:rsidR="009412DA" w:rsidRPr="00E85AE3" w:rsidRDefault="009412DA" w:rsidP="001F716D">
      <w:pPr>
        <w:jc w:val="both"/>
        <w:rPr>
          <w:rFonts w:ascii="Times New Roman" w:hAnsi="Times New Roman" w:cs="Times New Roman"/>
          <w:sz w:val="28"/>
          <w:szCs w:val="28"/>
          <w:lang w:val="en-US"/>
        </w:rPr>
      </w:pPr>
    </w:p>
    <w:p w14:paraId="603EC64E" w14:textId="7CE12CC3"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lastRenderedPageBreak/>
        <w:t>Difference between jar and war.</w:t>
      </w:r>
    </w:p>
    <w:p w14:paraId="7ED62F73" w14:textId="77777777" w:rsidR="009412DA" w:rsidRPr="009412DA" w:rsidRDefault="009412DA" w:rsidP="009412DA">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A JAR file extension is .jar and is created with jar command from command prompt (like javac command is executed). Generally, a JAR file contains Java related resources like libraries, classes etc.JAR file is like winzip file except that Jar files are platform independent.</w:t>
      </w:r>
    </w:p>
    <w:p w14:paraId="79E73DAB" w14:textId="77777777" w:rsidR="009412DA" w:rsidRPr="009412DA" w:rsidRDefault="009412DA" w:rsidP="009412DA">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A WAR file is simply a JAR file but contains only Web related Java files like Servlets, JSP, HTML.</w:t>
      </w:r>
    </w:p>
    <w:p w14:paraId="3735C2BB" w14:textId="37FDFBF7" w:rsidR="009412DA" w:rsidRDefault="009412DA" w:rsidP="009412DA">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To execute a WAR file, a Web server or Web container is required, for example, Tomcat or Weblogic or Websphere. To execute a JAR file, simple JDK is enough.</w:t>
      </w:r>
    </w:p>
    <w:p w14:paraId="3E06BE76" w14:textId="77777777" w:rsidR="009412DA" w:rsidRDefault="009412DA" w:rsidP="009412DA">
      <w:pPr>
        <w:jc w:val="both"/>
        <w:rPr>
          <w:rFonts w:ascii="Times New Roman" w:hAnsi="Times New Roman" w:cs="Times New Roman"/>
          <w:sz w:val="28"/>
          <w:szCs w:val="28"/>
          <w:lang w:val="en-US"/>
        </w:rPr>
      </w:pPr>
    </w:p>
    <w:p w14:paraId="498D4F65" w14:textId="22414BD4" w:rsidR="009412DA" w:rsidRPr="009412DA" w:rsidRDefault="009412DA" w:rsidP="009412DA">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War : Working on browser</w:t>
      </w:r>
    </w:p>
    <w:p w14:paraId="25B81018" w14:textId="4D2BBEBE" w:rsidR="009412DA" w:rsidRPr="009412DA" w:rsidRDefault="009412DA" w:rsidP="009412DA">
      <w:pPr>
        <w:jc w:val="both"/>
        <w:rPr>
          <w:rFonts w:ascii="Times New Roman" w:hAnsi="Times New Roman" w:cs="Times New Roman"/>
          <w:sz w:val="28"/>
          <w:szCs w:val="28"/>
          <w:lang w:val="en-US"/>
        </w:rPr>
      </w:pPr>
      <w:r w:rsidRPr="009412DA">
        <w:rPr>
          <w:rFonts w:ascii="Times New Roman" w:hAnsi="Times New Roman" w:cs="Times New Roman"/>
          <w:sz w:val="28"/>
          <w:szCs w:val="28"/>
          <w:lang w:val="en-US"/>
        </w:rPr>
        <w:t>Jar : Working on machine</w:t>
      </w:r>
    </w:p>
    <w:p w14:paraId="1CE0FA73" w14:textId="7DF4C2AC" w:rsidR="00DB4D90" w:rsidRPr="00E85AE3" w:rsidRDefault="00DB4D90" w:rsidP="001F716D">
      <w:pPr>
        <w:jc w:val="both"/>
        <w:rPr>
          <w:rFonts w:ascii="Times New Roman" w:hAnsi="Times New Roman" w:cs="Times New Roman"/>
          <w:sz w:val="28"/>
          <w:szCs w:val="28"/>
          <w:lang w:val="en-US"/>
        </w:rPr>
      </w:pPr>
    </w:p>
    <w:p w14:paraId="31DD49D4" w14:textId="26A21331"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What is Maven and Gradle?</w:t>
      </w:r>
    </w:p>
    <w:p w14:paraId="52F437BD" w14:textId="64F26437" w:rsidR="00050747" w:rsidRPr="00E85AE3" w:rsidRDefault="00050747"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Maven, or </w:t>
      </w:r>
      <w:hyperlink r:id="rId7" w:tgtFrame="_blank" w:history="1">
        <w:r w:rsidRPr="00E85AE3">
          <w:rPr>
            <w:rFonts w:ascii="Times New Roman" w:hAnsi="Times New Roman" w:cs="Times New Roman"/>
            <w:sz w:val="28"/>
            <w:szCs w:val="28"/>
            <w:lang w:val="en-US"/>
          </w:rPr>
          <w:t>Apache Maven</w:t>
        </w:r>
      </w:hyperlink>
      <w:r w:rsidRPr="00E85AE3">
        <w:rPr>
          <w:rFonts w:ascii="Times New Roman" w:hAnsi="Times New Roman" w:cs="Times New Roman"/>
          <w:sz w:val="28"/>
          <w:szCs w:val="28"/>
          <w:lang w:val="en-US"/>
        </w:rPr>
        <w:t>, is an XML-based build tool and project manager. Maven is an Apache open-source project. Its default repository is the Maven Central Repository. Maven projects are primarily defined by </w:t>
      </w:r>
      <w:hyperlink r:id="rId8" w:anchor="pom" w:tgtFrame="_blank" w:history="1">
        <w:r w:rsidRPr="00E85AE3">
          <w:rPr>
            <w:rFonts w:ascii="Times New Roman" w:hAnsi="Times New Roman" w:cs="Times New Roman"/>
            <w:sz w:val="28"/>
            <w:szCs w:val="28"/>
            <w:lang w:val="en-US"/>
          </w:rPr>
          <w:t>Project Object Model (POM)</w:t>
        </w:r>
      </w:hyperlink>
      <w:r w:rsidRPr="00E85AE3">
        <w:rPr>
          <w:rFonts w:ascii="Times New Roman" w:hAnsi="Times New Roman" w:cs="Times New Roman"/>
          <w:sz w:val="28"/>
          <w:szCs w:val="28"/>
          <w:lang w:val="en-US"/>
        </w:rPr>
        <w:t> files written in XML. These POM.xml files contain the project’s dependencies, plugins, properties, and configuration data. Maven uses a declarative approach and has a predefined life cycle.</w:t>
      </w:r>
    </w:p>
    <w:p w14:paraId="0F726E98" w14:textId="1F24E1AD" w:rsidR="00050747" w:rsidRPr="00E85AE3" w:rsidRDefault="00050747"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 xml:space="preserve">Gradle was </w:t>
      </w:r>
      <w:r w:rsidR="00E85AE3" w:rsidRPr="00E85AE3">
        <w:rPr>
          <w:rFonts w:ascii="Times New Roman" w:hAnsi="Times New Roman" w:cs="Times New Roman"/>
          <w:sz w:val="28"/>
          <w:szCs w:val="28"/>
          <w:lang w:val="en-US"/>
        </w:rPr>
        <w:t>built</w:t>
      </w:r>
      <w:r w:rsidRPr="00E85AE3">
        <w:rPr>
          <w:rFonts w:ascii="Times New Roman" w:hAnsi="Times New Roman" w:cs="Times New Roman"/>
          <w:sz w:val="28"/>
          <w:szCs w:val="28"/>
          <w:lang w:val="en-US"/>
        </w:rPr>
        <w:t xml:space="preserve"> on Maven’s concepts, introduced as Maven’s successor.</w:t>
      </w:r>
      <w:r w:rsidR="00BC291C" w:rsidRPr="00E85AE3">
        <w:rPr>
          <w:rFonts w:ascii="Times New Roman" w:hAnsi="Times New Roman" w:cs="Times New Roman"/>
          <w:sz w:val="28"/>
          <w:szCs w:val="28"/>
          <w:lang w:val="en-US"/>
        </w:rPr>
        <w:t xml:space="preserve"> It was designed with multi-project builds in mind. Gradle’s build script is inherently more versatile and powerful than Maven’s. This is because Gradle is based on a programming language (Groovy), while Maven’s is based on a markup language (XML).</w:t>
      </w:r>
    </w:p>
    <w:sectPr w:rsidR="00050747" w:rsidRPr="00E85AE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4DE4" w14:textId="77777777" w:rsidR="00FE7410" w:rsidRDefault="00FE7410" w:rsidP="00ED6334">
      <w:pPr>
        <w:spacing w:after="0" w:line="240" w:lineRule="auto"/>
      </w:pPr>
      <w:r>
        <w:separator/>
      </w:r>
    </w:p>
  </w:endnote>
  <w:endnote w:type="continuationSeparator" w:id="0">
    <w:p w14:paraId="2510664A" w14:textId="77777777" w:rsidR="00FE7410" w:rsidRDefault="00FE7410" w:rsidP="00ED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A07E" w14:textId="422CC29B" w:rsidR="00ED6334" w:rsidRDefault="00ED6334">
    <w:pPr>
      <w:pStyle w:val="Footer"/>
    </w:pPr>
    <w:r>
      <w:tab/>
    </w:r>
    <w:r>
      <w:tab/>
      <w:t>AKSHY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AD99" w14:textId="77777777" w:rsidR="00FE7410" w:rsidRDefault="00FE7410" w:rsidP="00ED6334">
      <w:pPr>
        <w:spacing w:after="0" w:line="240" w:lineRule="auto"/>
      </w:pPr>
      <w:r>
        <w:separator/>
      </w:r>
    </w:p>
  </w:footnote>
  <w:footnote w:type="continuationSeparator" w:id="0">
    <w:p w14:paraId="1177EAFF" w14:textId="77777777" w:rsidR="00FE7410" w:rsidRDefault="00FE7410" w:rsidP="00ED6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EE0"/>
    <w:multiLevelType w:val="multilevel"/>
    <w:tmpl w:val="914A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02983"/>
    <w:multiLevelType w:val="hybridMultilevel"/>
    <w:tmpl w:val="23167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90"/>
    <w:rsid w:val="00050747"/>
    <w:rsid w:val="001F716D"/>
    <w:rsid w:val="00471283"/>
    <w:rsid w:val="00887F10"/>
    <w:rsid w:val="009412DA"/>
    <w:rsid w:val="00AD275D"/>
    <w:rsid w:val="00BC291C"/>
    <w:rsid w:val="00D67D8A"/>
    <w:rsid w:val="00DB4D90"/>
    <w:rsid w:val="00E85AE3"/>
    <w:rsid w:val="00ED6334"/>
    <w:rsid w:val="00F2575B"/>
    <w:rsid w:val="00FE741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469E"/>
  <w15:chartTrackingRefBased/>
  <w15:docId w15:val="{D32ADDEB-BE69-44DB-9016-1CBA4183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drop-cap">
    <w:name w:val="has-drop-cap"/>
    <w:basedOn w:val="Normal"/>
    <w:rsid w:val="00DB4D9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NormalWeb">
    <w:name w:val="Normal (Web)"/>
    <w:basedOn w:val="Normal"/>
    <w:uiPriority w:val="99"/>
    <w:semiHidden/>
    <w:unhideWhenUsed/>
    <w:rsid w:val="00DB4D9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887F10"/>
    <w:rPr>
      <w:b/>
      <w:bCs/>
    </w:rPr>
  </w:style>
  <w:style w:type="character" w:styleId="Emphasis">
    <w:name w:val="Emphasis"/>
    <w:basedOn w:val="DefaultParagraphFont"/>
    <w:uiPriority w:val="20"/>
    <w:qFormat/>
    <w:rsid w:val="00887F10"/>
    <w:rPr>
      <w:i/>
      <w:iCs/>
    </w:rPr>
  </w:style>
  <w:style w:type="character" w:styleId="Hyperlink">
    <w:name w:val="Hyperlink"/>
    <w:basedOn w:val="DefaultParagraphFont"/>
    <w:uiPriority w:val="99"/>
    <w:semiHidden/>
    <w:unhideWhenUsed/>
    <w:rsid w:val="00887F10"/>
    <w:rPr>
      <w:color w:val="0000FF"/>
      <w:u w:val="single"/>
    </w:rPr>
  </w:style>
  <w:style w:type="paragraph" w:styleId="ListParagraph">
    <w:name w:val="List Paragraph"/>
    <w:basedOn w:val="Normal"/>
    <w:uiPriority w:val="34"/>
    <w:qFormat/>
    <w:rsid w:val="00471283"/>
    <w:pPr>
      <w:ind w:left="720"/>
      <w:contextualSpacing/>
    </w:pPr>
  </w:style>
  <w:style w:type="paragraph" w:styleId="Header">
    <w:name w:val="header"/>
    <w:basedOn w:val="Normal"/>
    <w:link w:val="HeaderChar"/>
    <w:uiPriority w:val="99"/>
    <w:unhideWhenUsed/>
    <w:rsid w:val="00ED6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334"/>
  </w:style>
  <w:style w:type="paragraph" w:styleId="Footer">
    <w:name w:val="footer"/>
    <w:basedOn w:val="Normal"/>
    <w:link w:val="FooterChar"/>
    <w:uiPriority w:val="99"/>
    <w:unhideWhenUsed/>
    <w:rsid w:val="00ED6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710">
      <w:bodyDiv w:val="1"/>
      <w:marLeft w:val="0"/>
      <w:marRight w:val="0"/>
      <w:marTop w:val="0"/>
      <w:marBottom w:val="0"/>
      <w:divBdr>
        <w:top w:val="none" w:sz="0" w:space="0" w:color="auto"/>
        <w:left w:val="none" w:sz="0" w:space="0" w:color="auto"/>
        <w:bottom w:val="none" w:sz="0" w:space="0" w:color="auto"/>
        <w:right w:val="none" w:sz="0" w:space="0" w:color="auto"/>
      </w:divBdr>
    </w:div>
    <w:div w:id="541282739">
      <w:bodyDiv w:val="1"/>
      <w:marLeft w:val="0"/>
      <w:marRight w:val="0"/>
      <w:marTop w:val="0"/>
      <w:marBottom w:val="0"/>
      <w:divBdr>
        <w:top w:val="none" w:sz="0" w:space="0" w:color="auto"/>
        <w:left w:val="none" w:sz="0" w:space="0" w:color="auto"/>
        <w:bottom w:val="none" w:sz="0" w:space="0" w:color="auto"/>
        <w:right w:val="none" w:sz="0" w:space="0" w:color="auto"/>
      </w:divBdr>
    </w:div>
    <w:div w:id="642202622">
      <w:bodyDiv w:val="1"/>
      <w:marLeft w:val="0"/>
      <w:marRight w:val="0"/>
      <w:marTop w:val="0"/>
      <w:marBottom w:val="0"/>
      <w:divBdr>
        <w:top w:val="none" w:sz="0" w:space="0" w:color="auto"/>
        <w:left w:val="none" w:sz="0" w:space="0" w:color="auto"/>
        <w:bottom w:val="none" w:sz="0" w:space="0" w:color="auto"/>
        <w:right w:val="none" w:sz="0" w:space="0" w:color="auto"/>
      </w:divBdr>
    </w:div>
    <w:div w:id="643779895">
      <w:bodyDiv w:val="1"/>
      <w:marLeft w:val="0"/>
      <w:marRight w:val="0"/>
      <w:marTop w:val="0"/>
      <w:marBottom w:val="0"/>
      <w:divBdr>
        <w:top w:val="none" w:sz="0" w:space="0" w:color="auto"/>
        <w:left w:val="none" w:sz="0" w:space="0" w:color="auto"/>
        <w:bottom w:val="none" w:sz="0" w:space="0" w:color="auto"/>
        <w:right w:val="none" w:sz="0" w:space="0" w:color="auto"/>
      </w:divBdr>
    </w:div>
    <w:div w:id="946617628">
      <w:bodyDiv w:val="1"/>
      <w:marLeft w:val="0"/>
      <w:marRight w:val="0"/>
      <w:marTop w:val="0"/>
      <w:marBottom w:val="0"/>
      <w:divBdr>
        <w:top w:val="none" w:sz="0" w:space="0" w:color="auto"/>
        <w:left w:val="none" w:sz="0" w:space="0" w:color="auto"/>
        <w:bottom w:val="none" w:sz="0" w:space="0" w:color="auto"/>
        <w:right w:val="none" w:sz="0" w:space="0" w:color="auto"/>
      </w:divBdr>
    </w:div>
    <w:div w:id="1206406936">
      <w:bodyDiv w:val="1"/>
      <w:marLeft w:val="0"/>
      <w:marRight w:val="0"/>
      <w:marTop w:val="0"/>
      <w:marBottom w:val="0"/>
      <w:divBdr>
        <w:top w:val="none" w:sz="0" w:space="0" w:color="auto"/>
        <w:left w:val="none" w:sz="0" w:space="0" w:color="auto"/>
        <w:bottom w:val="none" w:sz="0" w:space="0" w:color="auto"/>
        <w:right w:val="none" w:sz="0" w:space="0" w:color="auto"/>
      </w:divBdr>
    </w:div>
    <w:div w:id="1312367290">
      <w:bodyDiv w:val="1"/>
      <w:marLeft w:val="0"/>
      <w:marRight w:val="0"/>
      <w:marTop w:val="0"/>
      <w:marBottom w:val="0"/>
      <w:divBdr>
        <w:top w:val="none" w:sz="0" w:space="0" w:color="auto"/>
        <w:left w:val="none" w:sz="0" w:space="0" w:color="auto"/>
        <w:bottom w:val="none" w:sz="0" w:space="0" w:color="auto"/>
        <w:right w:val="none" w:sz="0" w:space="0" w:color="auto"/>
      </w:divBdr>
    </w:div>
    <w:div w:id="1327855118">
      <w:bodyDiv w:val="1"/>
      <w:marLeft w:val="0"/>
      <w:marRight w:val="0"/>
      <w:marTop w:val="0"/>
      <w:marBottom w:val="0"/>
      <w:divBdr>
        <w:top w:val="none" w:sz="0" w:space="0" w:color="auto"/>
        <w:left w:val="none" w:sz="0" w:space="0" w:color="auto"/>
        <w:bottom w:val="none" w:sz="0" w:space="0" w:color="auto"/>
        <w:right w:val="none" w:sz="0" w:space="0" w:color="auto"/>
      </w:divBdr>
    </w:div>
    <w:div w:id="1475416372">
      <w:bodyDiv w:val="1"/>
      <w:marLeft w:val="0"/>
      <w:marRight w:val="0"/>
      <w:marTop w:val="0"/>
      <w:marBottom w:val="0"/>
      <w:divBdr>
        <w:top w:val="none" w:sz="0" w:space="0" w:color="auto"/>
        <w:left w:val="none" w:sz="0" w:space="0" w:color="auto"/>
        <w:bottom w:val="none" w:sz="0" w:space="0" w:color="auto"/>
        <w:right w:val="none" w:sz="0" w:space="0" w:color="auto"/>
      </w:divBdr>
    </w:div>
    <w:div w:id="1790050786">
      <w:bodyDiv w:val="1"/>
      <w:marLeft w:val="0"/>
      <w:marRight w:val="0"/>
      <w:marTop w:val="0"/>
      <w:marBottom w:val="0"/>
      <w:divBdr>
        <w:top w:val="none" w:sz="0" w:space="0" w:color="auto"/>
        <w:left w:val="none" w:sz="0" w:space="0" w:color="auto"/>
        <w:bottom w:val="none" w:sz="0" w:space="0" w:color="auto"/>
        <w:right w:val="none" w:sz="0" w:space="0" w:color="auto"/>
      </w:divBdr>
    </w:div>
    <w:div w:id="1830054648">
      <w:bodyDiv w:val="1"/>
      <w:marLeft w:val="0"/>
      <w:marRight w:val="0"/>
      <w:marTop w:val="0"/>
      <w:marBottom w:val="0"/>
      <w:divBdr>
        <w:top w:val="none" w:sz="0" w:space="0" w:color="auto"/>
        <w:left w:val="none" w:sz="0" w:space="0" w:color="auto"/>
        <w:bottom w:val="none" w:sz="0" w:space="0" w:color="auto"/>
        <w:right w:val="none" w:sz="0" w:space="0" w:color="auto"/>
      </w:divBdr>
    </w:div>
    <w:div w:id="19387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apache-maven-tutorial" TargetMode="External"/><Relationship Id="rId3" Type="http://schemas.openxmlformats.org/officeDocument/2006/relationships/settings" Target="settings.xml"/><Relationship Id="rId7" Type="http://schemas.openxmlformats.org/officeDocument/2006/relationships/hyperlink" Target="https://www.educative.io/blog/apache-mave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J R</dc:creator>
  <cp:keywords/>
  <dc:description/>
  <cp:lastModifiedBy>A Prashant</cp:lastModifiedBy>
  <cp:revision>5</cp:revision>
  <dcterms:created xsi:type="dcterms:W3CDTF">2022-03-29T14:13:00Z</dcterms:created>
  <dcterms:modified xsi:type="dcterms:W3CDTF">2022-03-30T05:40:00Z</dcterms:modified>
</cp:coreProperties>
</file>